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848"/>
        <w:gridCol w:w="8512"/>
      </w:tblGrid>
      <w:tr w:rsidR="00A128E3" w14:paraId="278BAEBC" w14:textId="77777777" w:rsidTr="008029DC">
        <w:trPr>
          <w:trHeight w:val="3960"/>
          <w:jc w:val="center"/>
        </w:trPr>
        <w:tc>
          <w:tcPr>
            <w:tcW w:w="453" w:type="pct"/>
            <w:tcBorders>
              <w:top w:val="nil"/>
              <w:left w:val="nil"/>
              <w:bottom w:val="nil"/>
              <w:right w:val="nil"/>
            </w:tcBorders>
            <w:shd w:val="clear" w:color="auto" w:fill="auto"/>
          </w:tcPr>
          <w:p w14:paraId="2EEB931D" w14:textId="77777777" w:rsidR="00A128E3" w:rsidRPr="00F22177" w:rsidRDefault="00A128E3" w:rsidP="006071F5">
            <w:pPr>
              <w:pStyle w:val="NoSpacing"/>
              <w:jc w:val="right"/>
              <w:rPr>
                <w:color w:val="002060"/>
              </w:rPr>
            </w:pPr>
          </w:p>
        </w:tc>
        <w:tc>
          <w:tcPr>
            <w:tcW w:w="4547" w:type="pct"/>
            <w:tcBorders>
              <w:top w:val="nil"/>
              <w:left w:val="nil"/>
              <w:bottom w:val="nil"/>
              <w:right w:val="nil"/>
            </w:tcBorders>
            <w:shd w:val="clear" w:color="auto" w:fill="auto"/>
            <w:tcMar>
              <w:left w:w="115" w:type="dxa"/>
              <w:bottom w:w="115" w:type="dxa"/>
            </w:tcMar>
            <w:vAlign w:val="center"/>
          </w:tcPr>
          <w:p w14:paraId="1E778AFE" w14:textId="77777777" w:rsidR="00806F90" w:rsidRPr="00806F90" w:rsidRDefault="00806F90" w:rsidP="008029DC">
            <w:pPr>
              <w:pStyle w:val="NoSpacing"/>
              <w:jc w:val="right"/>
              <w:rPr>
                <w:rFonts w:ascii="Franklin Gothic Book" w:eastAsiaTheme="majorEastAsia" w:hAnsi="Franklin Gothic Book" w:cstheme="majorBidi"/>
                <w:b/>
                <w:color w:val="002060"/>
                <w:sz w:val="72"/>
                <w:szCs w:val="72"/>
              </w:rPr>
            </w:pPr>
          </w:p>
          <w:p w14:paraId="6B1BE260" w14:textId="77777777" w:rsidR="006A5BF9" w:rsidRPr="00806F90" w:rsidRDefault="00A128E3" w:rsidP="008029DC">
            <w:pPr>
              <w:pStyle w:val="NoSpacing"/>
              <w:jc w:val="right"/>
              <w:rPr>
                <w:rFonts w:ascii="Franklin Gothic Book" w:eastAsiaTheme="majorEastAsia" w:hAnsi="Franklin Gothic Book" w:cstheme="majorBidi"/>
                <w:b/>
                <w:color w:val="002060"/>
                <w:sz w:val="96"/>
                <w:szCs w:val="96"/>
              </w:rPr>
            </w:pPr>
            <w:r w:rsidRPr="00806F90">
              <w:rPr>
                <w:rFonts w:ascii="Franklin Gothic Book" w:eastAsiaTheme="majorEastAsia" w:hAnsi="Franklin Gothic Book" w:cstheme="majorBidi"/>
                <w:b/>
                <w:color w:val="002060"/>
                <w:sz w:val="96"/>
                <w:szCs w:val="96"/>
              </w:rPr>
              <w:t xml:space="preserve">STANDING RULES, </w:t>
            </w:r>
          </w:p>
          <w:p w14:paraId="27C86E3E" w14:textId="77777777" w:rsidR="006A5BF9" w:rsidRPr="00806F90" w:rsidRDefault="00A128E3" w:rsidP="008029DC">
            <w:pPr>
              <w:pStyle w:val="NoSpacing"/>
              <w:jc w:val="right"/>
              <w:rPr>
                <w:rFonts w:ascii="Franklin Gothic Book" w:eastAsiaTheme="majorEastAsia" w:hAnsi="Franklin Gothic Book" w:cstheme="majorBidi"/>
                <w:b/>
                <w:color w:val="002060"/>
                <w:sz w:val="96"/>
                <w:szCs w:val="96"/>
              </w:rPr>
            </w:pPr>
            <w:r w:rsidRPr="00806F90">
              <w:rPr>
                <w:rFonts w:ascii="Franklin Gothic Book" w:eastAsiaTheme="majorEastAsia" w:hAnsi="Franklin Gothic Book" w:cstheme="majorBidi"/>
                <w:b/>
                <w:color w:val="002060"/>
                <w:sz w:val="96"/>
                <w:szCs w:val="96"/>
              </w:rPr>
              <w:t xml:space="preserve">POLICIES </w:t>
            </w:r>
          </w:p>
          <w:p w14:paraId="4F3A139E" w14:textId="77777777" w:rsidR="00A128E3" w:rsidRDefault="00A128E3" w:rsidP="008029DC">
            <w:pPr>
              <w:pStyle w:val="NoSpacing"/>
              <w:jc w:val="right"/>
              <w:rPr>
                <w:rFonts w:ascii="Franklin Gothic Book" w:eastAsiaTheme="majorEastAsia" w:hAnsi="Franklin Gothic Book" w:cstheme="majorBidi"/>
                <w:b/>
                <w:color w:val="002060"/>
                <w:sz w:val="96"/>
                <w:szCs w:val="96"/>
              </w:rPr>
            </w:pPr>
            <w:r w:rsidRPr="00806F90">
              <w:rPr>
                <w:rFonts w:ascii="Franklin Gothic Book" w:eastAsiaTheme="majorEastAsia" w:hAnsi="Franklin Gothic Book" w:cstheme="majorBidi"/>
                <w:b/>
                <w:color w:val="002060"/>
                <w:sz w:val="96"/>
                <w:szCs w:val="96"/>
              </w:rPr>
              <w:t>&amp; PROCEDURES</w:t>
            </w:r>
          </w:p>
          <w:p w14:paraId="020F7F1A" w14:textId="77777777" w:rsidR="00806F90" w:rsidRPr="00806F90" w:rsidRDefault="00806F90" w:rsidP="008029DC">
            <w:pPr>
              <w:pStyle w:val="NoSpacing"/>
              <w:jc w:val="right"/>
              <w:rPr>
                <w:rFonts w:ascii="Franklin Gothic Book" w:eastAsiaTheme="majorEastAsia" w:hAnsi="Franklin Gothic Book" w:cstheme="majorBidi"/>
                <w:b/>
                <w:color w:val="002060"/>
                <w:sz w:val="72"/>
                <w:szCs w:val="72"/>
              </w:rPr>
            </w:pPr>
          </w:p>
        </w:tc>
      </w:tr>
      <w:tr w:rsidR="00A128E3" w14:paraId="656199DC" w14:textId="77777777" w:rsidTr="008029DC">
        <w:trPr>
          <w:trHeight w:val="2997"/>
          <w:jc w:val="center"/>
        </w:trPr>
        <w:tc>
          <w:tcPr>
            <w:tcW w:w="453" w:type="pct"/>
            <w:tcBorders>
              <w:top w:val="nil"/>
              <w:left w:val="nil"/>
              <w:bottom w:val="nil"/>
              <w:right w:val="nil"/>
            </w:tcBorders>
            <w:shd w:val="clear" w:color="auto" w:fill="auto"/>
          </w:tcPr>
          <w:p w14:paraId="34BB352C" w14:textId="77777777" w:rsidR="00A128E3" w:rsidRDefault="00A128E3" w:rsidP="006071F5">
            <w:pPr>
              <w:pStyle w:val="NoSpacing"/>
              <w:rPr>
                <w:color w:val="E7E6E6" w:themeColor="background2"/>
              </w:rPr>
            </w:pPr>
          </w:p>
        </w:tc>
        <w:tc>
          <w:tcPr>
            <w:tcW w:w="4547" w:type="pct"/>
            <w:tcBorders>
              <w:top w:val="nil"/>
              <w:left w:val="nil"/>
              <w:bottom w:val="nil"/>
              <w:right w:val="nil"/>
            </w:tcBorders>
            <w:shd w:val="clear" w:color="auto" w:fill="auto"/>
            <w:tcMar>
              <w:left w:w="72" w:type="dxa"/>
              <w:bottom w:w="216" w:type="dxa"/>
              <w:right w:w="0" w:type="dxa"/>
            </w:tcMar>
            <w:vAlign w:val="center"/>
          </w:tcPr>
          <w:p w14:paraId="0CF39F6C" w14:textId="77777777" w:rsidR="00A128E3" w:rsidRDefault="00A128E3" w:rsidP="008029DC">
            <w:pPr>
              <w:jc w:val="center"/>
            </w:pPr>
          </w:p>
          <w:p w14:paraId="79379BD1" w14:textId="77777777" w:rsidR="00A128E3" w:rsidRDefault="00A128E3" w:rsidP="008029DC">
            <w:pPr>
              <w:jc w:val="center"/>
            </w:pPr>
            <w:r>
              <w:rPr>
                <w:noProof/>
              </w:rPr>
              <w:drawing>
                <wp:inline distT="0" distB="0" distL="0" distR="0" wp14:anchorId="271F2A77" wp14:editId="71ACDB43">
                  <wp:extent cx="3200798" cy="10991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8">
                            <a:extLst>
                              <a:ext uri="{28A0092B-C50C-407E-A947-70E740481C1C}">
                                <a14:useLocalDpi xmlns:a14="http://schemas.microsoft.com/office/drawing/2010/main" val="0"/>
                              </a:ext>
                            </a:extLst>
                          </a:blip>
                          <a:stretch>
                            <a:fillRect/>
                          </a:stretch>
                        </pic:blipFill>
                        <pic:spPr>
                          <a:xfrm>
                            <a:off x="0" y="0"/>
                            <a:ext cx="3200798" cy="1099125"/>
                          </a:xfrm>
                          <a:prstGeom prst="rect">
                            <a:avLst/>
                          </a:prstGeom>
                        </pic:spPr>
                      </pic:pic>
                    </a:graphicData>
                  </a:graphic>
                </wp:inline>
              </w:drawing>
            </w:r>
          </w:p>
        </w:tc>
      </w:tr>
      <w:tr w:rsidR="00A128E3" w14:paraId="0DCC9983" w14:textId="77777777" w:rsidTr="00C14B35">
        <w:trPr>
          <w:trHeight w:val="819"/>
          <w:jc w:val="center"/>
        </w:trPr>
        <w:tc>
          <w:tcPr>
            <w:tcW w:w="453" w:type="pct"/>
            <w:tcBorders>
              <w:top w:val="nil"/>
              <w:left w:val="nil"/>
              <w:bottom w:val="nil"/>
            </w:tcBorders>
            <w:shd w:val="clear" w:color="auto" w:fill="44546A" w:themeFill="text2"/>
            <w:vAlign w:val="center"/>
          </w:tcPr>
          <w:p w14:paraId="6C586D5A" w14:textId="77777777" w:rsidR="00A128E3" w:rsidRDefault="00A128E3" w:rsidP="006071F5">
            <w:pPr>
              <w:pStyle w:val="NoSpacing"/>
              <w:jc w:val="center"/>
              <w:rPr>
                <w:color w:val="FFFFFF" w:themeColor="background1"/>
                <w:sz w:val="32"/>
                <w:szCs w:val="32"/>
              </w:rPr>
            </w:pPr>
          </w:p>
        </w:tc>
        <w:tc>
          <w:tcPr>
            <w:tcW w:w="4547" w:type="pct"/>
            <w:tcBorders>
              <w:top w:val="nil"/>
              <w:bottom w:val="nil"/>
              <w:right w:val="nil"/>
            </w:tcBorders>
            <w:shd w:val="clear" w:color="auto" w:fill="44546A" w:themeFill="text2"/>
            <w:tcMar>
              <w:left w:w="216" w:type="dxa"/>
            </w:tcMar>
            <w:vAlign w:val="center"/>
          </w:tcPr>
          <w:p w14:paraId="17680D22" w14:textId="77777777" w:rsidR="00A128E3" w:rsidRDefault="00A128E3" w:rsidP="006071F5">
            <w:pPr>
              <w:pStyle w:val="NoSpacing"/>
              <w:rPr>
                <w:color w:val="FFFFFF" w:themeColor="background1"/>
                <w:sz w:val="40"/>
                <w:szCs w:val="40"/>
              </w:rPr>
            </w:pPr>
          </w:p>
        </w:tc>
      </w:tr>
      <w:tr w:rsidR="00A128E3" w14:paraId="5887BBC8" w14:textId="77777777" w:rsidTr="008029DC">
        <w:trPr>
          <w:jc w:val="center"/>
        </w:trPr>
        <w:tc>
          <w:tcPr>
            <w:tcW w:w="453" w:type="pct"/>
            <w:tcBorders>
              <w:top w:val="nil"/>
              <w:left w:val="nil"/>
              <w:bottom w:val="nil"/>
              <w:right w:val="nil"/>
            </w:tcBorders>
            <w:shd w:val="clear" w:color="auto" w:fill="auto"/>
            <w:vAlign w:val="center"/>
          </w:tcPr>
          <w:p w14:paraId="7D29E6FD" w14:textId="77777777" w:rsidR="00A128E3" w:rsidRDefault="00A128E3" w:rsidP="00A128E3">
            <w:pPr>
              <w:pStyle w:val="NoSpacing"/>
              <w:jc w:val="right"/>
              <w:rPr>
                <w:color w:val="FFFFFF" w:themeColor="background1"/>
                <w:sz w:val="36"/>
                <w:szCs w:val="36"/>
              </w:rPr>
            </w:pPr>
          </w:p>
        </w:tc>
        <w:tc>
          <w:tcPr>
            <w:tcW w:w="4547" w:type="pct"/>
            <w:tcBorders>
              <w:top w:val="nil"/>
              <w:left w:val="nil"/>
              <w:bottom w:val="nil"/>
              <w:right w:val="nil"/>
            </w:tcBorders>
            <w:shd w:val="clear" w:color="auto" w:fill="auto"/>
            <w:tcMar>
              <w:top w:w="432" w:type="dxa"/>
              <w:left w:w="216" w:type="dxa"/>
              <w:right w:w="432" w:type="dxa"/>
            </w:tcMar>
            <w:vAlign w:val="center"/>
          </w:tcPr>
          <w:p w14:paraId="4B8F8526" w14:textId="77777777" w:rsidR="00A128E3" w:rsidRDefault="00A128E3" w:rsidP="008029DC">
            <w:pPr>
              <w:pStyle w:val="NoSpacing"/>
              <w:spacing w:line="360" w:lineRule="auto"/>
              <w:jc w:val="center"/>
              <w:rPr>
                <w:sz w:val="26"/>
                <w:szCs w:val="26"/>
              </w:rPr>
            </w:pPr>
          </w:p>
          <w:p w14:paraId="5BF3EBC7" w14:textId="77777777" w:rsidR="00A128E3" w:rsidRDefault="00A128E3" w:rsidP="008029DC">
            <w:pPr>
              <w:pStyle w:val="NoSpacing"/>
              <w:spacing w:line="360" w:lineRule="auto"/>
              <w:jc w:val="center"/>
              <w:rPr>
                <w:sz w:val="26"/>
                <w:szCs w:val="26"/>
              </w:rPr>
            </w:pPr>
          </w:p>
          <w:p w14:paraId="37A91D7E" w14:textId="77777777" w:rsidR="00A128E3" w:rsidRDefault="00A128E3" w:rsidP="008029DC">
            <w:pPr>
              <w:pStyle w:val="NoSpacing"/>
              <w:spacing w:line="360" w:lineRule="auto"/>
              <w:jc w:val="center"/>
              <w:rPr>
                <w:sz w:val="26"/>
                <w:szCs w:val="26"/>
              </w:rPr>
            </w:pPr>
          </w:p>
          <w:p w14:paraId="6DDD2956" w14:textId="77777777" w:rsidR="00A128E3" w:rsidRDefault="00A128E3" w:rsidP="008029DC">
            <w:pPr>
              <w:pStyle w:val="NoSpacing"/>
              <w:jc w:val="center"/>
              <w:rPr>
                <w:rFonts w:asciiTheme="majorHAnsi" w:eastAsiaTheme="majorEastAsia" w:hAnsiTheme="majorHAnsi" w:cstheme="majorBidi"/>
                <w:i/>
                <w:iCs/>
                <w:color w:val="44546A" w:themeColor="text2"/>
                <w:sz w:val="26"/>
                <w:szCs w:val="26"/>
              </w:rPr>
            </w:pPr>
          </w:p>
        </w:tc>
      </w:tr>
    </w:tbl>
    <w:p w14:paraId="6A3BC517" w14:textId="77777777" w:rsidR="00014823" w:rsidRPr="00014823" w:rsidRDefault="00014823" w:rsidP="00A128E3">
      <w:pPr>
        <w:widowControl w:val="0"/>
        <w:spacing w:after="0" w:line="240" w:lineRule="auto"/>
        <w:ind w:left="860" w:hanging="360"/>
        <w:jc w:val="right"/>
        <w:rPr>
          <w:b/>
          <w:sz w:val="10"/>
          <w:szCs w:val="10"/>
        </w:rPr>
      </w:pPr>
    </w:p>
    <w:p w14:paraId="1204F09B" w14:textId="77777777" w:rsidR="00A128E3" w:rsidRPr="00014823" w:rsidRDefault="00A128E3" w:rsidP="00A128E3">
      <w:pPr>
        <w:widowControl w:val="0"/>
        <w:spacing w:after="0" w:line="240" w:lineRule="auto"/>
        <w:ind w:left="860" w:hanging="360"/>
        <w:jc w:val="right"/>
        <w:rPr>
          <w:b/>
        </w:rPr>
      </w:pPr>
      <w:r w:rsidRPr="00014823">
        <w:rPr>
          <w:b/>
        </w:rPr>
        <w:t>International Association of Workforce Professionals</w:t>
      </w:r>
      <w:r w:rsidR="00C14B35">
        <w:rPr>
          <w:b/>
        </w:rPr>
        <w:t xml:space="preserve"> – Oregon Chapter</w:t>
      </w:r>
    </w:p>
    <w:p w14:paraId="628F1757" w14:textId="225724F7" w:rsidR="00A128E3" w:rsidRDefault="00841B81" w:rsidP="00A128E3">
      <w:pPr>
        <w:widowControl w:val="0"/>
        <w:spacing w:after="0" w:line="240" w:lineRule="auto"/>
        <w:ind w:left="860" w:hanging="360"/>
        <w:jc w:val="right"/>
        <w:rPr>
          <w:sz w:val="20"/>
          <w:szCs w:val="20"/>
          <w:shd w:val="clear" w:color="auto" w:fill="FDFDFD"/>
        </w:rPr>
      </w:pPr>
      <w:r>
        <w:rPr>
          <w:sz w:val="20"/>
          <w:szCs w:val="20"/>
          <w:shd w:val="clear" w:color="auto" w:fill="FDFDFD"/>
        </w:rPr>
        <w:t>14845 SW Murray Scholls Dr, Ste 110, PMB 520</w:t>
      </w:r>
    </w:p>
    <w:p w14:paraId="267F44D1" w14:textId="0431E390" w:rsidR="00C14B35" w:rsidRDefault="00841B81" w:rsidP="00A128E3">
      <w:pPr>
        <w:widowControl w:val="0"/>
        <w:spacing w:after="0" w:line="240" w:lineRule="auto"/>
        <w:ind w:left="860" w:hanging="360"/>
        <w:jc w:val="right"/>
        <w:rPr>
          <w:sz w:val="20"/>
          <w:szCs w:val="20"/>
          <w:shd w:val="clear" w:color="auto" w:fill="FDFDFD"/>
        </w:rPr>
      </w:pPr>
      <w:r>
        <w:rPr>
          <w:sz w:val="20"/>
          <w:szCs w:val="20"/>
          <w:shd w:val="clear" w:color="auto" w:fill="FDFDFD"/>
        </w:rPr>
        <w:t>Beaverton, OR  97007</w:t>
      </w:r>
    </w:p>
    <w:p w14:paraId="7B7FC217" w14:textId="77777777" w:rsidR="00C14B35" w:rsidRDefault="00FC535E" w:rsidP="00A128E3">
      <w:pPr>
        <w:widowControl w:val="0"/>
        <w:spacing w:after="0" w:line="240" w:lineRule="auto"/>
        <w:ind w:left="860" w:hanging="360"/>
        <w:jc w:val="right"/>
        <w:rPr>
          <w:sz w:val="20"/>
          <w:szCs w:val="20"/>
          <w:shd w:val="clear" w:color="auto" w:fill="FDFDFD"/>
        </w:rPr>
      </w:pPr>
      <w:hyperlink r:id="rId9" w:history="1">
        <w:r w:rsidR="00C14B35" w:rsidRPr="000E7330">
          <w:rPr>
            <w:rStyle w:val="Hyperlink"/>
            <w:sz w:val="20"/>
            <w:szCs w:val="20"/>
            <w:shd w:val="clear" w:color="auto" w:fill="FDFDFD"/>
          </w:rPr>
          <w:t>www.iawporegon.org</w:t>
        </w:r>
      </w:hyperlink>
    </w:p>
    <w:p w14:paraId="6F45E716" w14:textId="77777777" w:rsidR="00C14B35" w:rsidRPr="00014823" w:rsidRDefault="00C14B35" w:rsidP="00A128E3">
      <w:pPr>
        <w:widowControl w:val="0"/>
        <w:spacing w:after="0" w:line="240" w:lineRule="auto"/>
        <w:ind w:left="860" w:hanging="360"/>
        <w:jc w:val="right"/>
        <w:rPr>
          <w:sz w:val="20"/>
          <w:szCs w:val="20"/>
          <w:shd w:val="clear" w:color="auto" w:fill="FDFDFD"/>
        </w:rPr>
      </w:pPr>
    </w:p>
    <w:p w14:paraId="67BF2536" w14:textId="77777777" w:rsidR="00A128E3" w:rsidRPr="00014823" w:rsidRDefault="00A128E3" w:rsidP="00A128E3">
      <w:pPr>
        <w:spacing w:after="160" w:line="259" w:lineRule="auto"/>
        <w:ind w:left="0" w:firstLine="0"/>
        <w:jc w:val="right"/>
        <w:rPr>
          <w:sz w:val="20"/>
          <w:szCs w:val="20"/>
        </w:rPr>
        <w:sectPr w:rsidR="00A128E3" w:rsidRPr="00014823" w:rsidSect="00806F90">
          <w:headerReference w:type="default" r:id="rId10"/>
          <w:footerReference w:type="even" r:id="rId11"/>
          <w:footerReference w:type="default" r:id="rId12"/>
          <w:footerReference w:type="first" r:id="rId13"/>
          <w:pgSz w:w="12240" w:h="15840"/>
          <w:pgMar w:top="1152" w:right="1440" w:bottom="1152" w:left="1440" w:header="720" w:footer="432" w:gutter="0"/>
          <w:pgNumType w:fmt="lowerRoman" w:start="1"/>
          <w:cols w:space="720"/>
          <w:titlePg/>
          <w:docGrid w:linePitch="299"/>
        </w:sectPr>
      </w:pPr>
    </w:p>
    <w:p w14:paraId="2B0369F3" w14:textId="77777777" w:rsidR="00401A65" w:rsidRPr="000B0376" w:rsidRDefault="00ED3C32" w:rsidP="006A5BF9">
      <w:pPr>
        <w:spacing w:after="160" w:line="259" w:lineRule="auto"/>
        <w:ind w:left="0" w:firstLine="0"/>
        <w:jc w:val="center"/>
        <w:rPr>
          <w:sz w:val="40"/>
          <w:szCs w:val="52"/>
        </w:rPr>
      </w:pPr>
      <w:r w:rsidRPr="000B0376">
        <w:rPr>
          <w:sz w:val="40"/>
          <w:szCs w:val="52"/>
        </w:rPr>
        <w:lastRenderedPageBreak/>
        <w:t>Approved by IAWP</w:t>
      </w:r>
      <w:r w:rsidR="00C14B35">
        <w:rPr>
          <w:sz w:val="40"/>
          <w:szCs w:val="52"/>
        </w:rPr>
        <w:t>-Oregon Chapter</w:t>
      </w:r>
      <w:r w:rsidRPr="000B0376">
        <w:rPr>
          <w:sz w:val="40"/>
          <w:szCs w:val="52"/>
        </w:rPr>
        <w:t xml:space="preserve"> Board of Directors</w:t>
      </w:r>
    </w:p>
    <w:p w14:paraId="3D04673E" w14:textId="2303315C" w:rsidR="00ED3C32" w:rsidRDefault="007C5581" w:rsidP="006A5BF9">
      <w:pPr>
        <w:spacing w:after="160" w:line="259" w:lineRule="auto"/>
        <w:ind w:left="0" w:firstLine="0"/>
        <w:jc w:val="center"/>
        <w:rPr>
          <w:sz w:val="32"/>
          <w:szCs w:val="44"/>
        </w:rPr>
      </w:pPr>
      <w:r>
        <w:rPr>
          <w:sz w:val="32"/>
          <w:szCs w:val="44"/>
        </w:rPr>
        <w:t>April 18</w:t>
      </w:r>
      <w:r w:rsidR="001E6937">
        <w:rPr>
          <w:sz w:val="32"/>
          <w:szCs w:val="44"/>
        </w:rPr>
        <w:t>, 2022</w:t>
      </w:r>
    </w:p>
    <w:p w14:paraId="6CF998CD" w14:textId="77777777" w:rsidR="000B0376" w:rsidRDefault="000B0376" w:rsidP="006A5BF9">
      <w:pPr>
        <w:spacing w:after="160" w:line="259" w:lineRule="auto"/>
        <w:ind w:left="0" w:firstLine="0"/>
        <w:jc w:val="center"/>
        <w:rPr>
          <w:sz w:val="32"/>
          <w:szCs w:val="44"/>
        </w:rPr>
      </w:pPr>
    </w:p>
    <w:p w14:paraId="3E67E42A" w14:textId="77777777" w:rsidR="000B0376" w:rsidRPr="000B0376" w:rsidRDefault="000B0376" w:rsidP="006A5BF9">
      <w:pPr>
        <w:spacing w:after="160" w:line="259" w:lineRule="auto"/>
        <w:ind w:left="0" w:firstLine="0"/>
        <w:jc w:val="center"/>
        <w:rPr>
          <w:sz w:val="32"/>
          <w:szCs w:val="44"/>
        </w:rPr>
      </w:pPr>
    </w:p>
    <w:p w14:paraId="32A8E41E" w14:textId="77777777" w:rsidR="00ED3C32" w:rsidRDefault="00ED3C32" w:rsidP="00401A65">
      <w:pPr>
        <w:spacing w:after="160" w:line="259" w:lineRule="auto"/>
        <w:ind w:left="0" w:firstLine="0"/>
        <w:jc w:val="center"/>
        <w:rPr>
          <w:sz w:val="52"/>
          <w:szCs w:val="52"/>
        </w:rPr>
      </w:pPr>
    </w:p>
    <w:p w14:paraId="144429F8" w14:textId="77777777" w:rsidR="00ED3C32" w:rsidRPr="00401A65" w:rsidRDefault="00ED3C32" w:rsidP="00401A65">
      <w:pPr>
        <w:spacing w:after="160" w:line="259" w:lineRule="auto"/>
        <w:ind w:left="0" w:firstLine="0"/>
        <w:jc w:val="center"/>
        <w:rPr>
          <w:sz w:val="52"/>
          <w:szCs w:val="52"/>
        </w:rPr>
      </w:pPr>
    </w:p>
    <w:p w14:paraId="160AC51F" w14:textId="77777777" w:rsidR="00401A65" w:rsidRDefault="00401A65">
      <w:pPr>
        <w:spacing w:after="160" w:line="259" w:lineRule="auto"/>
        <w:ind w:left="0" w:firstLine="0"/>
        <w:jc w:val="left"/>
        <w:sectPr w:rsidR="00401A65" w:rsidSect="00806F90">
          <w:pgSz w:w="12240" w:h="15840" w:code="1"/>
          <w:pgMar w:top="1152" w:right="1440" w:bottom="1152" w:left="1440" w:header="720" w:footer="432" w:gutter="0"/>
          <w:pgNumType w:fmt="lowerRoman" w:start="1"/>
          <w:cols w:space="720"/>
          <w:vAlign w:val="center"/>
          <w:titlePg/>
          <w:docGrid w:linePitch="299"/>
        </w:sectPr>
      </w:pPr>
    </w:p>
    <w:sdt>
      <w:sdtPr>
        <w:rPr>
          <w:rFonts w:ascii="Calibri" w:eastAsia="Calibri" w:hAnsi="Calibri" w:cs="Calibri"/>
          <w:color w:val="000000"/>
        </w:rPr>
        <w:id w:val="78903271"/>
        <w:docPartObj>
          <w:docPartGallery w:val="Table of Contents"/>
          <w:docPartUnique/>
        </w:docPartObj>
      </w:sdtPr>
      <w:sdtEndPr>
        <w:rPr>
          <w:rFonts w:cstheme="minorHAnsi"/>
          <w:sz w:val="24"/>
          <w:szCs w:val="24"/>
        </w:rPr>
      </w:sdtEndPr>
      <w:sdtContent>
        <w:p w14:paraId="3638E851" w14:textId="77777777" w:rsidR="00E37440" w:rsidRPr="0087628E" w:rsidRDefault="00B337D5" w:rsidP="0087628E">
          <w:pPr>
            <w:pStyle w:val="NoSpacing"/>
            <w:jc w:val="center"/>
            <w:rPr>
              <w:b/>
              <w:caps/>
              <w:sz w:val="24"/>
              <w:szCs w:val="24"/>
            </w:rPr>
          </w:pPr>
          <w:r w:rsidRPr="0087628E">
            <w:rPr>
              <w:b/>
              <w:caps/>
              <w:sz w:val="24"/>
              <w:szCs w:val="24"/>
            </w:rPr>
            <w:t xml:space="preserve">Table of </w:t>
          </w:r>
          <w:r w:rsidR="00E37440" w:rsidRPr="0087628E">
            <w:rPr>
              <w:b/>
              <w:caps/>
              <w:sz w:val="24"/>
              <w:szCs w:val="24"/>
            </w:rPr>
            <w:t>Contents</w:t>
          </w:r>
        </w:p>
        <w:p w14:paraId="40352BCA" w14:textId="77777777" w:rsidR="00E24F89" w:rsidRPr="00E24F89" w:rsidRDefault="00E24F89" w:rsidP="00E24F89">
          <w:pPr>
            <w:rPr>
              <w:rFonts w:asciiTheme="minorHAnsi" w:hAnsiTheme="minorHAnsi" w:cstheme="minorHAnsi"/>
              <w:sz w:val="24"/>
              <w:szCs w:val="24"/>
            </w:rPr>
          </w:pPr>
        </w:p>
        <w:p w14:paraId="5822863B" w14:textId="7C9149EA" w:rsidR="00DE5FB3" w:rsidRDefault="002D28EE">
          <w:pPr>
            <w:pStyle w:val="TOC1"/>
            <w:rPr>
              <w:rFonts w:asciiTheme="minorHAnsi" w:eastAsiaTheme="minorEastAsia" w:hAnsiTheme="minorHAnsi" w:cstheme="minorBidi"/>
              <w:noProof/>
              <w:color w:val="auto"/>
            </w:rPr>
          </w:pPr>
          <w:r w:rsidRPr="00E24F89">
            <w:rPr>
              <w:rFonts w:asciiTheme="minorHAnsi" w:hAnsiTheme="minorHAnsi" w:cstheme="minorHAnsi"/>
              <w:sz w:val="24"/>
              <w:szCs w:val="24"/>
            </w:rPr>
            <w:fldChar w:fldCharType="begin"/>
          </w:r>
          <w:r w:rsidR="00E37440" w:rsidRPr="00E24F89">
            <w:rPr>
              <w:rFonts w:asciiTheme="minorHAnsi" w:hAnsiTheme="minorHAnsi" w:cstheme="minorHAnsi"/>
              <w:sz w:val="24"/>
              <w:szCs w:val="24"/>
            </w:rPr>
            <w:instrText xml:space="preserve"> TOC \o "1-3" \h \z \u </w:instrText>
          </w:r>
          <w:r w:rsidRPr="00E24F89">
            <w:rPr>
              <w:rFonts w:asciiTheme="minorHAnsi" w:hAnsiTheme="minorHAnsi" w:cstheme="minorHAnsi"/>
              <w:sz w:val="24"/>
              <w:szCs w:val="24"/>
            </w:rPr>
            <w:fldChar w:fldCharType="separate"/>
          </w:r>
          <w:hyperlink w:anchor="_Toc101425221" w:history="1">
            <w:r w:rsidR="00DE5FB3" w:rsidRPr="00043A6F">
              <w:rPr>
                <w:rStyle w:val="Hyperlink"/>
                <w:rFonts w:cstheme="minorHAnsi"/>
                <w:caps/>
                <w:noProof/>
              </w:rPr>
              <w:t>PREAMBLE</w:t>
            </w:r>
            <w:r w:rsidR="00DE5FB3">
              <w:rPr>
                <w:noProof/>
                <w:webHidden/>
              </w:rPr>
              <w:tab/>
            </w:r>
            <w:r w:rsidR="00DE5FB3">
              <w:rPr>
                <w:noProof/>
                <w:webHidden/>
              </w:rPr>
              <w:fldChar w:fldCharType="begin"/>
            </w:r>
            <w:r w:rsidR="00DE5FB3">
              <w:rPr>
                <w:noProof/>
                <w:webHidden/>
              </w:rPr>
              <w:instrText xml:space="preserve"> PAGEREF _Toc101425221 \h </w:instrText>
            </w:r>
            <w:r w:rsidR="00DE5FB3">
              <w:rPr>
                <w:noProof/>
                <w:webHidden/>
              </w:rPr>
            </w:r>
            <w:r w:rsidR="00DE5FB3">
              <w:rPr>
                <w:noProof/>
                <w:webHidden/>
              </w:rPr>
              <w:fldChar w:fldCharType="separate"/>
            </w:r>
            <w:r w:rsidR="00D07327">
              <w:rPr>
                <w:noProof/>
                <w:webHidden/>
              </w:rPr>
              <w:t>2</w:t>
            </w:r>
            <w:r w:rsidR="00DE5FB3">
              <w:rPr>
                <w:noProof/>
                <w:webHidden/>
              </w:rPr>
              <w:fldChar w:fldCharType="end"/>
            </w:r>
          </w:hyperlink>
        </w:p>
        <w:p w14:paraId="3F847A06" w14:textId="2608675E" w:rsidR="00DE5FB3" w:rsidRDefault="00DE5FB3">
          <w:pPr>
            <w:pStyle w:val="TOC2"/>
            <w:rPr>
              <w:rFonts w:asciiTheme="minorHAnsi" w:eastAsiaTheme="minorEastAsia" w:hAnsiTheme="minorHAnsi" w:cstheme="minorBidi"/>
              <w:noProof/>
              <w:color w:val="auto"/>
            </w:rPr>
          </w:pPr>
          <w:hyperlink w:anchor="_Toc101425222" w:history="1">
            <w:r w:rsidRPr="00043A6F">
              <w:rPr>
                <w:rStyle w:val="Hyperlink"/>
                <w:rFonts w:cstheme="minorHAnsi"/>
                <w:noProof/>
              </w:rPr>
              <w:t>Vision</w:t>
            </w:r>
            <w:r>
              <w:rPr>
                <w:noProof/>
                <w:webHidden/>
              </w:rPr>
              <w:tab/>
            </w:r>
            <w:r>
              <w:rPr>
                <w:noProof/>
                <w:webHidden/>
              </w:rPr>
              <w:fldChar w:fldCharType="begin"/>
            </w:r>
            <w:r>
              <w:rPr>
                <w:noProof/>
                <w:webHidden/>
              </w:rPr>
              <w:instrText xml:space="preserve"> PAGEREF _Toc101425222 \h </w:instrText>
            </w:r>
            <w:r>
              <w:rPr>
                <w:noProof/>
                <w:webHidden/>
              </w:rPr>
            </w:r>
            <w:r>
              <w:rPr>
                <w:noProof/>
                <w:webHidden/>
              </w:rPr>
              <w:fldChar w:fldCharType="separate"/>
            </w:r>
            <w:r w:rsidR="00D07327">
              <w:rPr>
                <w:noProof/>
                <w:webHidden/>
              </w:rPr>
              <w:t>2</w:t>
            </w:r>
            <w:r>
              <w:rPr>
                <w:noProof/>
                <w:webHidden/>
              </w:rPr>
              <w:fldChar w:fldCharType="end"/>
            </w:r>
          </w:hyperlink>
        </w:p>
        <w:p w14:paraId="584A03EE" w14:textId="5856A46A" w:rsidR="00DE5FB3" w:rsidRDefault="00DE5FB3">
          <w:pPr>
            <w:pStyle w:val="TOC2"/>
            <w:rPr>
              <w:rFonts w:asciiTheme="minorHAnsi" w:eastAsiaTheme="minorEastAsia" w:hAnsiTheme="minorHAnsi" w:cstheme="minorBidi"/>
              <w:noProof/>
              <w:color w:val="auto"/>
            </w:rPr>
          </w:pPr>
          <w:hyperlink w:anchor="_Toc101425223" w:history="1">
            <w:r w:rsidRPr="00043A6F">
              <w:rPr>
                <w:rStyle w:val="Hyperlink"/>
                <w:rFonts w:cstheme="minorHAnsi"/>
                <w:noProof/>
              </w:rPr>
              <w:t>Mission Statement</w:t>
            </w:r>
            <w:r>
              <w:rPr>
                <w:noProof/>
                <w:webHidden/>
              </w:rPr>
              <w:tab/>
            </w:r>
            <w:r>
              <w:rPr>
                <w:noProof/>
                <w:webHidden/>
              </w:rPr>
              <w:fldChar w:fldCharType="begin"/>
            </w:r>
            <w:r>
              <w:rPr>
                <w:noProof/>
                <w:webHidden/>
              </w:rPr>
              <w:instrText xml:space="preserve"> PAGEREF _Toc101425223 \h </w:instrText>
            </w:r>
            <w:r>
              <w:rPr>
                <w:noProof/>
                <w:webHidden/>
              </w:rPr>
            </w:r>
            <w:r>
              <w:rPr>
                <w:noProof/>
                <w:webHidden/>
              </w:rPr>
              <w:fldChar w:fldCharType="separate"/>
            </w:r>
            <w:r w:rsidR="00D07327">
              <w:rPr>
                <w:noProof/>
                <w:webHidden/>
              </w:rPr>
              <w:t>2</w:t>
            </w:r>
            <w:r>
              <w:rPr>
                <w:noProof/>
                <w:webHidden/>
              </w:rPr>
              <w:fldChar w:fldCharType="end"/>
            </w:r>
          </w:hyperlink>
        </w:p>
        <w:p w14:paraId="2A85B3CE" w14:textId="6AA0D491" w:rsidR="00DE5FB3" w:rsidRDefault="00DE5FB3">
          <w:pPr>
            <w:pStyle w:val="TOC2"/>
            <w:rPr>
              <w:rFonts w:asciiTheme="minorHAnsi" w:eastAsiaTheme="minorEastAsia" w:hAnsiTheme="minorHAnsi" w:cstheme="minorBidi"/>
              <w:noProof/>
              <w:color w:val="auto"/>
            </w:rPr>
          </w:pPr>
          <w:hyperlink w:anchor="_Toc101425224" w:history="1">
            <w:r w:rsidRPr="00043A6F">
              <w:rPr>
                <w:rStyle w:val="Hyperlink"/>
                <w:rFonts w:cstheme="minorHAnsi"/>
                <w:noProof/>
              </w:rPr>
              <w:t>Core Values</w:t>
            </w:r>
            <w:r>
              <w:rPr>
                <w:noProof/>
                <w:webHidden/>
              </w:rPr>
              <w:tab/>
            </w:r>
            <w:r>
              <w:rPr>
                <w:noProof/>
                <w:webHidden/>
              </w:rPr>
              <w:fldChar w:fldCharType="begin"/>
            </w:r>
            <w:r>
              <w:rPr>
                <w:noProof/>
                <w:webHidden/>
              </w:rPr>
              <w:instrText xml:space="preserve"> PAGEREF _Toc101425224 \h </w:instrText>
            </w:r>
            <w:r>
              <w:rPr>
                <w:noProof/>
                <w:webHidden/>
              </w:rPr>
            </w:r>
            <w:r>
              <w:rPr>
                <w:noProof/>
                <w:webHidden/>
              </w:rPr>
              <w:fldChar w:fldCharType="separate"/>
            </w:r>
            <w:r w:rsidR="00D07327">
              <w:rPr>
                <w:noProof/>
                <w:webHidden/>
              </w:rPr>
              <w:t>2</w:t>
            </w:r>
            <w:r>
              <w:rPr>
                <w:noProof/>
                <w:webHidden/>
              </w:rPr>
              <w:fldChar w:fldCharType="end"/>
            </w:r>
          </w:hyperlink>
        </w:p>
        <w:p w14:paraId="664FA05A" w14:textId="3CA32CE6" w:rsidR="00DE5FB3" w:rsidRDefault="00DE5FB3">
          <w:pPr>
            <w:pStyle w:val="TOC2"/>
            <w:rPr>
              <w:rFonts w:asciiTheme="minorHAnsi" w:eastAsiaTheme="minorEastAsia" w:hAnsiTheme="minorHAnsi" w:cstheme="minorBidi"/>
              <w:noProof/>
              <w:color w:val="auto"/>
            </w:rPr>
          </w:pPr>
          <w:hyperlink w:anchor="_Toc101425225" w:history="1">
            <w:r w:rsidRPr="00043A6F">
              <w:rPr>
                <w:rStyle w:val="Hyperlink"/>
                <w:noProof/>
              </w:rPr>
              <w:t>What is Workforce Development?</w:t>
            </w:r>
            <w:r>
              <w:rPr>
                <w:noProof/>
                <w:webHidden/>
              </w:rPr>
              <w:tab/>
            </w:r>
            <w:r>
              <w:rPr>
                <w:noProof/>
                <w:webHidden/>
              </w:rPr>
              <w:fldChar w:fldCharType="begin"/>
            </w:r>
            <w:r>
              <w:rPr>
                <w:noProof/>
                <w:webHidden/>
              </w:rPr>
              <w:instrText xml:space="preserve"> PAGEREF _Toc101425225 \h </w:instrText>
            </w:r>
            <w:r>
              <w:rPr>
                <w:noProof/>
                <w:webHidden/>
              </w:rPr>
            </w:r>
            <w:r>
              <w:rPr>
                <w:noProof/>
                <w:webHidden/>
              </w:rPr>
              <w:fldChar w:fldCharType="separate"/>
            </w:r>
            <w:r w:rsidR="00D07327">
              <w:rPr>
                <w:noProof/>
                <w:webHidden/>
              </w:rPr>
              <w:t>2</w:t>
            </w:r>
            <w:r>
              <w:rPr>
                <w:noProof/>
                <w:webHidden/>
              </w:rPr>
              <w:fldChar w:fldCharType="end"/>
            </w:r>
          </w:hyperlink>
        </w:p>
        <w:p w14:paraId="17C79795" w14:textId="65EF4FC3" w:rsidR="00DE5FB3" w:rsidRDefault="00DE5FB3">
          <w:pPr>
            <w:pStyle w:val="TOC2"/>
            <w:rPr>
              <w:rFonts w:asciiTheme="minorHAnsi" w:eastAsiaTheme="minorEastAsia" w:hAnsiTheme="minorHAnsi" w:cstheme="minorBidi"/>
              <w:noProof/>
              <w:color w:val="auto"/>
            </w:rPr>
          </w:pPr>
          <w:hyperlink w:anchor="_Toc101425226" w:history="1">
            <w:r w:rsidRPr="00043A6F">
              <w:rPr>
                <w:rStyle w:val="Hyperlink"/>
                <w:noProof/>
                <w:shd w:val="clear" w:color="auto" w:fill="FFFFFF"/>
              </w:rPr>
              <w:t>Our Role in the Workforce System?</w:t>
            </w:r>
            <w:r>
              <w:rPr>
                <w:noProof/>
                <w:webHidden/>
              </w:rPr>
              <w:tab/>
            </w:r>
            <w:r>
              <w:rPr>
                <w:noProof/>
                <w:webHidden/>
              </w:rPr>
              <w:fldChar w:fldCharType="begin"/>
            </w:r>
            <w:r>
              <w:rPr>
                <w:noProof/>
                <w:webHidden/>
              </w:rPr>
              <w:instrText xml:space="preserve"> PAGEREF _Toc101425226 \h </w:instrText>
            </w:r>
            <w:r>
              <w:rPr>
                <w:noProof/>
                <w:webHidden/>
              </w:rPr>
            </w:r>
            <w:r>
              <w:rPr>
                <w:noProof/>
                <w:webHidden/>
              </w:rPr>
              <w:fldChar w:fldCharType="separate"/>
            </w:r>
            <w:r w:rsidR="00D07327">
              <w:rPr>
                <w:noProof/>
                <w:webHidden/>
              </w:rPr>
              <w:t>3</w:t>
            </w:r>
            <w:r>
              <w:rPr>
                <w:noProof/>
                <w:webHidden/>
              </w:rPr>
              <w:fldChar w:fldCharType="end"/>
            </w:r>
          </w:hyperlink>
        </w:p>
        <w:p w14:paraId="5F0EDE68" w14:textId="628F50A3" w:rsidR="00DE5FB3" w:rsidRDefault="00DE5FB3">
          <w:pPr>
            <w:pStyle w:val="TOC1"/>
            <w:rPr>
              <w:rFonts w:asciiTheme="minorHAnsi" w:eastAsiaTheme="minorEastAsia" w:hAnsiTheme="minorHAnsi" w:cstheme="minorBidi"/>
              <w:noProof/>
              <w:color w:val="auto"/>
            </w:rPr>
          </w:pPr>
          <w:hyperlink w:anchor="_Toc101425227" w:history="1">
            <w:r w:rsidRPr="00043A6F">
              <w:rPr>
                <w:rStyle w:val="Hyperlink"/>
                <w:rFonts w:cstheme="minorHAnsi"/>
                <w:caps/>
                <w:noProof/>
              </w:rPr>
              <w:t>SECTION 1: STANDING RULES, POLICIES AND PROCEDURES</w:t>
            </w:r>
            <w:r>
              <w:rPr>
                <w:noProof/>
                <w:webHidden/>
              </w:rPr>
              <w:tab/>
            </w:r>
            <w:r>
              <w:rPr>
                <w:noProof/>
                <w:webHidden/>
              </w:rPr>
              <w:fldChar w:fldCharType="begin"/>
            </w:r>
            <w:r>
              <w:rPr>
                <w:noProof/>
                <w:webHidden/>
              </w:rPr>
              <w:instrText xml:space="preserve"> PAGEREF _Toc101425227 \h </w:instrText>
            </w:r>
            <w:r>
              <w:rPr>
                <w:noProof/>
                <w:webHidden/>
              </w:rPr>
            </w:r>
            <w:r>
              <w:rPr>
                <w:noProof/>
                <w:webHidden/>
              </w:rPr>
              <w:fldChar w:fldCharType="separate"/>
            </w:r>
            <w:r w:rsidR="00D07327">
              <w:rPr>
                <w:noProof/>
                <w:webHidden/>
              </w:rPr>
              <w:t>4</w:t>
            </w:r>
            <w:r>
              <w:rPr>
                <w:noProof/>
                <w:webHidden/>
              </w:rPr>
              <w:fldChar w:fldCharType="end"/>
            </w:r>
          </w:hyperlink>
        </w:p>
        <w:p w14:paraId="58772D39" w14:textId="61044265" w:rsidR="00DE5FB3" w:rsidRDefault="00DE5FB3">
          <w:pPr>
            <w:pStyle w:val="TOC2"/>
            <w:rPr>
              <w:rFonts w:asciiTheme="minorHAnsi" w:eastAsiaTheme="minorEastAsia" w:hAnsiTheme="minorHAnsi" w:cstheme="minorBidi"/>
              <w:noProof/>
              <w:color w:val="auto"/>
            </w:rPr>
          </w:pPr>
          <w:hyperlink w:anchor="_Toc101425228" w:history="1">
            <w:r w:rsidRPr="00043A6F">
              <w:rPr>
                <w:rStyle w:val="Hyperlink"/>
                <w:rFonts w:cstheme="minorHAnsi"/>
                <w:noProof/>
              </w:rPr>
              <w:t xml:space="preserve">1.1 </w:t>
            </w:r>
            <w:r>
              <w:rPr>
                <w:rFonts w:asciiTheme="minorHAnsi" w:eastAsiaTheme="minorEastAsia" w:hAnsiTheme="minorHAnsi" w:cstheme="minorBidi"/>
                <w:noProof/>
                <w:color w:val="auto"/>
              </w:rPr>
              <w:tab/>
            </w:r>
            <w:r w:rsidRPr="00043A6F">
              <w:rPr>
                <w:rStyle w:val="Hyperlink"/>
                <w:rFonts w:cstheme="minorHAnsi"/>
                <w:noProof/>
              </w:rPr>
              <w:t>Purpose</w:t>
            </w:r>
            <w:r>
              <w:rPr>
                <w:noProof/>
                <w:webHidden/>
              </w:rPr>
              <w:tab/>
            </w:r>
            <w:r>
              <w:rPr>
                <w:noProof/>
                <w:webHidden/>
              </w:rPr>
              <w:fldChar w:fldCharType="begin"/>
            </w:r>
            <w:r>
              <w:rPr>
                <w:noProof/>
                <w:webHidden/>
              </w:rPr>
              <w:instrText xml:space="preserve"> PAGEREF _Toc101425228 \h </w:instrText>
            </w:r>
            <w:r>
              <w:rPr>
                <w:noProof/>
                <w:webHidden/>
              </w:rPr>
            </w:r>
            <w:r>
              <w:rPr>
                <w:noProof/>
                <w:webHidden/>
              </w:rPr>
              <w:fldChar w:fldCharType="separate"/>
            </w:r>
            <w:r w:rsidR="00D07327">
              <w:rPr>
                <w:noProof/>
                <w:webHidden/>
              </w:rPr>
              <w:t>4</w:t>
            </w:r>
            <w:r>
              <w:rPr>
                <w:noProof/>
                <w:webHidden/>
              </w:rPr>
              <w:fldChar w:fldCharType="end"/>
            </w:r>
          </w:hyperlink>
        </w:p>
        <w:p w14:paraId="6F0EBDB2" w14:textId="2BE50426" w:rsidR="00DE5FB3" w:rsidRDefault="00DE5FB3">
          <w:pPr>
            <w:pStyle w:val="TOC2"/>
            <w:rPr>
              <w:rFonts w:asciiTheme="minorHAnsi" w:eastAsiaTheme="minorEastAsia" w:hAnsiTheme="minorHAnsi" w:cstheme="minorBidi"/>
              <w:noProof/>
              <w:color w:val="auto"/>
            </w:rPr>
          </w:pPr>
          <w:hyperlink w:anchor="_Toc101425229" w:history="1">
            <w:r w:rsidRPr="00043A6F">
              <w:rPr>
                <w:rStyle w:val="Hyperlink"/>
                <w:rFonts w:cstheme="minorHAnsi"/>
                <w:noProof/>
              </w:rPr>
              <w:t>1.2</w:t>
            </w:r>
            <w:r>
              <w:rPr>
                <w:rFonts w:asciiTheme="minorHAnsi" w:eastAsiaTheme="minorEastAsia" w:hAnsiTheme="minorHAnsi" w:cstheme="minorBidi"/>
                <w:noProof/>
                <w:color w:val="auto"/>
              </w:rPr>
              <w:tab/>
            </w:r>
            <w:r w:rsidRPr="00043A6F">
              <w:rPr>
                <w:rStyle w:val="Hyperlink"/>
                <w:rFonts w:cstheme="minorHAnsi"/>
                <w:noProof/>
              </w:rPr>
              <w:t>Changes or Revisions to Standing Rules</w:t>
            </w:r>
            <w:r>
              <w:rPr>
                <w:noProof/>
                <w:webHidden/>
              </w:rPr>
              <w:tab/>
            </w:r>
            <w:r>
              <w:rPr>
                <w:noProof/>
                <w:webHidden/>
              </w:rPr>
              <w:fldChar w:fldCharType="begin"/>
            </w:r>
            <w:r>
              <w:rPr>
                <w:noProof/>
                <w:webHidden/>
              </w:rPr>
              <w:instrText xml:space="preserve"> PAGEREF _Toc101425229 \h </w:instrText>
            </w:r>
            <w:r>
              <w:rPr>
                <w:noProof/>
                <w:webHidden/>
              </w:rPr>
            </w:r>
            <w:r>
              <w:rPr>
                <w:noProof/>
                <w:webHidden/>
              </w:rPr>
              <w:fldChar w:fldCharType="separate"/>
            </w:r>
            <w:r w:rsidR="00D07327">
              <w:rPr>
                <w:noProof/>
                <w:webHidden/>
              </w:rPr>
              <w:t>4</w:t>
            </w:r>
            <w:r>
              <w:rPr>
                <w:noProof/>
                <w:webHidden/>
              </w:rPr>
              <w:fldChar w:fldCharType="end"/>
            </w:r>
          </w:hyperlink>
        </w:p>
        <w:p w14:paraId="23903546" w14:textId="33F86047" w:rsidR="00DE5FB3" w:rsidRDefault="00DE5FB3">
          <w:pPr>
            <w:pStyle w:val="TOC2"/>
            <w:rPr>
              <w:rFonts w:asciiTheme="minorHAnsi" w:eastAsiaTheme="minorEastAsia" w:hAnsiTheme="minorHAnsi" w:cstheme="minorBidi"/>
              <w:noProof/>
              <w:color w:val="auto"/>
            </w:rPr>
          </w:pPr>
          <w:hyperlink w:anchor="_Toc101425230" w:history="1">
            <w:r w:rsidRPr="00043A6F">
              <w:rPr>
                <w:rStyle w:val="Hyperlink"/>
                <w:rFonts w:cstheme="minorHAnsi"/>
                <w:noProof/>
              </w:rPr>
              <w:t>1.3</w:t>
            </w:r>
            <w:r>
              <w:rPr>
                <w:rFonts w:asciiTheme="minorHAnsi" w:eastAsiaTheme="minorEastAsia" w:hAnsiTheme="minorHAnsi" w:cstheme="minorBidi"/>
                <w:noProof/>
                <w:color w:val="auto"/>
              </w:rPr>
              <w:tab/>
            </w:r>
            <w:r w:rsidRPr="00043A6F">
              <w:rPr>
                <w:rStyle w:val="Hyperlink"/>
                <w:rFonts w:cstheme="minorHAnsi"/>
                <w:noProof/>
              </w:rPr>
              <w:t>Other Manuals and Handbooks</w:t>
            </w:r>
            <w:r>
              <w:rPr>
                <w:noProof/>
                <w:webHidden/>
              </w:rPr>
              <w:tab/>
            </w:r>
            <w:r>
              <w:rPr>
                <w:noProof/>
                <w:webHidden/>
              </w:rPr>
              <w:fldChar w:fldCharType="begin"/>
            </w:r>
            <w:r>
              <w:rPr>
                <w:noProof/>
                <w:webHidden/>
              </w:rPr>
              <w:instrText xml:space="preserve"> PAGEREF _Toc101425230 \h </w:instrText>
            </w:r>
            <w:r>
              <w:rPr>
                <w:noProof/>
                <w:webHidden/>
              </w:rPr>
            </w:r>
            <w:r>
              <w:rPr>
                <w:noProof/>
                <w:webHidden/>
              </w:rPr>
              <w:fldChar w:fldCharType="separate"/>
            </w:r>
            <w:r w:rsidR="00D07327">
              <w:rPr>
                <w:noProof/>
                <w:webHidden/>
              </w:rPr>
              <w:t>4</w:t>
            </w:r>
            <w:r>
              <w:rPr>
                <w:noProof/>
                <w:webHidden/>
              </w:rPr>
              <w:fldChar w:fldCharType="end"/>
            </w:r>
          </w:hyperlink>
        </w:p>
        <w:p w14:paraId="6E588F93" w14:textId="37BDD3F6" w:rsidR="00DE5FB3" w:rsidRDefault="00DE5FB3">
          <w:pPr>
            <w:pStyle w:val="TOC1"/>
            <w:rPr>
              <w:rFonts w:asciiTheme="minorHAnsi" w:eastAsiaTheme="minorEastAsia" w:hAnsiTheme="minorHAnsi" w:cstheme="minorBidi"/>
              <w:noProof/>
              <w:color w:val="auto"/>
            </w:rPr>
          </w:pPr>
          <w:hyperlink w:anchor="_Toc101425231" w:history="1">
            <w:r w:rsidRPr="00043A6F">
              <w:rPr>
                <w:rStyle w:val="Hyperlink"/>
                <w:rFonts w:cstheme="minorHAnsi"/>
                <w:caps/>
                <w:noProof/>
              </w:rPr>
              <w:t>SECTION 2:  MEMBERSHIP</w:t>
            </w:r>
            <w:r>
              <w:rPr>
                <w:noProof/>
                <w:webHidden/>
              </w:rPr>
              <w:tab/>
            </w:r>
            <w:r>
              <w:rPr>
                <w:noProof/>
                <w:webHidden/>
              </w:rPr>
              <w:fldChar w:fldCharType="begin"/>
            </w:r>
            <w:r>
              <w:rPr>
                <w:noProof/>
                <w:webHidden/>
              </w:rPr>
              <w:instrText xml:space="preserve"> PAGEREF _Toc101425231 \h </w:instrText>
            </w:r>
            <w:r>
              <w:rPr>
                <w:noProof/>
                <w:webHidden/>
              </w:rPr>
            </w:r>
            <w:r>
              <w:rPr>
                <w:noProof/>
                <w:webHidden/>
              </w:rPr>
              <w:fldChar w:fldCharType="separate"/>
            </w:r>
            <w:r w:rsidR="00D07327">
              <w:rPr>
                <w:noProof/>
                <w:webHidden/>
              </w:rPr>
              <w:t>4</w:t>
            </w:r>
            <w:r>
              <w:rPr>
                <w:noProof/>
                <w:webHidden/>
              </w:rPr>
              <w:fldChar w:fldCharType="end"/>
            </w:r>
          </w:hyperlink>
        </w:p>
        <w:p w14:paraId="5688EFBD" w14:textId="327370B0" w:rsidR="00DE5FB3" w:rsidRDefault="00DE5FB3">
          <w:pPr>
            <w:pStyle w:val="TOC2"/>
            <w:rPr>
              <w:rFonts w:asciiTheme="minorHAnsi" w:eastAsiaTheme="minorEastAsia" w:hAnsiTheme="minorHAnsi" w:cstheme="minorBidi"/>
              <w:noProof/>
              <w:color w:val="auto"/>
            </w:rPr>
          </w:pPr>
          <w:hyperlink w:anchor="_Toc101425232" w:history="1">
            <w:r w:rsidRPr="00043A6F">
              <w:rPr>
                <w:rStyle w:val="Hyperlink"/>
                <w:rFonts w:cstheme="minorHAnsi"/>
                <w:noProof/>
              </w:rPr>
              <w:t>2.1</w:t>
            </w:r>
            <w:r>
              <w:rPr>
                <w:rFonts w:asciiTheme="minorHAnsi" w:eastAsiaTheme="minorEastAsia" w:hAnsiTheme="minorHAnsi" w:cstheme="minorBidi"/>
                <w:noProof/>
                <w:color w:val="auto"/>
              </w:rPr>
              <w:tab/>
            </w:r>
            <w:r w:rsidRPr="00043A6F">
              <w:rPr>
                <w:rStyle w:val="Hyperlink"/>
                <w:rFonts w:cstheme="minorHAnsi"/>
                <w:noProof/>
              </w:rPr>
              <w:t>Membership Categories</w:t>
            </w:r>
            <w:r>
              <w:rPr>
                <w:noProof/>
                <w:webHidden/>
              </w:rPr>
              <w:tab/>
            </w:r>
            <w:r>
              <w:rPr>
                <w:noProof/>
                <w:webHidden/>
              </w:rPr>
              <w:fldChar w:fldCharType="begin"/>
            </w:r>
            <w:r>
              <w:rPr>
                <w:noProof/>
                <w:webHidden/>
              </w:rPr>
              <w:instrText xml:space="preserve"> PAGEREF _Toc101425232 \h </w:instrText>
            </w:r>
            <w:r>
              <w:rPr>
                <w:noProof/>
                <w:webHidden/>
              </w:rPr>
            </w:r>
            <w:r>
              <w:rPr>
                <w:noProof/>
                <w:webHidden/>
              </w:rPr>
              <w:fldChar w:fldCharType="separate"/>
            </w:r>
            <w:r w:rsidR="00D07327">
              <w:rPr>
                <w:noProof/>
                <w:webHidden/>
              </w:rPr>
              <w:t>4</w:t>
            </w:r>
            <w:r>
              <w:rPr>
                <w:noProof/>
                <w:webHidden/>
              </w:rPr>
              <w:fldChar w:fldCharType="end"/>
            </w:r>
          </w:hyperlink>
        </w:p>
        <w:p w14:paraId="5E6210E2" w14:textId="2DF1AE79" w:rsidR="00DE5FB3" w:rsidRDefault="00DE5FB3">
          <w:pPr>
            <w:pStyle w:val="TOC2"/>
            <w:rPr>
              <w:rFonts w:asciiTheme="minorHAnsi" w:eastAsiaTheme="minorEastAsia" w:hAnsiTheme="minorHAnsi" w:cstheme="minorBidi"/>
              <w:noProof/>
              <w:color w:val="auto"/>
            </w:rPr>
          </w:pPr>
          <w:hyperlink w:anchor="_Toc101425233" w:history="1">
            <w:r w:rsidRPr="00043A6F">
              <w:rPr>
                <w:rStyle w:val="Hyperlink"/>
                <w:rFonts w:cstheme="minorHAnsi"/>
                <w:noProof/>
              </w:rPr>
              <w:t>2.2</w:t>
            </w:r>
            <w:r>
              <w:rPr>
                <w:rFonts w:asciiTheme="minorHAnsi" w:eastAsiaTheme="minorEastAsia" w:hAnsiTheme="minorHAnsi" w:cstheme="minorBidi"/>
                <w:noProof/>
                <w:color w:val="auto"/>
              </w:rPr>
              <w:tab/>
            </w:r>
            <w:r w:rsidRPr="00043A6F">
              <w:rPr>
                <w:rStyle w:val="Hyperlink"/>
                <w:rFonts w:cstheme="minorHAnsi"/>
                <w:noProof/>
              </w:rPr>
              <w:t>Establishment of Fees</w:t>
            </w:r>
            <w:r>
              <w:rPr>
                <w:noProof/>
                <w:webHidden/>
              </w:rPr>
              <w:tab/>
            </w:r>
            <w:r>
              <w:rPr>
                <w:noProof/>
                <w:webHidden/>
              </w:rPr>
              <w:fldChar w:fldCharType="begin"/>
            </w:r>
            <w:r>
              <w:rPr>
                <w:noProof/>
                <w:webHidden/>
              </w:rPr>
              <w:instrText xml:space="preserve"> PAGEREF _Toc101425233 \h </w:instrText>
            </w:r>
            <w:r>
              <w:rPr>
                <w:noProof/>
                <w:webHidden/>
              </w:rPr>
            </w:r>
            <w:r>
              <w:rPr>
                <w:noProof/>
                <w:webHidden/>
              </w:rPr>
              <w:fldChar w:fldCharType="separate"/>
            </w:r>
            <w:r w:rsidR="00D07327">
              <w:rPr>
                <w:noProof/>
                <w:webHidden/>
              </w:rPr>
              <w:t>5</w:t>
            </w:r>
            <w:r>
              <w:rPr>
                <w:noProof/>
                <w:webHidden/>
              </w:rPr>
              <w:fldChar w:fldCharType="end"/>
            </w:r>
          </w:hyperlink>
        </w:p>
        <w:p w14:paraId="732E852A" w14:textId="5BF569AF" w:rsidR="00DE5FB3" w:rsidRDefault="00DE5FB3">
          <w:pPr>
            <w:pStyle w:val="TOC2"/>
            <w:rPr>
              <w:rFonts w:asciiTheme="minorHAnsi" w:eastAsiaTheme="minorEastAsia" w:hAnsiTheme="minorHAnsi" w:cstheme="minorBidi"/>
              <w:noProof/>
              <w:color w:val="auto"/>
            </w:rPr>
          </w:pPr>
          <w:hyperlink w:anchor="_Toc101425234" w:history="1">
            <w:r w:rsidRPr="00043A6F">
              <w:rPr>
                <w:rStyle w:val="Hyperlink"/>
                <w:rFonts w:cstheme="minorHAnsi"/>
                <w:noProof/>
              </w:rPr>
              <w:t>2.3</w:t>
            </w:r>
            <w:r>
              <w:rPr>
                <w:rFonts w:asciiTheme="minorHAnsi" w:eastAsiaTheme="minorEastAsia" w:hAnsiTheme="minorHAnsi" w:cstheme="minorBidi"/>
                <w:noProof/>
                <w:color w:val="auto"/>
              </w:rPr>
              <w:tab/>
            </w:r>
            <w:r w:rsidRPr="00043A6F">
              <w:rPr>
                <w:rStyle w:val="Hyperlink"/>
                <w:rFonts w:cstheme="minorHAnsi"/>
                <w:noProof/>
              </w:rPr>
              <w:t>Membership Year</w:t>
            </w:r>
            <w:r>
              <w:rPr>
                <w:noProof/>
                <w:webHidden/>
              </w:rPr>
              <w:tab/>
            </w:r>
            <w:r>
              <w:rPr>
                <w:noProof/>
                <w:webHidden/>
              </w:rPr>
              <w:fldChar w:fldCharType="begin"/>
            </w:r>
            <w:r>
              <w:rPr>
                <w:noProof/>
                <w:webHidden/>
              </w:rPr>
              <w:instrText xml:space="preserve"> PAGEREF _Toc101425234 \h </w:instrText>
            </w:r>
            <w:r>
              <w:rPr>
                <w:noProof/>
                <w:webHidden/>
              </w:rPr>
            </w:r>
            <w:r>
              <w:rPr>
                <w:noProof/>
                <w:webHidden/>
              </w:rPr>
              <w:fldChar w:fldCharType="separate"/>
            </w:r>
            <w:r w:rsidR="00D07327">
              <w:rPr>
                <w:noProof/>
                <w:webHidden/>
              </w:rPr>
              <w:t>5</w:t>
            </w:r>
            <w:r>
              <w:rPr>
                <w:noProof/>
                <w:webHidden/>
              </w:rPr>
              <w:fldChar w:fldCharType="end"/>
            </w:r>
          </w:hyperlink>
        </w:p>
        <w:p w14:paraId="5AB79F02" w14:textId="7FCABB5D" w:rsidR="00DE5FB3" w:rsidRDefault="00DE5FB3">
          <w:pPr>
            <w:pStyle w:val="TOC2"/>
            <w:rPr>
              <w:rFonts w:asciiTheme="minorHAnsi" w:eastAsiaTheme="minorEastAsia" w:hAnsiTheme="minorHAnsi" w:cstheme="minorBidi"/>
              <w:noProof/>
              <w:color w:val="auto"/>
            </w:rPr>
          </w:pPr>
          <w:hyperlink w:anchor="_Toc101425235" w:history="1">
            <w:r w:rsidRPr="00043A6F">
              <w:rPr>
                <w:rStyle w:val="Hyperlink"/>
                <w:rFonts w:cstheme="minorHAnsi"/>
                <w:noProof/>
              </w:rPr>
              <w:t>2.4</w:t>
            </w:r>
            <w:r>
              <w:rPr>
                <w:rFonts w:asciiTheme="minorHAnsi" w:eastAsiaTheme="minorEastAsia" w:hAnsiTheme="minorHAnsi" w:cstheme="minorBidi"/>
                <w:noProof/>
                <w:color w:val="auto"/>
              </w:rPr>
              <w:tab/>
            </w:r>
            <w:r w:rsidRPr="00043A6F">
              <w:rPr>
                <w:rStyle w:val="Hyperlink"/>
                <w:rFonts w:cstheme="minorHAnsi"/>
                <w:noProof/>
              </w:rPr>
              <w:t>Membership Fee Due Date</w:t>
            </w:r>
            <w:r>
              <w:rPr>
                <w:noProof/>
                <w:webHidden/>
              </w:rPr>
              <w:tab/>
            </w:r>
            <w:r>
              <w:rPr>
                <w:noProof/>
                <w:webHidden/>
              </w:rPr>
              <w:fldChar w:fldCharType="begin"/>
            </w:r>
            <w:r>
              <w:rPr>
                <w:noProof/>
                <w:webHidden/>
              </w:rPr>
              <w:instrText xml:space="preserve"> PAGEREF _Toc101425235 \h </w:instrText>
            </w:r>
            <w:r>
              <w:rPr>
                <w:noProof/>
                <w:webHidden/>
              </w:rPr>
            </w:r>
            <w:r>
              <w:rPr>
                <w:noProof/>
                <w:webHidden/>
              </w:rPr>
              <w:fldChar w:fldCharType="separate"/>
            </w:r>
            <w:r w:rsidR="00D07327">
              <w:rPr>
                <w:noProof/>
                <w:webHidden/>
              </w:rPr>
              <w:t>6</w:t>
            </w:r>
            <w:r>
              <w:rPr>
                <w:noProof/>
                <w:webHidden/>
              </w:rPr>
              <w:fldChar w:fldCharType="end"/>
            </w:r>
          </w:hyperlink>
        </w:p>
        <w:p w14:paraId="515BE837" w14:textId="7AD3E01A" w:rsidR="00DE5FB3" w:rsidRDefault="00DE5FB3">
          <w:pPr>
            <w:pStyle w:val="TOC2"/>
            <w:rPr>
              <w:rFonts w:asciiTheme="minorHAnsi" w:eastAsiaTheme="minorEastAsia" w:hAnsiTheme="minorHAnsi" w:cstheme="minorBidi"/>
              <w:noProof/>
              <w:color w:val="auto"/>
            </w:rPr>
          </w:pPr>
          <w:hyperlink w:anchor="_Toc101425236" w:history="1">
            <w:r w:rsidRPr="00043A6F">
              <w:rPr>
                <w:rStyle w:val="Hyperlink"/>
                <w:rFonts w:cstheme="minorHAnsi"/>
                <w:noProof/>
              </w:rPr>
              <w:t>2.5</w:t>
            </w:r>
            <w:r>
              <w:rPr>
                <w:rFonts w:asciiTheme="minorHAnsi" w:eastAsiaTheme="minorEastAsia" w:hAnsiTheme="minorHAnsi" w:cstheme="minorBidi"/>
                <w:noProof/>
                <w:color w:val="auto"/>
              </w:rPr>
              <w:tab/>
            </w:r>
            <w:r w:rsidRPr="00043A6F">
              <w:rPr>
                <w:rStyle w:val="Hyperlink"/>
                <w:rFonts w:cstheme="minorHAnsi"/>
                <w:noProof/>
              </w:rPr>
              <w:t>Waiver or Rebate of Fees</w:t>
            </w:r>
            <w:r>
              <w:rPr>
                <w:noProof/>
                <w:webHidden/>
              </w:rPr>
              <w:tab/>
            </w:r>
            <w:r>
              <w:rPr>
                <w:noProof/>
                <w:webHidden/>
              </w:rPr>
              <w:fldChar w:fldCharType="begin"/>
            </w:r>
            <w:r>
              <w:rPr>
                <w:noProof/>
                <w:webHidden/>
              </w:rPr>
              <w:instrText xml:space="preserve"> PAGEREF _Toc101425236 \h </w:instrText>
            </w:r>
            <w:r>
              <w:rPr>
                <w:noProof/>
                <w:webHidden/>
              </w:rPr>
            </w:r>
            <w:r>
              <w:rPr>
                <w:noProof/>
                <w:webHidden/>
              </w:rPr>
              <w:fldChar w:fldCharType="separate"/>
            </w:r>
            <w:r w:rsidR="00D07327">
              <w:rPr>
                <w:noProof/>
                <w:webHidden/>
              </w:rPr>
              <w:t>6</w:t>
            </w:r>
            <w:r>
              <w:rPr>
                <w:noProof/>
                <w:webHidden/>
              </w:rPr>
              <w:fldChar w:fldCharType="end"/>
            </w:r>
          </w:hyperlink>
        </w:p>
        <w:p w14:paraId="4DE873AD" w14:textId="6E526B03" w:rsidR="00DE5FB3" w:rsidRDefault="00DE5FB3">
          <w:pPr>
            <w:pStyle w:val="TOC2"/>
            <w:rPr>
              <w:rFonts w:asciiTheme="minorHAnsi" w:eastAsiaTheme="minorEastAsia" w:hAnsiTheme="minorHAnsi" w:cstheme="minorBidi"/>
              <w:noProof/>
              <w:color w:val="auto"/>
            </w:rPr>
          </w:pPr>
          <w:hyperlink w:anchor="_Toc101425237" w:history="1">
            <w:r w:rsidRPr="00043A6F">
              <w:rPr>
                <w:rStyle w:val="Hyperlink"/>
                <w:rFonts w:cstheme="minorHAnsi"/>
                <w:noProof/>
              </w:rPr>
              <w:t>2.6</w:t>
            </w:r>
            <w:r>
              <w:rPr>
                <w:rFonts w:asciiTheme="minorHAnsi" w:eastAsiaTheme="minorEastAsia" w:hAnsiTheme="minorHAnsi" w:cstheme="minorBidi"/>
                <w:noProof/>
                <w:color w:val="auto"/>
              </w:rPr>
              <w:tab/>
            </w:r>
            <w:r w:rsidRPr="00043A6F">
              <w:rPr>
                <w:rStyle w:val="Hyperlink"/>
                <w:rFonts w:cstheme="minorHAnsi"/>
                <w:noProof/>
              </w:rPr>
              <w:t>Non-Payment of Membership Fees</w:t>
            </w:r>
            <w:r>
              <w:rPr>
                <w:noProof/>
                <w:webHidden/>
              </w:rPr>
              <w:tab/>
            </w:r>
            <w:r>
              <w:rPr>
                <w:noProof/>
                <w:webHidden/>
              </w:rPr>
              <w:fldChar w:fldCharType="begin"/>
            </w:r>
            <w:r>
              <w:rPr>
                <w:noProof/>
                <w:webHidden/>
              </w:rPr>
              <w:instrText xml:space="preserve"> PAGEREF _Toc101425237 \h </w:instrText>
            </w:r>
            <w:r>
              <w:rPr>
                <w:noProof/>
                <w:webHidden/>
              </w:rPr>
            </w:r>
            <w:r>
              <w:rPr>
                <w:noProof/>
                <w:webHidden/>
              </w:rPr>
              <w:fldChar w:fldCharType="separate"/>
            </w:r>
            <w:r w:rsidR="00D07327">
              <w:rPr>
                <w:noProof/>
                <w:webHidden/>
              </w:rPr>
              <w:t>6</w:t>
            </w:r>
            <w:r>
              <w:rPr>
                <w:noProof/>
                <w:webHidden/>
              </w:rPr>
              <w:fldChar w:fldCharType="end"/>
            </w:r>
          </w:hyperlink>
        </w:p>
        <w:p w14:paraId="69AA8AB0" w14:textId="3A34FF68" w:rsidR="00DE5FB3" w:rsidRDefault="00DE5FB3">
          <w:pPr>
            <w:pStyle w:val="TOC2"/>
            <w:rPr>
              <w:rFonts w:asciiTheme="minorHAnsi" w:eastAsiaTheme="minorEastAsia" w:hAnsiTheme="minorHAnsi" w:cstheme="minorBidi"/>
              <w:noProof/>
              <w:color w:val="auto"/>
            </w:rPr>
          </w:pPr>
          <w:hyperlink w:anchor="_Toc101425238" w:history="1">
            <w:r w:rsidRPr="00043A6F">
              <w:rPr>
                <w:rStyle w:val="Hyperlink"/>
                <w:rFonts w:cstheme="minorHAnsi"/>
                <w:noProof/>
              </w:rPr>
              <w:t>2.7</w:t>
            </w:r>
            <w:r>
              <w:rPr>
                <w:rFonts w:asciiTheme="minorHAnsi" w:eastAsiaTheme="minorEastAsia" w:hAnsiTheme="minorHAnsi" w:cstheme="minorBidi"/>
                <w:noProof/>
                <w:color w:val="auto"/>
              </w:rPr>
              <w:tab/>
            </w:r>
            <w:r w:rsidRPr="00043A6F">
              <w:rPr>
                <w:rStyle w:val="Hyperlink"/>
                <w:rFonts w:cstheme="minorHAnsi"/>
                <w:noProof/>
              </w:rPr>
              <w:t>Reinstatement of Continuous Membership Status</w:t>
            </w:r>
            <w:r>
              <w:rPr>
                <w:noProof/>
                <w:webHidden/>
              </w:rPr>
              <w:tab/>
            </w:r>
            <w:r>
              <w:rPr>
                <w:noProof/>
                <w:webHidden/>
              </w:rPr>
              <w:fldChar w:fldCharType="begin"/>
            </w:r>
            <w:r>
              <w:rPr>
                <w:noProof/>
                <w:webHidden/>
              </w:rPr>
              <w:instrText xml:space="preserve"> PAGEREF _Toc101425238 \h </w:instrText>
            </w:r>
            <w:r>
              <w:rPr>
                <w:noProof/>
                <w:webHidden/>
              </w:rPr>
            </w:r>
            <w:r>
              <w:rPr>
                <w:noProof/>
                <w:webHidden/>
              </w:rPr>
              <w:fldChar w:fldCharType="separate"/>
            </w:r>
            <w:r w:rsidR="00D07327">
              <w:rPr>
                <w:noProof/>
                <w:webHidden/>
              </w:rPr>
              <w:t>6</w:t>
            </w:r>
            <w:r>
              <w:rPr>
                <w:noProof/>
                <w:webHidden/>
              </w:rPr>
              <w:fldChar w:fldCharType="end"/>
            </w:r>
          </w:hyperlink>
        </w:p>
        <w:p w14:paraId="4E976FC8" w14:textId="3F9EC8C8" w:rsidR="00DE5FB3" w:rsidRDefault="00DE5FB3">
          <w:pPr>
            <w:pStyle w:val="TOC2"/>
            <w:rPr>
              <w:rFonts w:asciiTheme="minorHAnsi" w:eastAsiaTheme="minorEastAsia" w:hAnsiTheme="minorHAnsi" w:cstheme="minorBidi"/>
              <w:noProof/>
              <w:color w:val="auto"/>
            </w:rPr>
          </w:pPr>
          <w:hyperlink w:anchor="_Toc101425239" w:history="1">
            <w:r w:rsidRPr="00043A6F">
              <w:rPr>
                <w:rStyle w:val="Hyperlink"/>
                <w:rFonts w:cstheme="minorHAnsi"/>
                <w:noProof/>
              </w:rPr>
              <w:t>2.8</w:t>
            </w:r>
            <w:r>
              <w:rPr>
                <w:rFonts w:asciiTheme="minorHAnsi" w:eastAsiaTheme="minorEastAsia" w:hAnsiTheme="minorHAnsi" w:cstheme="minorBidi"/>
                <w:noProof/>
                <w:color w:val="auto"/>
              </w:rPr>
              <w:tab/>
            </w:r>
            <w:r w:rsidRPr="00043A6F">
              <w:rPr>
                <w:rStyle w:val="Hyperlink"/>
                <w:rFonts w:cstheme="minorHAnsi"/>
                <w:noProof/>
              </w:rPr>
              <w:t>Member Resignation</w:t>
            </w:r>
            <w:r>
              <w:rPr>
                <w:noProof/>
                <w:webHidden/>
              </w:rPr>
              <w:tab/>
            </w:r>
            <w:r>
              <w:rPr>
                <w:noProof/>
                <w:webHidden/>
              </w:rPr>
              <w:fldChar w:fldCharType="begin"/>
            </w:r>
            <w:r>
              <w:rPr>
                <w:noProof/>
                <w:webHidden/>
              </w:rPr>
              <w:instrText xml:space="preserve"> PAGEREF _Toc101425239 \h </w:instrText>
            </w:r>
            <w:r>
              <w:rPr>
                <w:noProof/>
                <w:webHidden/>
              </w:rPr>
            </w:r>
            <w:r>
              <w:rPr>
                <w:noProof/>
                <w:webHidden/>
              </w:rPr>
              <w:fldChar w:fldCharType="separate"/>
            </w:r>
            <w:r w:rsidR="00D07327">
              <w:rPr>
                <w:noProof/>
                <w:webHidden/>
              </w:rPr>
              <w:t>6</w:t>
            </w:r>
            <w:r>
              <w:rPr>
                <w:noProof/>
                <w:webHidden/>
              </w:rPr>
              <w:fldChar w:fldCharType="end"/>
            </w:r>
          </w:hyperlink>
        </w:p>
        <w:p w14:paraId="22A83070" w14:textId="3A6C68F7" w:rsidR="00DE5FB3" w:rsidRDefault="00DE5FB3">
          <w:pPr>
            <w:pStyle w:val="TOC2"/>
            <w:rPr>
              <w:rFonts w:asciiTheme="minorHAnsi" w:eastAsiaTheme="minorEastAsia" w:hAnsiTheme="minorHAnsi" w:cstheme="minorBidi"/>
              <w:noProof/>
              <w:color w:val="auto"/>
            </w:rPr>
          </w:pPr>
          <w:hyperlink w:anchor="_Toc101425240" w:history="1">
            <w:r w:rsidRPr="00043A6F">
              <w:rPr>
                <w:rStyle w:val="Hyperlink"/>
                <w:rFonts w:cstheme="minorHAnsi"/>
                <w:noProof/>
              </w:rPr>
              <w:t>2.9</w:t>
            </w:r>
            <w:r>
              <w:rPr>
                <w:rFonts w:asciiTheme="minorHAnsi" w:eastAsiaTheme="minorEastAsia" w:hAnsiTheme="minorHAnsi" w:cstheme="minorBidi"/>
                <w:noProof/>
                <w:color w:val="auto"/>
              </w:rPr>
              <w:tab/>
            </w:r>
            <w:r w:rsidRPr="00043A6F">
              <w:rPr>
                <w:rStyle w:val="Hyperlink"/>
                <w:rFonts w:cstheme="minorHAnsi"/>
                <w:noProof/>
              </w:rPr>
              <w:t>Revocation of Membership</w:t>
            </w:r>
            <w:r>
              <w:rPr>
                <w:noProof/>
                <w:webHidden/>
              </w:rPr>
              <w:tab/>
            </w:r>
            <w:r>
              <w:rPr>
                <w:noProof/>
                <w:webHidden/>
              </w:rPr>
              <w:fldChar w:fldCharType="begin"/>
            </w:r>
            <w:r>
              <w:rPr>
                <w:noProof/>
                <w:webHidden/>
              </w:rPr>
              <w:instrText xml:space="preserve"> PAGEREF _Toc101425240 \h </w:instrText>
            </w:r>
            <w:r>
              <w:rPr>
                <w:noProof/>
                <w:webHidden/>
              </w:rPr>
            </w:r>
            <w:r>
              <w:rPr>
                <w:noProof/>
                <w:webHidden/>
              </w:rPr>
              <w:fldChar w:fldCharType="separate"/>
            </w:r>
            <w:r w:rsidR="00D07327">
              <w:rPr>
                <w:noProof/>
                <w:webHidden/>
              </w:rPr>
              <w:t>6</w:t>
            </w:r>
            <w:r>
              <w:rPr>
                <w:noProof/>
                <w:webHidden/>
              </w:rPr>
              <w:fldChar w:fldCharType="end"/>
            </w:r>
          </w:hyperlink>
        </w:p>
        <w:p w14:paraId="2956F7EE" w14:textId="60CBBC8A" w:rsidR="00DE5FB3" w:rsidRDefault="00DE5FB3">
          <w:pPr>
            <w:pStyle w:val="TOC2"/>
            <w:rPr>
              <w:rFonts w:asciiTheme="minorHAnsi" w:eastAsiaTheme="minorEastAsia" w:hAnsiTheme="minorHAnsi" w:cstheme="minorBidi"/>
              <w:noProof/>
              <w:color w:val="auto"/>
            </w:rPr>
          </w:pPr>
          <w:hyperlink w:anchor="_Toc101425241" w:history="1">
            <w:r w:rsidRPr="00043A6F">
              <w:rPr>
                <w:rStyle w:val="Hyperlink"/>
                <w:rFonts w:cstheme="minorHAnsi"/>
                <w:noProof/>
              </w:rPr>
              <w:t>2.10</w:t>
            </w:r>
            <w:r>
              <w:rPr>
                <w:rFonts w:asciiTheme="minorHAnsi" w:eastAsiaTheme="minorEastAsia" w:hAnsiTheme="minorHAnsi" w:cstheme="minorBidi"/>
                <w:noProof/>
                <w:color w:val="auto"/>
              </w:rPr>
              <w:tab/>
            </w:r>
            <w:r w:rsidRPr="00043A6F">
              <w:rPr>
                <w:rStyle w:val="Hyperlink"/>
                <w:rFonts w:cstheme="minorHAnsi"/>
                <w:noProof/>
              </w:rPr>
              <w:t>Transfer of Membership</w:t>
            </w:r>
            <w:r>
              <w:rPr>
                <w:noProof/>
                <w:webHidden/>
              </w:rPr>
              <w:tab/>
            </w:r>
            <w:r>
              <w:rPr>
                <w:noProof/>
                <w:webHidden/>
              </w:rPr>
              <w:fldChar w:fldCharType="begin"/>
            </w:r>
            <w:r>
              <w:rPr>
                <w:noProof/>
                <w:webHidden/>
              </w:rPr>
              <w:instrText xml:space="preserve"> PAGEREF _Toc101425241 \h </w:instrText>
            </w:r>
            <w:r>
              <w:rPr>
                <w:noProof/>
                <w:webHidden/>
              </w:rPr>
            </w:r>
            <w:r>
              <w:rPr>
                <w:noProof/>
                <w:webHidden/>
              </w:rPr>
              <w:fldChar w:fldCharType="separate"/>
            </w:r>
            <w:r w:rsidR="00D07327">
              <w:rPr>
                <w:noProof/>
                <w:webHidden/>
              </w:rPr>
              <w:t>7</w:t>
            </w:r>
            <w:r>
              <w:rPr>
                <w:noProof/>
                <w:webHidden/>
              </w:rPr>
              <w:fldChar w:fldCharType="end"/>
            </w:r>
          </w:hyperlink>
        </w:p>
        <w:p w14:paraId="087224A1" w14:textId="21B92044" w:rsidR="00DE5FB3" w:rsidRDefault="00DE5FB3">
          <w:pPr>
            <w:pStyle w:val="TOC2"/>
            <w:rPr>
              <w:rFonts w:asciiTheme="minorHAnsi" w:eastAsiaTheme="minorEastAsia" w:hAnsiTheme="minorHAnsi" w:cstheme="minorBidi"/>
              <w:noProof/>
              <w:color w:val="auto"/>
            </w:rPr>
          </w:pPr>
          <w:hyperlink w:anchor="_Toc101425242" w:history="1">
            <w:r w:rsidRPr="00043A6F">
              <w:rPr>
                <w:rStyle w:val="Hyperlink"/>
                <w:rFonts w:cstheme="minorHAnsi"/>
                <w:noProof/>
              </w:rPr>
              <w:t>2.11</w:t>
            </w:r>
            <w:r>
              <w:rPr>
                <w:rFonts w:asciiTheme="minorHAnsi" w:eastAsiaTheme="minorEastAsia" w:hAnsiTheme="minorHAnsi" w:cstheme="minorBidi"/>
                <w:noProof/>
                <w:color w:val="auto"/>
              </w:rPr>
              <w:tab/>
            </w:r>
            <w:r w:rsidRPr="00043A6F">
              <w:rPr>
                <w:rStyle w:val="Hyperlink"/>
                <w:rFonts w:cstheme="minorHAnsi"/>
                <w:noProof/>
              </w:rPr>
              <w:t>Voting Rights</w:t>
            </w:r>
            <w:r>
              <w:rPr>
                <w:noProof/>
                <w:webHidden/>
              </w:rPr>
              <w:tab/>
            </w:r>
            <w:r>
              <w:rPr>
                <w:noProof/>
                <w:webHidden/>
              </w:rPr>
              <w:fldChar w:fldCharType="begin"/>
            </w:r>
            <w:r>
              <w:rPr>
                <w:noProof/>
                <w:webHidden/>
              </w:rPr>
              <w:instrText xml:space="preserve"> PAGEREF _Toc101425242 \h </w:instrText>
            </w:r>
            <w:r>
              <w:rPr>
                <w:noProof/>
                <w:webHidden/>
              </w:rPr>
            </w:r>
            <w:r>
              <w:rPr>
                <w:noProof/>
                <w:webHidden/>
              </w:rPr>
              <w:fldChar w:fldCharType="separate"/>
            </w:r>
            <w:r w:rsidR="00D07327">
              <w:rPr>
                <w:noProof/>
                <w:webHidden/>
              </w:rPr>
              <w:t>7</w:t>
            </w:r>
            <w:r>
              <w:rPr>
                <w:noProof/>
                <w:webHidden/>
              </w:rPr>
              <w:fldChar w:fldCharType="end"/>
            </w:r>
          </w:hyperlink>
        </w:p>
        <w:p w14:paraId="1DF3ECB0" w14:textId="5F75FE8A" w:rsidR="00DE5FB3" w:rsidRDefault="00DE5FB3">
          <w:pPr>
            <w:pStyle w:val="TOC2"/>
            <w:rPr>
              <w:rFonts w:asciiTheme="minorHAnsi" w:eastAsiaTheme="minorEastAsia" w:hAnsiTheme="minorHAnsi" w:cstheme="minorBidi"/>
              <w:noProof/>
              <w:color w:val="auto"/>
            </w:rPr>
          </w:pPr>
          <w:hyperlink w:anchor="_Toc101425243" w:history="1">
            <w:r w:rsidRPr="00043A6F">
              <w:rPr>
                <w:rStyle w:val="Hyperlink"/>
                <w:rFonts w:cstheme="minorHAnsi"/>
                <w:noProof/>
              </w:rPr>
              <w:t>2.12</w:t>
            </w:r>
            <w:r>
              <w:rPr>
                <w:rFonts w:asciiTheme="minorHAnsi" w:eastAsiaTheme="minorEastAsia" w:hAnsiTheme="minorHAnsi" w:cstheme="minorBidi"/>
                <w:noProof/>
                <w:color w:val="auto"/>
              </w:rPr>
              <w:tab/>
            </w:r>
            <w:r w:rsidRPr="00043A6F">
              <w:rPr>
                <w:rStyle w:val="Hyperlink"/>
                <w:rFonts w:cstheme="minorHAnsi"/>
                <w:noProof/>
              </w:rPr>
              <w:t>Legislative and Other Political Interest Activities</w:t>
            </w:r>
            <w:r>
              <w:rPr>
                <w:noProof/>
                <w:webHidden/>
              </w:rPr>
              <w:tab/>
            </w:r>
            <w:r>
              <w:rPr>
                <w:noProof/>
                <w:webHidden/>
              </w:rPr>
              <w:fldChar w:fldCharType="begin"/>
            </w:r>
            <w:r>
              <w:rPr>
                <w:noProof/>
                <w:webHidden/>
              </w:rPr>
              <w:instrText xml:space="preserve"> PAGEREF _Toc101425243 \h </w:instrText>
            </w:r>
            <w:r>
              <w:rPr>
                <w:noProof/>
                <w:webHidden/>
              </w:rPr>
            </w:r>
            <w:r>
              <w:rPr>
                <w:noProof/>
                <w:webHidden/>
              </w:rPr>
              <w:fldChar w:fldCharType="separate"/>
            </w:r>
            <w:r w:rsidR="00D07327">
              <w:rPr>
                <w:noProof/>
                <w:webHidden/>
              </w:rPr>
              <w:t>7</w:t>
            </w:r>
            <w:r>
              <w:rPr>
                <w:noProof/>
                <w:webHidden/>
              </w:rPr>
              <w:fldChar w:fldCharType="end"/>
            </w:r>
          </w:hyperlink>
        </w:p>
        <w:p w14:paraId="31CBD842" w14:textId="04D0A166" w:rsidR="00DE5FB3" w:rsidRDefault="00DE5FB3">
          <w:pPr>
            <w:pStyle w:val="TOC1"/>
            <w:rPr>
              <w:rFonts w:asciiTheme="minorHAnsi" w:eastAsiaTheme="minorEastAsia" w:hAnsiTheme="minorHAnsi" w:cstheme="minorBidi"/>
              <w:noProof/>
              <w:color w:val="auto"/>
            </w:rPr>
          </w:pPr>
          <w:hyperlink w:anchor="_Toc101425244" w:history="1">
            <w:r w:rsidRPr="00043A6F">
              <w:rPr>
                <w:rStyle w:val="Hyperlink"/>
                <w:rFonts w:cstheme="minorHAnsi"/>
                <w:caps/>
                <w:noProof/>
              </w:rPr>
              <w:t>SECTION 3:  MEETINGS OF THE MEMBERS</w:t>
            </w:r>
            <w:r>
              <w:rPr>
                <w:noProof/>
                <w:webHidden/>
              </w:rPr>
              <w:tab/>
            </w:r>
            <w:r>
              <w:rPr>
                <w:noProof/>
                <w:webHidden/>
              </w:rPr>
              <w:fldChar w:fldCharType="begin"/>
            </w:r>
            <w:r>
              <w:rPr>
                <w:noProof/>
                <w:webHidden/>
              </w:rPr>
              <w:instrText xml:space="preserve"> PAGEREF _Toc101425244 \h </w:instrText>
            </w:r>
            <w:r>
              <w:rPr>
                <w:noProof/>
                <w:webHidden/>
              </w:rPr>
            </w:r>
            <w:r>
              <w:rPr>
                <w:noProof/>
                <w:webHidden/>
              </w:rPr>
              <w:fldChar w:fldCharType="separate"/>
            </w:r>
            <w:r w:rsidR="00D07327">
              <w:rPr>
                <w:noProof/>
                <w:webHidden/>
              </w:rPr>
              <w:t>7</w:t>
            </w:r>
            <w:r>
              <w:rPr>
                <w:noProof/>
                <w:webHidden/>
              </w:rPr>
              <w:fldChar w:fldCharType="end"/>
            </w:r>
          </w:hyperlink>
        </w:p>
        <w:p w14:paraId="743417EB" w14:textId="072321D1" w:rsidR="00DE5FB3" w:rsidRDefault="00DE5FB3">
          <w:pPr>
            <w:pStyle w:val="TOC2"/>
            <w:rPr>
              <w:rFonts w:asciiTheme="minorHAnsi" w:eastAsiaTheme="minorEastAsia" w:hAnsiTheme="minorHAnsi" w:cstheme="minorBidi"/>
              <w:noProof/>
              <w:color w:val="auto"/>
            </w:rPr>
          </w:pPr>
          <w:hyperlink w:anchor="_Toc101425245" w:history="1">
            <w:r w:rsidRPr="00043A6F">
              <w:rPr>
                <w:rStyle w:val="Hyperlink"/>
                <w:rFonts w:cstheme="minorHAnsi"/>
                <w:noProof/>
              </w:rPr>
              <w:t>3.1</w:t>
            </w:r>
            <w:r>
              <w:rPr>
                <w:rFonts w:asciiTheme="minorHAnsi" w:eastAsiaTheme="minorEastAsia" w:hAnsiTheme="minorHAnsi" w:cstheme="minorBidi"/>
                <w:noProof/>
                <w:color w:val="auto"/>
              </w:rPr>
              <w:tab/>
            </w:r>
            <w:r w:rsidRPr="00043A6F">
              <w:rPr>
                <w:rStyle w:val="Hyperlink"/>
                <w:rFonts w:cstheme="minorHAnsi"/>
                <w:noProof/>
              </w:rPr>
              <w:t>Annual Meeting of the Members</w:t>
            </w:r>
            <w:r>
              <w:rPr>
                <w:noProof/>
                <w:webHidden/>
              </w:rPr>
              <w:tab/>
            </w:r>
            <w:r>
              <w:rPr>
                <w:noProof/>
                <w:webHidden/>
              </w:rPr>
              <w:fldChar w:fldCharType="begin"/>
            </w:r>
            <w:r>
              <w:rPr>
                <w:noProof/>
                <w:webHidden/>
              </w:rPr>
              <w:instrText xml:space="preserve"> PAGEREF _Toc101425245 \h </w:instrText>
            </w:r>
            <w:r>
              <w:rPr>
                <w:noProof/>
                <w:webHidden/>
              </w:rPr>
            </w:r>
            <w:r>
              <w:rPr>
                <w:noProof/>
                <w:webHidden/>
              </w:rPr>
              <w:fldChar w:fldCharType="separate"/>
            </w:r>
            <w:r w:rsidR="00D07327">
              <w:rPr>
                <w:noProof/>
                <w:webHidden/>
              </w:rPr>
              <w:t>7</w:t>
            </w:r>
            <w:r>
              <w:rPr>
                <w:noProof/>
                <w:webHidden/>
              </w:rPr>
              <w:fldChar w:fldCharType="end"/>
            </w:r>
          </w:hyperlink>
        </w:p>
        <w:p w14:paraId="0D867834" w14:textId="2DE382E8" w:rsidR="00DE5FB3" w:rsidRDefault="00DE5FB3">
          <w:pPr>
            <w:pStyle w:val="TOC2"/>
            <w:rPr>
              <w:rFonts w:asciiTheme="minorHAnsi" w:eastAsiaTheme="minorEastAsia" w:hAnsiTheme="minorHAnsi" w:cstheme="minorBidi"/>
              <w:noProof/>
              <w:color w:val="auto"/>
            </w:rPr>
          </w:pPr>
          <w:hyperlink w:anchor="_Toc101425246" w:history="1">
            <w:r w:rsidRPr="00043A6F">
              <w:rPr>
                <w:rStyle w:val="Hyperlink"/>
                <w:rFonts w:cstheme="minorHAnsi"/>
                <w:noProof/>
              </w:rPr>
              <w:t>3.2</w:t>
            </w:r>
            <w:r>
              <w:rPr>
                <w:rFonts w:asciiTheme="minorHAnsi" w:eastAsiaTheme="minorEastAsia" w:hAnsiTheme="minorHAnsi" w:cstheme="minorBidi"/>
                <w:noProof/>
                <w:color w:val="auto"/>
              </w:rPr>
              <w:tab/>
            </w:r>
            <w:r w:rsidRPr="00043A6F">
              <w:rPr>
                <w:rStyle w:val="Hyperlink"/>
                <w:rFonts w:cstheme="minorHAnsi"/>
                <w:noProof/>
              </w:rPr>
              <w:t>Special Meeting of the Members</w:t>
            </w:r>
            <w:r>
              <w:rPr>
                <w:noProof/>
                <w:webHidden/>
              </w:rPr>
              <w:tab/>
            </w:r>
            <w:r>
              <w:rPr>
                <w:noProof/>
                <w:webHidden/>
              </w:rPr>
              <w:fldChar w:fldCharType="begin"/>
            </w:r>
            <w:r>
              <w:rPr>
                <w:noProof/>
                <w:webHidden/>
              </w:rPr>
              <w:instrText xml:space="preserve"> PAGEREF _Toc101425246 \h </w:instrText>
            </w:r>
            <w:r>
              <w:rPr>
                <w:noProof/>
                <w:webHidden/>
              </w:rPr>
            </w:r>
            <w:r>
              <w:rPr>
                <w:noProof/>
                <w:webHidden/>
              </w:rPr>
              <w:fldChar w:fldCharType="separate"/>
            </w:r>
            <w:r w:rsidR="00D07327">
              <w:rPr>
                <w:noProof/>
                <w:webHidden/>
              </w:rPr>
              <w:t>7</w:t>
            </w:r>
            <w:r>
              <w:rPr>
                <w:noProof/>
                <w:webHidden/>
              </w:rPr>
              <w:fldChar w:fldCharType="end"/>
            </w:r>
          </w:hyperlink>
        </w:p>
        <w:p w14:paraId="7ABE10AB" w14:textId="08DA5588" w:rsidR="00DE5FB3" w:rsidRDefault="00DE5FB3">
          <w:pPr>
            <w:pStyle w:val="TOC2"/>
            <w:rPr>
              <w:rFonts w:asciiTheme="minorHAnsi" w:eastAsiaTheme="minorEastAsia" w:hAnsiTheme="minorHAnsi" w:cstheme="minorBidi"/>
              <w:noProof/>
              <w:color w:val="auto"/>
            </w:rPr>
          </w:pPr>
          <w:hyperlink w:anchor="_Toc101425247" w:history="1">
            <w:r w:rsidRPr="00043A6F">
              <w:rPr>
                <w:rStyle w:val="Hyperlink"/>
                <w:rFonts w:cstheme="minorHAnsi"/>
                <w:noProof/>
              </w:rPr>
              <w:t>3.3</w:t>
            </w:r>
            <w:r>
              <w:rPr>
                <w:rFonts w:asciiTheme="minorHAnsi" w:eastAsiaTheme="minorEastAsia" w:hAnsiTheme="minorHAnsi" w:cstheme="minorBidi"/>
                <w:noProof/>
                <w:color w:val="auto"/>
              </w:rPr>
              <w:tab/>
            </w:r>
            <w:r w:rsidRPr="00043A6F">
              <w:rPr>
                <w:rStyle w:val="Hyperlink"/>
                <w:rFonts w:cstheme="minorHAnsi"/>
                <w:noProof/>
              </w:rPr>
              <w:t>Annual Report</w:t>
            </w:r>
            <w:r>
              <w:rPr>
                <w:noProof/>
                <w:webHidden/>
              </w:rPr>
              <w:tab/>
            </w:r>
            <w:r>
              <w:rPr>
                <w:noProof/>
                <w:webHidden/>
              </w:rPr>
              <w:fldChar w:fldCharType="begin"/>
            </w:r>
            <w:r>
              <w:rPr>
                <w:noProof/>
                <w:webHidden/>
              </w:rPr>
              <w:instrText xml:space="preserve"> PAGEREF _Toc101425247 \h </w:instrText>
            </w:r>
            <w:r>
              <w:rPr>
                <w:noProof/>
                <w:webHidden/>
              </w:rPr>
            </w:r>
            <w:r>
              <w:rPr>
                <w:noProof/>
                <w:webHidden/>
              </w:rPr>
              <w:fldChar w:fldCharType="separate"/>
            </w:r>
            <w:r w:rsidR="00D07327">
              <w:rPr>
                <w:noProof/>
                <w:webHidden/>
              </w:rPr>
              <w:t>7</w:t>
            </w:r>
            <w:r>
              <w:rPr>
                <w:noProof/>
                <w:webHidden/>
              </w:rPr>
              <w:fldChar w:fldCharType="end"/>
            </w:r>
          </w:hyperlink>
        </w:p>
        <w:p w14:paraId="68926FA6" w14:textId="7107B1DD" w:rsidR="00DE5FB3" w:rsidRDefault="00DE5FB3">
          <w:pPr>
            <w:pStyle w:val="TOC2"/>
            <w:rPr>
              <w:rFonts w:asciiTheme="minorHAnsi" w:eastAsiaTheme="minorEastAsia" w:hAnsiTheme="minorHAnsi" w:cstheme="minorBidi"/>
              <w:noProof/>
              <w:color w:val="auto"/>
            </w:rPr>
          </w:pPr>
          <w:hyperlink w:anchor="_Toc101425248" w:history="1">
            <w:r w:rsidRPr="00043A6F">
              <w:rPr>
                <w:rStyle w:val="Hyperlink"/>
                <w:rFonts w:cstheme="minorHAnsi"/>
                <w:noProof/>
              </w:rPr>
              <w:t>3.4</w:t>
            </w:r>
            <w:r>
              <w:rPr>
                <w:rFonts w:asciiTheme="minorHAnsi" w:eastAsiaTheme="minorEastAsia" w:hAnsiTheme="minorHAnsi" w:cstheme="minorBidi"/>
                <w:noProof/>
                <w:color w:val="auto"/>
              </w:rPr>
              <w:tab/>
            </w:r>
            <w:r w:rsidRPr="00043A6F">
              <w:rPr>
                <w:rStyle w:val="Hyperlink"/>
                <w:rFonts w:cstheme="minorHAnsi"/>
                <w:noProof/>
              </w:rPr>
              <w:t>Quorum</w:t>
            </w:r>
            <w:r>
              <w:rPr>
                <w:noProof/>
                <w:webHidden/>
              </w:rPr>
              <w:tab/>
            </w:r>
            <w:r>
              <w:rPr>
                <w:noProof/>
                <w:webHidden/>
              </w:rPr>
              <w:fldChar w:fldCharType="begin"/>
            </w:r>
            <w:r>
              <w:rPr>
                <w:noProof/>
                <w:webHidden/>
              </w:rPr>
              <w:instrText xml:space="preserve"> PAGEREF _Toc101425248 \h </w:instrText>
            </w:r>
            <w:r>
              <w:rPr>
                <w:noProof/>
                <w:webHidden/>
              </w:rPr>
            </w:r>
            <w:r>
              <w:rPr>
                <w:noProof/>
                <w:webHidden/>
              </w:rPr>
              <w:fldChar w:fldCharType="separate"/>
            </w:r>
            <w:r w:rsidR="00D07327">
              <w:rPr>
                <w:noProof/>
                <w:webHidden/>
              </w:rPr>
              <w:t>8</w:t>
            </w:r>
            <w:r>
              <w:rPr>
                <w:noProof/>
                <w:webHidden/>
              </w:rPr>
              <w:fldChar w:fldCharType="end"/>
            </w:r>
          </w:hyperlink>
        </w:p>
        <w:p w14:paraId="54D21323" w14:textId="4B1A797A" w:rsidR="00DE5FB3" w:rsidRDefault="00DE5FB3">
          <w:pPr>
            <w:pStyle w:val="TOC2"/>
            <w:rPr>
              <w:rFonts w:asciiTheme="minorHAnsi" w:eastAsiaTheme="minorEastAsia" w:hAnsiTheme="minorHAnsi" w:cstheme="minorBidi"/>
              <w:noProof/>
              <w:color w:val="auto"/>
            </w:rPr>
          </w:pPr>
          <w:hyperlink w:anchor="_Toc101425249" w:history="1">
            <w:r w:rsidRPr="00043A6F">
              <w:rPr>
                <w:rStyle w:val="Hyperlink"/>
                <w:rFonts w:cstheme="minorHAnsi"/>
                <w:noProof/>
              </w:rPr>
              <w:t>3.5</w:t>
            </w:r>
            <w:r>
              <w:rPr>
                <w:rFonts w:asciiTheme="minorHAnsi" w:eastAsiaTheme="minorEastAsia" w:hAnsiTheme="minorHAnsi" w:cstheme="minorBidi"/>
                <w:noProof/>
                <w:color w:val="auto"/>
              </w:rPr>
              <w:tab/>
            </w:r>
            <w:r w:rsidRPr="00043A6F">
              <w:rPr>
                <w:rStyle w:val="Hyperlink"/>
                <w:rFonts w:cstheme="minorHAnsi"/>
                <w:noProof/>
              </w:rPr>
              <w:t>Parliamentary Procedure</w:t>
            </w:r>
            <w:r>
              <w:rPr>
                <w:noProof/>
                <w:webHidden/>
              </w:rPr>
              <w:tab/>
            </w:r>
            <w:r>
              <w:rPr>
                <w:noProof/>
                <w:webHidden/>
              </w:rPr>
              <w:fldChar w:fldCharType="begin"/>
            </w:r>
            <w:r>
              <w:rPr>
                <w:noProof/>
                <w:webHidden/>
              </w:rPr>
              <w:instrText xml:space="preserve"> PAGEREF _Toc101425249 \h </w:instrText>
            </w:r>
            <w:r>
              <w:rPr>
                <w:noProof/>
                <w:webHidden/>
              </w:rPr>
            </w:r>
            <w:r>
              <w:rPr>
                <w:noProof/>
                <w:webHidden/>
              </w:rPr>
              <w:fldChar w:fldCharType="separate"/>
            </w:r>
            <w:r w:rsidR="00D07327">
              <w:rPr>
                <w:noProof/>
                <w:webHidden/>
              </w:rPr>
              <w:t>8</w:t>
            </w:r>
            <w:r>
              <w:rPr>
                <w:noProof/>
                <w:webHidden/>
              </w:rPr>
              <w:fldChar w:fldCharType="end"/>
            </w:r>
          </w:hyperlink>
        </w:p>
        <w:p w14:paraId="1A350BC5" w14:textId="5CC905DE" w:rsidR="00DE5FB3" w:rsidRDefault="00DE5FB3">
          <w:pPr>
            <w:pStyle w:val="TOC1"/>
            <w:rPr>
              <w:rFonts w:asciiTheme="minorHAnsi" w:eastAsiaTheme="minorEastAsia" w:hAnsiTheme="minorHAnsi" w:cstheme="minorBidi"/>
              <w:noProof/>
              <w:color w:val="auto"/>
            </w:rPr>
          </w:pPr>
          <w:hyperlink w:anchor="_Toc101425250" w:history="1">
            <w:r w:rsidRPr="00043A6F">
              <w:rPr>
                <w:rStyle w:val="Hyperlink"/>
                <w:rFonts w:cstheme="minorHAnsi"/>
                <w:caps/>
                <w:noProof/>
              </w:rPr>
              <w:t>SECTION 4:  NOMINATIONS</w:t>
            </w:r>
            <w:r>
              <w:rPr>
                <w:noProof/>
                <w:webHidden/>
              </w:rPr>
              <w:tab/>
            </w:r>
            <w:r>
              <w:rPr>
                <w:noProof/>
                <w:webHidden/>
              </w:rPr>
              <w:fldChar w:fldCharType="begin"/>
            </w:r>
            <w:r>
              <w:rPr>
                <w:noProof/>
                <w:webHidden/>
              </w:rPr>
              <w:instrText xml:space="preserve"> PAGEREF _Toc101425250 \h </w:instrText>
            </w:r>
            <w:r>
              <w:rPr>
                <w:noProof/>
                <w:webHidden/>
              </w:rPr>
            </w:r>
            <w:r>
              <w:rPr>
                <w:noProof/>
                <w:webHidden/>
              </w:rPr>
              <w:fldChar w:fldCharType="separate"/>
            </w:r>
            <w:r w:rsidR="00D07327">
              <w:rPr>
                <w:noProof/>
                <w:webHidden/>
              </w:rPr>
              <w:t>8</w:t>
            </w:r>
            <w:r>
              <w:rPr>
                <w:noProof/>
                <w:webHidden/>
              </w:rPr>
              <w:fldChar w:fldCharType="end"/>
            </w:r>
          </w:hyperlink>
        </w:p>
        <w:p w14:paraId="0011472F" w14:textId="55C28791" w:rsidR="00DE5FB3" w:rsidRDefault="00DE5FB3">
          <w:pPr>
            <w:pStyle w:val="TOC2"/>
            <w:rPr>
              <w:rFonts w:asciiTheme="minorHAnsi" w:eastAsiaTheme="minorEastAsia" w:hAnsiTheme="minorHAnsi" w:cstheme="minorBidi"/>
              <w:noProof/>
              <w:color w:val="auto"/>
            </w:rPr>
          </w:pPr>
          <w:hyperlink w:anchor="_Toc101425251" w:history="1">
            <w:r w:rsidRPr="00043A6F">
              <w:rPr>
                <w:rStyle w:val="Hyperlink"/>
                <w:rFonts w:cstheme="minorHAnsi"/>
                <w:noProof/>
              </w:rPr>
              <w:t>4.1</w:t>
            </w:r>
            <w:r>
              <w:rPr>
                <w:rFonts w:asciiTheme="minorHAnsi" w:eastAsiaTheme="minorEastAsia" w:hAnsiTheme="minorHAnsi" w:cstheme="minorBidi"/>
                <w:noProof/>
                <w:color w:val="auto"/>
              </w:rPr>
              <w:tab/>
            </w:r>
            <w:r w:rsidRPr="00043A6F">
              <w:rPr>
                <w:rStyle w:val="Hyperlink"/>
                <w:rFonts w:cstheme="minorHAnsi"/>
                <w:noProof/>
              </w:rPr>
              <w:t>Nominating Committee</w:t>
            </w:r>
            <w:r>
              <w:rPr>
                <w:noProof/>
                <w:webHidden/>
              </w:rPr>
              <w:tab/>
            </w:r>
            <w:r>
              <w:rPr>
                <w:noProof/>
                <w:webHidden/>
              </w:rPr>
              <w:fldChar w:fldCharType="begin"/>
            </w:r>
            <w:r>
              <w:rPr>
                <w:noProof/>
                <w:webHidden/>
              </w:rPr>
              <w:instrText xml:space="preserve"> PAGEREF _Toc101425251 \h </w:instrText>
            </w:r>
            <w:r>
              <w:rPr>
                <w:noProof/>
                <w:webHidden/>
              </w:rPr>
            </w:r>
            <w:r>
              <w:rPr>
                <w:noProof/>
                <w:webHidden/>
              </w:rPr>
              <w:fldChar w:fldCharType="separate"/>
            </w:r>
            <w:r w:rsidR="00D07327">
              <w:rPr>
                <w:noProof/>
                <w:webHidden/>
              </w:rPr>
              <w:t>8</w:t>
            </w:r>
            <w:r>
              <w:rPr>
                <w:noProof/>
                <w:webHidden/>
              </w:rPr>
              <w:fldChar w:fldCharType="end"/>
            </w:r>
          </w:hyperlink>
        </w:p>
        <w:p w14:paraId="31E4758C" w14:textId="455179A7" w:rsidR="00DE5FB3" w:rsidRDefault="00DE5FB3">
          <w:pPr>
            <w:pStyle w:val="TOC2"/>
            <w:rPr>
              <w:rFonts w:asciiTheme="minorHAnsi" w:eastAsiaTheme="minorEastAsia" w:hAnsiTheme="minorHAnsi" w:cstheme="minorBidi"/>
              <w:noProof/>
              <w:color w:val="auto"/>
            </w:rPr>
          </w:pPr>
          <w:hyperlink w:anchor="_Toc101425252" w:history="1">
            <w:r w:rsidRPr="00043A6F">
              <w:rPr>
                <w:rStyle w:val="Hyperlink"/>
                <w:rFonts w:cstheme="minorHAnsi"/>
                <w:noProof/>
              </w:rPr>
              <w:t>4.2</w:t>
            </w:r>
            <w:r>
              <w:rPr>
                <w:rFonts w:asciiTheme="minorHAnsi" w:eastAsiaTheme="minorEastAsia" w:hAnsiTheme="minorHAnsi" w:cstheme="minorBidi"/>
                <w:noProof/>
                <w:color w:val="auto"/>
              </w:rPr>
              <w:tab/>
            </w:r>
            <w:r w:rsidRPr="00043A6F">
              <w:rPr>
                <w:rStyle w:val="Hyperlink"/>
                <w:rFonts w:cstheme="minorHAnsi"/>
                <w:noProof/>
              </w:rPr>
              <w:t>Duties of Nominating Committee</w:t>
            </w:r>
            <w:r>
              <w:rPr>
                <w:noProof/>
                <w:webHidden/>
              </w:rPr>
              <w:tab/>
            </w:r>
            <w:r>
              <w:rPr>
                <w:noProof/>
                <w:webHidden/>
              </w:rPr>
              <w:fldChar w:fldCharType="begin"/>
            </w:r>
            <w:r>
              <w:rPr>
                <w:noProof/>
                <w:webHidden/>
              </w:rPr>
              <w:instrText xml:space="preserve"> PAGEREF _Toc101425252 \h </w:instrText>
            </w:r>
            <w:r>
              <w:rPr>
                <w:noProof/>
                <w:webHidden/>
              </w:rPr>
            </w:r>
            <w:r>
              <w:rPr>
                <w:noProof/>
                <w:webHidden/>
              </w:rPr>
              <w:fldChar w:fldCharType="separate"/>
            </w:r>
            <w:r w:rsidR="00D07327">
              <w:rPr>
                <w:noProof/>
                <w:webHidden/>
              </w:rPr>
              <w:t>8</w:t>
            </w:r>
            <w:r>
              <w:rPr>
                <w:noProof/>
                <w:webHidden/>
              </w:rPr>
              <w:fldChar w:fldCharType="end"/>
            </w:r>
          </w:hyperlink>
        </w:p>
        <w:p w14:paraId="247E3A6E" w14:textId="6EA9ADD7" w:rsidR="00DE5FB3" w:rsidRDefault="00DE5FB3">
          <w:pPr>
            <w:pStyle w:val="TOC1"/>
            <w:rPr>
              <w:rFonts w:asciiTheme="minorHAnsi" w:eastAsiaTheme="minorEastAsia" w:hAnsiTheme="minorHAnsi" w:cstheme="minorBidi"/>
              <w:noProof/>
              <w:color w:val="auto"/>
            </w:rPr>
          </w:pPr>
          <w:hyperlink w:anchor="_Toc101425253" w:history="1">
            <w:r w:rsidRPr="00043A6F">
              <w:rPr>
                <w:rStyle w:val="Hyperlink"/>
                <w:rFonts w:cstheme="minorHAnsi"/>
                <w:caps/>
                <w:noProof/>
              </w:rPr>
              <w:t>SECTION 5:  ELECTIONS</w:t>
            </w:r>
            <w:r>
              <w:rPr>
                <w:noProof/>
                <w:webHidden/>
              </w:rPr>
              <w:tab/>
            </w:r>
            <w:r>
              <w:rPr>
                <w:noProof/>
                <w:webHidden/>
              </w:rPr>
              <w:fldChar w:fldCharType="begin"/>
            </w:r>
            <w:r>
              <w:rPr>
                <w:noProof/>
                <w:webHidden/>
              </w:rPr>
              <w:instrText xml:space="preserve"> PAGEREF _Toc101425253 \h </w:instrText>
            </w:r>
            <w:r>
              <w:rPr>
                <w:noProof/>
                <w:webHidden/>
              </w:rPr>
            </w:r>
            <w:r>
              <w:rPr>
                <w:noProof/>
                <w:webHidden/>
              </w:rPr>
              <w:fldChar w:fldCharType="separate"/>
            </w:r>
            <w:r w:rsidR="00D07327">
              <w:rPr>
                <w:noProof/>
                <w:webHidden/>
              </w:rPr>
              <w:t>8</w:t>
            </w:r>
            <w:r>
              <w:rPr>
                <w:noProof/>
                <w:webHidden/>
              </w:rPr>
              <w:fldChar w:fldCharType="end"/>
            </w:r>
          </w:hyperlink>
        </w:p>
        <w:p w14:paraId="1994426A" w14:textId="69079534" w:rsidR="00DE5FB3" w:rsidRDefault="00DE5FB3">
          <w:pPr>
            <w:pStyle w:val="TOC2"/>
            <w:rPr>
              <w:rFonts w:asciiTheme="minorHAnsi" w:eastAsiaTheme="minorEastAsia" w:hAnsiTheme="minorHAnsi" w:cstheme="minorBidi"/>
              <w:noProof/>
              <w:color w:val="auto"/>
            </w:rPr>
          </w:pPr>
          <w:hyperlink w:anchor="_Toc101425254" w:history="1">
            <w:r w:rsidRPr="00043A6F">
              <w:rPr>
                <w:rStyle w:val="Hyperlink"/>
                <w:rFonts w:cstheme="minorHAnsi"/>
                <w:noProof/>
              </w:rPr>
              <w:t>5.1</w:t>
            </w:r>
            <w:r>
              <w:rPr>
                <w:rFonts w:asciiTheme="minorHAnsi" w:eastAsiaTheme="minorEastAsia" w:hAnsiTheme="minorHAnsi" w:cstheme="minorBidi"/>
                <w:noProof/>
                <w:color w:val="auto"/>
              </w:rPr>
              <w:tab/>
            </w:r>
            <w:r w:rsidRPr="00043A6F">
              <w:rPr>
                <w:rStyle w:val="Hyperlink"/>
                <w:rFonts w:cstheme="minorHAnsi"/>
                <w:noProof/>
              </w:rPr>
              <w:t>Election of Officers and Directors at Large</w:t>
            </w:r>
            <w:r>
              <w:rPr>
                <w:noProof/>
                <w:webHidden/>
              </w:rPr>
              <w:tab/>
            </w:r>
            <w:r>
              <w:rPr>
                <w:noProof/>
                <w:webHidden/>
              </w:rPr>
              <w:fldChar w:fldCharType="begin"/>
            </w:r>
            <w:r>
              <w:rPr>
                <w:noProof/>
                <w:webHidden/>
              </w:rPr>
              <w:instrText xml:space="preserve"> PAGEREF _Toc101425254 \h </w:instrText>
            </w:r>
            <w:r>
              <w:rPr>
                <w:noProof/>
                <w:webHidden/>
              </w:rPr>
            </w:r>
            <w:r>
              <w:rPr>
                <w:noProof/>
                <w:webHidden/>
              </w:rPr>
              <w:fldChar w:fldCharType="separate"/>
            </w:r>
            <w:r w:rsidR="00D07327">
              <w:rPr>
                <w:noProof/>
                <w:webHidden/>
              </w:rPr>
              <w:t>8</w:t>
            </w:r>
            <w:r>
              <w:rPr>
                <w:noProof/>
                <w:webHidden/>
              </w:rPr>
              <w:fldChar w:fldCharType="end"/>
            </w:r>
          </w:hyperlink>
        </w:p>
        <w:p w14:paraId="67C495AD" w14:textId="40D23C1E" w:rsidR="00DE5FB3" w:rsidRDefault="00DE5FB3">
          <w:pPr>
            <w:pStyle w:val="TOC2"/>
            <w:rPr>
              <w:rFonts w:asciiTheme="minorHAnsi" w:eastAsiaTheme="minorEastAsia" w:hAnsiTheme="minorHAnsi" w:cstheme="minorBidi"/>
              <w:noProof/>
              <w:color w:val="auto"/>
            </w:rPr>
          </w:pPr>
          <w:hyperlink w:anchor="_Toc101425255" w:history="1">
            <w:r w:rsidRPr="00043A6F">
              <w:rPr>
                <w:rStyle w:val="Hyperlink"/>
                <w:rFonts w:cstheme="minorHAnsi"/>
                <w:noProof/>
              </w:rPr>
              <w:t>5.2</w:t>
            </w:r>
            <w:r>
              <w:rPr>
                <w:rFonts w:asciiTheme="minorHAnsi" w:eastAsiaTheme="minorEastAsia" w:hAnsiTheme="minorHAnsi" w:cstheme="minorBidi"/>
                <w:noProof/>
                <w:color w:val="auto"/>
              </w:rPr>
              <w:tab/>
            </w:r>
            <w:r w:rsidRPr="00043A6F">
              <w:rPr>
                <w:rStyle w:val="Hyperlink"/>
                <w:rFonts w:cstheme="minorHAnsi"/>
                <w:noProof/>
              </w:rPr>
              <w:t>Eligibility to Vote</w:t>
            </w:r>
            <w:r>
              <w:rPr>
                <w:noProof/>
                <w:webHidden/>
              </w:rPr>
              <w:tab/>
            </w:r>
            <w:r>
              <w:rPr>
                <w:noProof/>
                <w:webHidden/>
              </w:rPr>
              <w:fldChar w:fldCharType="begin"/>
            </w:r>
            <w:r>
              <w:rPr>
                <w:noProof/>
                <w:webHidden/>
              </w:rPr>
              <w:instrText xml:space="preserve"> PAGEREF _Toc101425255 \h </w:instrText>
            </w:r>
            <w:r>
              <w:rPr>
                <w:noProof/>
                <w:webHidden/>
              </w:rPr>
            </w:r>
            <w:r>
              <w:rPr>
                <w:noProof/>
                <w:webHidden/>
              </w:rPr>
              <w:fldChar w:fldCharType="separate"/>
            </w:r>
            <w:r w:rsidR="00D07327">
              <w:rPr>
                <w:noProof/>
                <w:webHidden/>
              </w:rPr>
              <w:t>9</w:t>
            </w:r>
            <w:r>
              <w:rPr>
                <w:noProof/>
                <w:webHidden/>
              </w:rPr>
              <w:fldChar w:fldCharType="end"/>
            </w:r>
          </w:hyperlink>
        </w:p>
        <w:p w14:paraId="7BAEFE63" w14:textId="6316F601" w:rsidR="00DE5FB3" w:rsidRDefault="00DE5FB3">
          <w:pPr>
            <w:pStyle w:val="TOC2"/>
            <w:rPr>
              <w:rFonts w:asciiTheme="minorHAnsi" w:eastAsiaTheme="minorEastAsia" w:hAnsiTheme="minorHAnsi" w:cstheme="minorBidi"/>
              <w:noProof/>
              <w:color w:val="auto"/>
            </w:rPr>
          </w:pPr>
          <w:hyperlink w:anchor="_Toc101425256" w:history="1">
            <w:r w:rsidRPr="00043A6F">
              <w:rPr>
                <w:rStyle w:val="Hyperlink"/>
                <w:rFonts w:cstheme="minorHAnsi"/>
                <w:noProof/>
              </w:rPr>
              <w:t>5.3</w:t>
            </w:r>
            <w:r>
              <w:rPr>
                <w:rFonts w:asciiTheme="minorHAnsi" w:eastAsiaTheme="minorEastAsia" w:hAnsiTheme="minorHAnsi" w:cstheme="minorBidi"/>
                <w:noProof/>
                <w:color w:val="auto"/>
              </w:rPr>
              <w:tab/>
            </w:r>
            <w:r w:rsidRPr="00043A6F">
              <w:rPr>
                <w:rStyle w:val="Hyperlink"/>
                <w:rFonts w:cstheme="minorHAnsi"/>
                <w:noProof/>
              </w:rPr>
              <w:t>Method of Voting</w:t>
            </w:r>
            <w:r>
              <w:rPr>
                <w:noProof/>
                <w:webHidden/>
              </w:rPr>
              <w:tab/>
            </w:r>
            <w:r>
              <w:rPr>
                <w:noProof/>
                <w:webHidden/>
              </w:rPr>
              <w:fldChar w:fldCharType="begin"/>
            </w:r>
            <w:r>
              <w:rPr>
                <w:noProof/>
                <w:webHidden/>
              </w:rPr>
              <w:instrText xml:space="preserve"> PAGEREF _Toc101425256 \h </w:instrText>
            </w:r>
            <w:r>
              <w:rPr>
                <w:noProof/>
                <w:webHidden/>
              </w:rPr>
            </w:r>
            <w:r>
              <w:rPr>
                <w:noProof/>
                <w:webHidden/>
              </w:rPr>
              <w:fldChar w:fldCharType="separate"/>
            </w:r>
            <w:r w:rsidR="00D07327">
              <w:rPr>
                <w:noProof/>
                <w:webHidden/>
              </w:rPr>
              <w:t>9</w:t>
            </w:r>
            <w:r>
              <w:rPr>
                <w:noProof/>
                <w:webHidden/>
              </w:rPr>
              <w:fldChar w:fldCharType="end"/>
            </w:r>
          </w:hyperlink>
        </w:p>
        <w:p w14:paraId="0362156D" w14:textId="27C33EF1" w:rsidR="00DE5FB3" w:rsidRDefault="00DE5FB3">
          <w:pPr>
            <w:pStyle w:val="TOC2"/>
            <w:rPr>
              <w:rFonts w:asciiTheme="minorHAnsi" w:eastAsiaTheme="minorEastAsia" w:hAnsiTheme="minorHAnsi" w:cstheme="minorBidi"/>
              <w:noProof/>
              <w:color w:val="auto"/>
            </w:rPr>
          </w:pPr>
          <w:hyperlink w:anchor="_Toc101425257" w:history="1">
            <w:r w:rsidRPr="00043A6F">
              <w:rPr>
                <w:rStyle w:val="Hyperlink"/>
                <w:rFonts w:cstheme="minorHAnsi"/>
                <w:noProof/>
              </w:rPr>
              <w:t>5.4</w:t>
            </w:r>
            <w:r>
              <w:rPr>
                <w:rFonts w:asciiTheme="minorHAnsi" w:eastAsiaTheme="minorEastAsia" w:hAnsiTheme="minorHAnsi" w:cstheme="minorBidi"/>
                <w:noProof/>
                <w:color w:val="auto"/>
              </w:rPr>
              <w:tab/>
            </w:r>
            <w:r w:rsidRPr="00043A6F">
              <w:rPr>
                <w:rStyle w:val="Hyperlink"/>
                <w:rFonts w:cstheme="minorHAnsi"/>
                <w:noProof/>
              </w:rPr>
              <w:t>Certification of Vote</w:t>
            </w:r>
            <w:r>
              <w:rPr>
                <w:noProof/>
                <w:webHidden/>
              </w:rPr>
              <w:tab/>
            </w:r>
            <w:r>
              <w:rPr>
                <w:noProof/>
                <w:webHidden/>
              </w:rPr>
              <w:fldChar w:fldCharType="begin"/>
            </w:r>
            <w:r>
              <w:rPr>
                <w:noProof/>
                <w:webHidden/>
              </w:rPr>
              <w:instrText xml:space="preserve"> PAGEREF _Toc101425257 \h </w:instrText>
            </w:r>
            <w:r>
              <w:rPr>
                <w:noProof/>
                <w:webHidden/>
              </w:rPr>
            </w:r>
            <w:r>
              <w:rPr>
                <w:noProof/>
                <w:webHidden/>
              </w:rPr>
              <w:fldChar w:fldCharType="separate"/>
            </w:r>
            <w:r w:rsidR="00D07327">
              <w:rPr>
                <w:noProof/>
                <w:webHidden/>
              </w:rPr>
              <w:t>9</w:t>
            </w:r>
            <w:r>
              <w:rPr>
                <w:noProof/>
                <w:webHidden/>
              </w:rPr>
              <w:fldChar w:fldCharType="end"/>
            </w:r>
          </w:hyperlink>
        </w:p>
        <w:p w14:paraId="64DCBB01" w14:textId="5F848F4B" w:rsidR="00DE5FB3" w:rsidRDefault="00DE5FB3">
          <w:pPr>
            <w:pStyle w:val="TOC2"/>
            <w:rPr>
              <w:rFonts w:asciiTheme="minorHAnsi" w:eastAsiaTheme="minorEastAsia" w:hAnsiTheme="minorHAnsi" w:cstheme="minorBidi"/>
              <w:noProof/>
              <w:color w:val="auto"/>
            </w:rPr>
          </w:pPr>
          <w:hyperlink w:anchor="_Toc101425258" w:history="1">
            <w:r w:rsidRPr="00043A6F">
              <w:rPr>
                <w:rStyle w:val="Hyperlink"/>
                <w:rFonts w:cstheme="minorHAnsi"/>
                <w:noProof/>
              </w:rPr>
              <w:t>5.5</w:t>
            </w:r>
            <w:r>
              <w:rPr>
                <w:rFonts w:asciiTheme="minorHAnsi" w:eastAsiaTheme="minorEastAsia" w:hAnsiTheme="minorHAnsi" w:cstheme="minorBidi"/>
                <w:noProof/>
                <w:color w:val="auto"/>
              </w:rPr>
              <w:tab/>
            </w:r>
            <w:r w:rsidRPr="00043A6F">
              <w:rPr>
                <w:rStyle w:val="Hyperlink"/>
                <w:rFonts w:cstheme="minorHAnsi"/>
                <w:noProof/>
              </w:rPr>
              <w:t>Results</w:t>
            </w:r>
            <w:r>
              <w:rPr>
                <w:noProof/>
                <w:webHidden/>
              </w:rPr>
              <w:tab/>
            </w:r>
            <w:r>
              <w:rPr>
                <w:noProof/>
                <w:webHidden/>
              </w:rPr>
              <w:fldChar w:fldCharType="begin"/>
            </w:r>
            <w:r>
              <w:rPr>
                <w:noProof/>
                <w:webHidden/>
              </w:rPr>
              <w:instrText xml:space="preserve"> PAGEREF _Toc101425258 \h </w:instrText>
            </w:r>
            <w:r>
              <w:rPr>
                <w:noProof/>
                <w:webHidden/>
              </w:rPr>
            </w:r>
            <w:r>
              <w:rPr>
                <w:noProof/>
                <w:webHidden/>
              </w:rPr>
              <w:fldChar w:fldCharType="separate"/>
            </w:r>
            <w:r w:rsidR="00D07327">
              <w:rPr>
                <w:noProof/>
                <w:webHidden/>
              </w:rPr>
              <w:t>9</w:t>
            </w:r>
            <w:r>
              <w:rPr>
                <w:noProof/>
                <w:webHidden/>
              </w:rPr>
              <w:fldChar w:fldCharType="end"/>
            </w:r>
          </w:hyperlink>
        </w:p>
        <w:p w14:paraId="02FF0F5A" w14:textId="18A1A8F6" w:rsidR="00DE5FB3" w:rsidRDefault="00DE5FB3">
          <w:pPr>
            <w:pStyle w:val="TOC2"/>
            <w:rPr>
              <w:rFonts w:asciiTheme="minorHAnsi" w:eastAsiaTheme="minorEastAsia" w:hAnsiTheme="minorHAnsi" w:cstheme="minorBidi"/>
              <w:noProof/>
              <w:color w:val="auto"/>
            </w:rPr>
          </w:pPr>
          <w:hyperlink w:anchor="_Toc101425259" w:history="1">
            <w:r w:rsidRPr="00043A6F">
              <w:rPr>
                <w:rStyle w:val="Hyperlink"/>
                <w:rFonts w:cstheme="minorHAnsi"/>
                <w:noProof/>
              </w:rPr>
              <w:t>5.6</w:t>
            </w:r>
            <w:r>
              <w:rPr>
                <w:rFonts w:asciiTheme="minorHAnsi" w:eastAsiaTheme="minorEastAsia" w:hAnsiTheme="minorHAnsi" w:cstheme="minorBidi"/>
                <w:noProof/>
                <w:color w:val="auto"/>
              </w:rPr>
              <w:tab/>
            </w:r>
            <w:r w:rsidRPr="00043A6F">
              <w:rPr>
                <w:rStyle w:val="Hyperlink"/>
                <w:rFonts w:cstheme="minorHAnsi"/>
                <w:noProof/>
              </w:rPr>
              <w:t>Binding Results</w:t>
            </w:r>
            <w:r>
              <w:rPr>
                <w:noProof/>
                <w:webHidden/>
              </w:rPr>
              <w:tab/>
            </w:r>
            <w:r>
              <w:rPr>
                <w:noProof/>
                <w:webHidden/>
              </w:rPr>
              <w:fldChar w:fldCharType="begin"/>
            </w:r>
            <w:r>
              <w:rPr>
                <w:noProof/>
                <w:webHidden/>
              </w:rPr>
              <w:instrText xml:space="preserve"> PAGEREF _Toc101425259 \h </w:instrText>
            </w:r>
            <w:r>
              <w:rPr>
                <w:noProof/>
                <w:webHidden/>
              </w:rPr>
            </w:r>
            <w:r>
              <w:rPr>
                <w:noProof/>
                <w:webHidden/>
              </w:rPr>
              <w:fldChar w:fldCharType="separate"/>
            </w:r>
            <w:r w:rsidR="00D07327">
              <w:rPr>
                <w:noProof/>
                <w:webHidden/>
              </w:rPr>
              <w:t>9</w:t>
            </w:r>
            <w:r>
              <w:rPr>
                <w:noProof/>
                <w:webHidden/>
              </w:rPr>
              <w:fldChar w:fldCharType="end"/>
            </w:r>
          </w:hyperlink>
        </w:p>
        <w:p w14:paraId="0DFC9816" w14:textId="62AE03AB" w:rsidR="00DE5FB3" w:rsidRDefault="00DE5FB3">
          <w:pPr>
            <w:pStyle w:val="TOC2"/>
            <w:rPr>
              <w:rStyle w:val="Hyperlink"/>
              <w:noProof/>
            </w:rPr>
          </w:pPr>
          <w:hyperlink w:anchor="_Toc101425260" w:history="1">
            <w:r w:rsidRPr="00043A6F">
              <w:rPr>
                <w:rStyle w:val="Hyperlink"/>
                <w:rFonts w:cstheme="minorHAnsi"/>
                <w:noProof/>
              </w:rPr>
              <w:t>5.6</w:t>
            </w:r>
            <w:r>
              <w:rPr>
                <w:rFonts w:asciiTheme="minorHAnsi" w:eastAsiaTheme="minorEastAsia" w:hAnsiTheme="minorHAnsi" w:cstheme="minorBidi"/>
                <w:noProof/>
                <w:color w:val="auto"/>
              </w:rPr>
              <w:tab/>
            </w:r>
            <w:r w:rsidRPr="00043A6F">
              <w:rPr>
                <w:rStyle w:val="Hyperlink"/>
                <w:rFonts w:cstheme="minorHAnsi"/>
                <w:noProof/>
              </w:rPr>
              <w:t>In the Event of Natural Disasters or Other Major Disruption</w:t>
            </w:r>
            <w:r>
              <w:rPr>
                <w:noProof/>
                <w:webHidden/>
              </w:rPr>
              <w:tab/>
            </w:r>
            <w:r>
              <w:rPr>
                <w:noProof/>
                <w:webHidden/>
              </w:rPr>
              <w:fldChar w:fldCharType="begin"/>
            </w:r>
            <w:r>
              <w:rPr>
                <w:noProof/>
                <w:webHidden/>
              </w:rPr>
              <w:instrText xml:space="preserve"> PAGEREF _Toc101425260 \h </w:instrText>
            </w:r>
            <w:r>
              <w:rPr>
                <w:noProof/>
                <w:webHidden/>
              </w:rPr>
            </w:r>
            <w:r>
              <w:rPr>
                <w:noProof/>
                <w:webHidden/>
              </w:rPr>
              <w:fldChar w:fldCharType="separate"/>
            </w:r>
            <w:r w:rsidR="00D07327">
              <w:rPr>
                <w:noProof/>
                <w:webHidden/>
              </w:rPr>
              <w:t>9</w:t>
            </w:r>
            <w:r>
              <w:rPr>
                <w:noProof/>
                <w:webHidden/>
              </w:rPr>
              <w:fldChar w:fldCharType="end"/>
            </w:r>
          </w:hyperlink>
        </w:p>
        <w:p w14:paraId="268FFD9D" w14:textId="460B3ACB" w:rsidR="00DE5FB3" w:rsidRPr="00DE5FB3" w:rsidRDefault="00DE5FB3" w:rsidP="00DE5FB3">
          <w:pPr>
            <w:rPr>
              <w:noProof/>
            </w:rPr>
          </w:pPr>
          <w:r>
            <w:rPr>
              <w:noProof/>
            </w:rPr>
            <w:t>SECTION 6:  BOARD of DIRECTORS</w:t>
          </w:r>
          <w:r>
            <w:rPr>
              <w:noProof/>
            </w:rPr>
            <w:tab/>
          </w:r>
          <w:r>
            <w:rPr>
              <w:noProof/>
            </w:rPr>
            <w:tab/>
          </w:r>
          <w:r>
            <w:rPr>
              <w:noProof/>
            </w:rPr>
            <w:tab/>
          </w:r>
          <w:r>
            <w:rPr>
              <w:noProof/>
            </w:rPr>
            <w:tab/>
          </w:r>
          <w:r>
            <w:rPr>
              <w:noProof/>
            </w:rPr>
            <w:tab/>
          </w:r>
          <w:r>
            <w:rPr>
              <w:noProof/>
            </w:rPr>
            <w:tab/>
          </w:r>
          <w:r>
            <w:rPr>
              <w:noProof/>
            </w:rPr>
            <w:tab/>
          </w:r>
          <w:r>
            <w:rPr>
              <w:noProof/>
            </w:rPr>
            <w:tab/>
            <w:t>9</w:t>
          </w:r>
        </w:p>
        <w:p w14:paraId="2E6333CD" w14:textId="61F850FF" w:rsidR="00DE5FB3" w:rsidRDefault="00DE5FB3">
          <w:pPr>
            <w:pStyle w:val="TOC2"/>
            <w:rPr>
              <w:rFonts w:asciiTheme="minorHAnsi" w:eastAsiaTheme="minorEastAsia" w:hAnsiTheme="minorHAnsi" w:cstheme="minorBidi"/>
              <w:noProof/>
              <w:color w:val="auto"/>
            </w:rPr>
          </w:pPr>
          <w:hyperlink w:anchor="_Toc101425261" w:history="1">
            <w:r w:rsidRPr="00043A6F">
              <w:rPr>
                <w:rStyle w:val="Hyperlink"/>
                <w:rFonts w:cstheme="minorHAnsi"/>
                <w:noProof/>
                <w:shd w:val="clear" w:color="auto" w:fill="FFFFFF"/>
              </w:rPr>
              <w:t>6.1</w:t>
            </w:r>
            <w:r>
              <w:rPr>
                <w:rFonts w:asciiTheme="minorHAnsi" w:eastAsiaTheme="minorEastAsia" w:hAnsiTheme="minorHAnsi" w:cstheme="minorBidi"/>
                <w:noProof/>
                <w:color w:val="auto"/>
              </w:rPr>
              <w:tab/>
            </w:r>
            <w:r w:rsidRPr="00043A6F">
              <w:rPr>
                <w:rStyle w:val="Hyperlink"/>
                <w:rFonts w:cstheme="minorHAnsi"/>
                <w:noProof/>
                <w:shd w:val="clear" w:color="auto" w:fill="FFFFFF"/>
              </w:rPr>
              <w:t>Power of the Board</w:t>
            </w:r>
            <w:r>
              <w:rPr>
                <w:noProof/>
                <w:webHidden/>
              </w:rPr>
              <w:tab/>
            </w:r>
            <w:r>
              <w:rPr>
                <w:noProof/>
                <w:webHidden/>
              </w:rPr>
              <w:fldChar w:fldCharType="begin"/>
            </w:r>
            <w:r>
              <w:rPr>
                <w:noProof/>
                <w:webHidden/>
              </w:rPr>
              <w:instrText xml:space="preserve"> PAGEREF _Toc101425261 \h </w:instrText>
            </w:r>
            <w:r>
              <w:rPr>
                <w:noProof/>
                <w:webHidden/>
              </w:rPr>
            </w:r>
            <w:r>
              <w:rPr>
                <w:noProof/>
                <w:webHidden/>
              </w:rPr>
              <w:fldChar w:fldCharType="separate"/>
            </w:r>
            <w:r w:rsidR="00D07327">
              <w:rPr>
                <w:noProof/>
                <w:webHidden/>
              </w:rPr>
              <w:t>9</w:t>
            </w:r>
            <w:r>
              <w:rPr>
                <w:noProof/>
                <w:webHidden/>
              </w:rPr>
              <w:fldChar w:fldCharType="end"/>
            </w:r>
          </w:hyperlink>
        </w:p>
        <w:p w14:paraId="2EC7059B" w14:textId="045CC898" w:rsidR="00DE5FB3" w:rsidRDefault="00DE5FB3">
          <w:pPr>
            <w:pStyle w:val="TOC2"/>
            <w:rPr>
              <w:rFonts w:asciiTheme="minorHAnsi" w:eastAsiaTheme="minorEastAsia" w:hAnsiTheme="minorHAnsi" w:cstheme="minorBidi"/>
              <w:noProof/>
              <w:color w:val="auto"/>
            </w:rPr>
          </w:pPr>
          <w:hyperlink w:anchor="_Toc101425262" w:history="1">
            <w:r w:rsidRPr="00043A6F">
              <w:rPr>
                <w:rStyle w:val="Hyperlink"/>
                <w:rFonts w:cstheme="minorHAnsi"/>
                <w:noProof/>
              </w:rPr>
              <w:t>6.2</w:t>
            </w:r>
            <w:r>
              <w:rPr>
                <w:rFonts w:asciiTheme="minorHAnsi" w:eastAsiaTheme="minorEastAsia" w:hAnsiTheme="minorHAnsi" w:cstheme="minorBidi"/>
                <w:noProof/>
                <w:color w:val="auto"/>
              </w:rPr>
              <w:tab/>
            </w:r>
            <w:r w:rsidRPr="00043A6F">
              <w:rPr>
                <w:rStyle w:val="Hyperlink"/>
                <w:rFonts w:cstheme="minorHAnsi"/>
                <w:noProof/>
              </w:rPr>
              <w:t>Administrative Duties</w:t>
            </w:r>
            <w:r>
              <w:rPr>
                <w:noProof/>
                <w:webHidden/>
              </w:rPr>
              <w:tab/>
            </w:r>
            <w:r>
              <w:rPr>
                <w:noProof/>
                <w:webHidden/>
              </w:rPr>
              <w:fldChar w:fldCharType="begin"/>
            </w:r>
            <w:r>
              <w:rPr>
                <w:noProof/>
                <w:webHidden/>
              </w:rPr>
              <w:instrText xml:space="preserve"> PAGEREF _Toc101425262 \h </w:instrText>
            </w:r>
            <w:r>
              <w:rPr>
                <w:noProof/>
                <w:webHidden/>
              </w:rPr>
            </w:r>
            <w:r>
              <w:rPr>
                <w:noProof/>
                <w:webHidden/>
              </w:rPr>
              <w:fldChar w:fldCharType="separate"/>
            </w:r>
            <w:r w:rsidR="00D07327">
              <w:rPr>
                <w:noProof/>
                <w:webHidden/>
              </w:rPr>
              <w:t>9</w:t>
            </w:r>
            <w:r>
              <w:rPr>
                <w:noProof/>
                <w:webHidden/>
              </w:rPr>
              <w:fldChar w:fldCharType="end"/>
            </w:r>
          </w:hyperlink>
        </w:p>
        <w:p w14:paraId="242EE5C0" w14:textId="5F62DB70" w:rsidR="00DE5FB3" w:rsidRDefault="00DE5FB3">
          <w:pPr>
            <w:pStyle w:val="TOC2"/>
            <w:rPr>
              <w:rFonts w:asciiTheme="minorHAnsi" w:eastAsiaTheme="minorEastAsia" w:hAnsiTheme="minorHAnsi" w:cstheme="minorBidi"/>
              <w:noProof/>
              <w:color w:val="auto"/>
            </w:rPr>
          </w:pPr>
          <w:hyperlink w:anchor="_Toc101425263" w:history="1">
            <w:r w:rsidRPr="00043A6F">
              <w:rPr>
                <w:rStyle w:val="Hyperlink"/>
                <w:rFonts w:cstheme="minorHAnsi"/>
                <w:noProof/>
              </w:rPr>
              <w:t>6.3</w:t>
            </w:r>
            <w:r>
              <w:rPr>
                <w:rFonts w:asciiTheme="minorHAnsi" w:eastAsiaTheme="minorEastAsia" w:hAnsiTheme="minorHAnsi" w:cstheme="minorBidi"/>
                <w:noProof/>
                <w:color w:val="auto"/>
              </w:rPr>
              <w:tab/>
            </w:r>
            <w:r w:rsidRPr="00043A6F">
              <w:rPr>
                <w:rStyle w:val="Hyperlink"/>
                <w:rFonts w:cstheme="minorHAnsi"/>
                <w:noProof/>
              </w:rPr>
              <w:t>Board Members</w:t>
            </w:r>
            <w:r>
              <w:rPr>
                <w:noProof/>
                <w:webHidden/>
              </w:rPr>
              <w:tab/>
            </w:r>
            <w:r>
              <w:rPr>
                <w:noProof/>
                <w:webHidden/>
              </w:rPr>
              <w:fldChar w:fldCharType="begin"/>
            </w:r>
            <w:r>
              <w:rPr>
                <w:noProof/>
                <w:webHidden/>
              </w:rPr>
              <w:instrText xml:space="preserve"> PAGEREF _Toc101425263 \h </w:instrText>
            </w:r>
            <w:r>
              <w:rPr>
                <w:noProof/>
                <w:webHidden/>
              </w:rPr>
            </w:r>
            <w:r>
              <w:rPr>
                <w:noProof/>
                <w:webHidden/>
              </w:rPr>
              <w:fldChar w:fldCharType="separate"/>
            </w:r>
            <w:r w:rsidR="00D07327">
              <w:rPr>
                <w:noProof/>
                <w:webHidden/>
              </w:rPr>
              <w:t>10</w:t>
            </w:r>
            <w:r>
              <w:rPr>
                <w:noProof/>
                <w:webHidden/>
              </w:rPr>
              <w:fldChar w:fldCharType="end"/>
            </w:r>
          </w:hyperlink>
        </w:p>
        <w:p w14:paraId="3630B371" w14:textId="238533F4" w:rsidR="00DE5FB3" w:rsidRDefault="00DE5FB3">
          <w:pPr>
            <w:pStyle w:val="TOC2"/>
            <w:rPr>
              <w:rFonts w:asciiTheme="minorHAnsi" w:eastAsiaTheme="minorEastAsia" w:hAnsiTheme="minorHAnsi" w:cstheme="minorBidi"/>
              <w:noProof/>
              <w:color w:val="auto"/>
            </w:rPr>
          </w:pPr>
          <w:hyperlink w:anchor="_Toc101425264" w:history="1">
            <w:r w:rsidRPr="00043A6F">
              <w:rPr>
                <w:rStyle w:val="Hyperlink"/>
                <w:rFonts w:cstheme="minorHAnsi"/>
                <w:noProof/>
              </w:rPr>
              <w:t>6.4</w:t>
            </w:r>
            <w:r>
              <w:rPr>
                <w:rFonts w:asciiTheme="minorHAnsi" w:eastAsiaTheme="minorEastAsia" w:hAnsiTheme="minorHAnsi" w:cstheme="minorBidi"/>
                <w:noProof/>
                <w:color w:val="auto"/>
              </w:rPr>
              <w:tab/>
            </w:r>
            <w:r w:rsidRPr="00043A6F">
              <w:rPr>
                <w:rStyle w:val="Hyperlink"/>
                <w:rFonts w:cstheme="minorHAnsi"/>
                <w:noProof/>
              </w:rPr>
              <w:t>Division of Work</w:t>
            </w:r>
            <w:r>
              <w:rPr>
                <w:noProof/>
                <w:webHidden/>
              </w:rPr>
              <w:tab/>
            </w:r>
            <w:r>
              <w:rPr>
                <w:noProof/>
                <w:webHidden/>
              </w:rPr>
              <w:fldChar w:fldCharType="begin"/>
            </w:r>
            <w:r>
              <w:rPr>
                <w:noProof/>
                <w:webHidden/>
              </w:rPr>
              <w:instrText xml:space="preserve"> PAGEREF _Toc101425264 \h </w:instrText>
            </w:r>
            <w:r>
              <w:rPr>
                <w:noProof/>
                <w:webHidden/>
              </w:rPr>
            </w:r>
            <w:r>
              <w:rPr>
                <w:noProof/>
                <w:webHidden/>
              </w:rPr>
              <w:fldChar w:fldCharType="separate"/>
            </w:r>
            <w:r w:rsidR="00D07327">
              <w:rPr>
                <w:noProof/>
                <w:webHidden/>
              </w:rPr>
              <w:t>10</w:t>
            </w:r>
            <w:r>
              <w:rPr>
                <w:noProof/>
                <w:webHidden/>
              </w:rPr>
              <w:fldChar w:fldCharType="end"/>
            </w:r>
          </w:hyperlink>
        </w:p>
        <w:p w14:paraId="0560D4D7" w14:textId="16E2E630" w:rsidR="00DE5FB3" w:rsidRDefault="00DE5FB3">
          <w:pPr>
            <w:pStyle w:val="TOC2"/>
            <w:rPr>
              <w:rFonts w:asciiTheme="minorHAnsi" w:eastAsiaTheme="minorEastAsia" w:hAnsiTheme="minorHAnsi" w:cstheme="minorBidi"/>
              <w:noProof/>
              <w:color w:val="auto"/>
            </w:rPr>
          </w:pPr>
          <w:hyperlink w:anchor="_Toc101425265" w:history="1">
            <w:r w:rsidRPr="00043A6F">
              <w:rPr>
                <w:rStyle w:val="Hyperlink"/>
                <w:rFonts w:cstheme="minorHAnsi"/>
                <w:noProof/>
              </w:rPr>
              <w:t>6.5</w:t>
            </w:r>
            <w:r>
              <w:rPr>
                <w:rFonts w:asciiTheme="minorHAnsi" w:eastAsiaTheme="minorEastAsia" w:hAnsiTheme="minorHAnsi" w:cstheme="minorBidi"/>
                <w:noProof/>
                <w:color w:val="auto"/>
              </w:rPr>
              <w:tab/>
            </w:r>
            <w:r w:rsidRPr="00043A6F">
              <w:rPr>
                <w:rStyle w:val="Hyperlink"/>
                <w:rFonts w:cstheme="minorHAnsi"/>
                <w:noProof/>
              </w:rPr>
              <w:t>Meetings</w:t>
            </w:r>
            <w:r>
              <w:rPr>
                <w:noProof/>
                <w:webHidden/>
              </w:rPr>
              <w:tab/>
            </w:r>
            <w:r>
              <w:rPr>
                <w:noProof/>
                <w:webHidden/>
              </w:rPr>
              <w:fldChar w:fldCharType="begin"/>
            </w:r>
            <w:r>
              <w:rPr>
                <w:noProof/>
                <w:webHidden/>
              </w:rPr>
              <w:instrText xml:space="preserve"> PAGEREF _Toc101425265 \h </w:instrText>
            </w:r>
            <w:r>
              <w:rPr>
                <w:noProof/>
                <w:webHidden/>
              </w:rPr>
            </w:r>
            <w:r>
              <w:rPr>
                <w:noProof/>
                <w:webHidden/>
              </w:rPr>
              <w:fldChar w:fldCharType="separate"/>
            </w:r>
            <w:r w:rsidR="00D07327">
              <w:rPr>
                <w:noProof/>
                <w:webHidden/>
              </w:rPr>
              <w:t>10</w:t>
            </w:r>
            <w:r>
              <w:rPr>
                <w:noProof/>
                <w:webHidden/>
              </w:rPr>
              <w:fldChar w:fldCharType="end"/>
            </w:r>
          </w:hyperlink>
        </w:p>
        <w:p w14:paraId="6ED1E6F6" w14:textId="7EBCE411" w:rsidR="00DE5FB3" w:rsidRDefault="00DE5FB3">
          <w:pPr>
            <w:pStyle w:val="TOC2"/>
            <w:rPr>
              <w:rFonts w:asciiTheme="minorHAnsi" w:eastAsiaTheme="minorEastAsia" w:hAnsiTheme="minorHAnsi" w:cstheme="minorBidi"/>
              <w:noProof/>
              <w:color w:val="auto"/>
            </w:rPr>
          </w:pPr>
          <w:hyperlink w:anchor="_Toc101425266" w:history="1">
            <w:r w:rsidRPr="00043A6F">
              <w:rPr>
                <w:rStyle w:val="Hyperlink"/>
                <w:rFonts w:cstheme="minorHAnsi"/>
                <w:noProof/>
              </w:rPr>
              <w:t>6.6</w:t>
            </w:r>
            <w:r>
              <w:rPr>
                <w:rFonts w:asciiTheme="minorHAnsi" w:eastAsiaTheme="minorEastAsia" w:hAnsiTheme="minorHAnsi" w:cstheme="minorBidi"/>
                <w:noProof/>
                <w:color w:val="auto"/>
              </w:rPr>
              <w:tab/>
            </w:r>
            <w:r w:rsidRPr="00043A6F">
              <w:rPr>
                <w:rStyle w:val="Hyperlink"/>
                <w:rFonts w:cstheme="minorHAnsi"/>
                <w:noProof/>
              </w:rPr>
              <w:t>Manner of Acting</w:t>
            </w:r>
            <w:r>
              <w:rPr>
                <w:noProof/>
                <w:webHidden/>
              </w:rPr>
              <w:tab/>
            </w:r>
            <w:r>
              <w:rPr>
                <w:noProof/>
                <w:webHidden/>
              </w:rPr>
              <w:fldChar w:fldCharType="begin"/>
            </w:r>
            <w:r>
              <w:rPr>
                <w:noProof/>
                <w:webHidden/>
              </w:rPr>
              <w:instrText xml:space="preserve"> PAGEREF _Toc101425266 \h </w:instrText>
            </w:r>
            <w:r>
              <w:rPr>
                <w:noProof/>
                <w:webHidden/>
              </w:rPr>
            </w:r>
            <w:r>
              <w:rPr>
                <w:noProof/>
                <w:webHidden/>
              </w:rPr>
              <w:fldChar w:fldCharType="separate"/>
            </w:r>
            <w:r w:rsidR="00D07327">
              <w:rPr>
                <w:noProof/>
                <w:webHidden/>
              </w:rPr>
              <w:t>10</w:t>
            </w:r>
            <w:r>
              <w:rPr>
                <w:noProof/>
                <w:webHidden/>
              </w:rPr>
              <w:fldChar w:fldCharType="end"/>
            </w:r>
          </w:hyperlink>
        </w:p>
        <w:p w14:paraId="059667AD" w14:textId="52A7A9EA" w:rsidR="00DE5FB3" w:rsidRDefault="00DE5FB3">
          <w:pPr>
            <w:pStyle w:val="TOC2"/>
            <w:rPr>
              <w:rFonts w:asciiTheme="minorHAnsi" w:eastAsiaTheme="minorEastAsia" w:hAnsiTheme="minorHAnsi" w:cstheme="minorBidi"/>
              <w:noProof/>
              <w:color w:val="auto"/>
            </w:rPr>
          </w:pPr>
          <w:hyperlink w:anchor="_Toc101425267" w:history="1">
            <w:r w:rsidRPr="00043A6F">
              <w:rPr>
                <w:rStyle w:val="Hyperlink"/>
                <w:rFonts w:cstheme="minorHAnsi"/>
                <w:noProof/>
              </w:rPr>
              <w:t>6.7</w:t>
            </w:r>
            <w:r>
              <w:rPr>
                <w:rFonts w:asciiTheme="minorHAnsi" w:eastAsiaTheme="minorEastAsia" w:hAnsiTheme="minorHAnsi" w:cstheme="minorBidi"/>
                <w:noProof/>
                <w:color w:val="auto"/>
              </w:rPr>
              <w:tab/>
            </w:r>
            <w:r w:rsidRPr="00043A6F">
              <w:rPr>
                <w:rStyle w:val="Hyperlink"/>
                <w:rFonts w:cstheme="minorHAnsi"/>
                <w:noProof/>
              </w:rPr>
              <w:t>Informal Actions (at a board meeting and outside of a board meeting)</w:t>
            </w:r>
            <w:r>
              <w:rPr>
                <w:noProof/>
                <w:webHidden/>
              </w:rPr>
              <w:tab/>
            </w:r>
            <w:r>
              <w:rPr>
                <w:noProof/>
                <w:webHidden/>
              </w:rPr>
              <w:fldChar w:fldCharType="begin"/>
            </w:r>
            <w:r>
              <w:rPr>
                <w:noProof/>
                <w:webHidden/>
              </w:rPr>
              <w:instrText xml:space="preserve"> PAGEREF _Toc101425267 \h </w:instrText>
            </w:r>
            <w:r>
              <w:rPr>
                <w:noProof/>
                <w:webHidden/>
              </w:rPr>
            </w:r>
            <w:r>
              <w:rPr>
                <w:noProof/>
                <w:webHidden/>
              </w:rPr>
              <w:fldChar w:fldCharType="separate"/>
            </w:r>
            <w:r w:rsidR="00D07327">
              <w:rPr>
                <w:noProof/>
                <w:webHidden/>
              </w:rPr>
              <w:t>11</w:t>
            </w:r>
            <w:r>
              <w:rPr>
                <w:noProof/>
                <w:webHidden/>
              </w:rPr>
              <w:fldChar w:fldCharType="end"/>
            </w:r>
          </w:hyperlink>
        </w:p>
        <w:p w14:paraId="76141882" w14:textId="5CABAA26" w:rsidR="00DE5FB3" w:rsidRDefault="00DE5FB3">
          <w:pPr>
            <w:pStyle w:val="TOC2"/>
            <w:rPr>
              <w:rFonts w:asciiTheme="minorHAnsi" w:eastAsiaTheme="minorEastAsia" w:hAnsiTheme="minorHAnsi" w:cstheme="minorBidi"/>
              <w:noProof/>
              <w:color w:val="auto"/>
            </w:rPr>
          </w:pPr>
          <w:hyperlink w:anchor="_Toc101425268" w:history="1">
            <w:r w:rsidRPr="00043A6F">
              <w:rPr>
                <w:rStyle w:val="Hyperlink"/>
                <w:rFonts w:cstheme="minorHAnsi"/>
                <w:noProof/>
              </w:rPr>
              <w:t>6.8</w:t>
            </w:r>
            <w:r>
              <w:rPr>
                <w:rFonts w:asciiTheme="minorHAnsi" w:eastAsiaTheme="minorEastAsia" w:hAnsiTheme="minorHAnsi" w:cstheme="minorBidi"/>
                <w:noProof/>
                <w:color w:val="auto"/>
              </w:rPr>
              <w:tab/>
            </w:r>
            <w:r w:rsidRPr="00043A6F">
              <w:rPr>
                <w:rStyle w:val="Hyperlink"/>
                <w:rFonts w:cstheme="minorHAnsi"/>
                <w:noProof/>
              </w:rPr>
              <w:t>Installment of Directors</w:t>
            </w:r>
            <w:r>
              <w:rPr>
                <w:noProof/>
                <w:webHidden/>
              </w:rPr>
              <w:tab/>
            </w:r>
            <w:r>
              <w:rPr>
                <w:noProof/>
                <w:webHidden/>
              </w:rPr>
              <w:fldChar w:fldCharType="begin"/>
            </w:r>
            <w:r>
              <w:rPr>
                <w:noProof/>
                <w:webHidden/>
              </w:rPr>
              <w:instrText xml:space="preserve"> PAGEREF _Toc101425268 \h </w:instrText>
            </w:r>
            <w:r>
              <w:rPr>
                <w:noProof/>
                <w:webHidden/>
              </w:rPr>
            </w:r>
            <w:r>
              <w:rPr>
                <w:noProof/>
                <w:webHidden/>
              </w:rPr>
              <w:fldChar w:fldCharType="separate"/>
            </w:r>
            <w:r w:rsidR="00D07327">
              <w:rPr>
                <w:noProof/>
                <w:webHidden/>
              </w:rPr>
              <w:t>11</w:t>
            </w:r>
            <w:r>
              <w:rPr>
                <w:noProof/>
                <w:webHidden/>
              </w:rPr>
              <w:fldChar w:fldCharType="end"/>
            </w:r>
          </w:hyperlink>
        </w:p>
        <w:p w14:paraId="7BFD2A0F" w14:textId="09D3C1D4" w:rsidR="00DE5FB3" w:rsidRDefault="00DE5FB3">
          <w:pPr>
            <w:pStyle w:val="TOC2"/>
            <w:rPr>
              <w:rFonts w:asciiTheme="minorHAnsi" w:eastAsiaTheme="minorEastAsia" w:hAnsiTheme="minorHAnsi" w:cstheme="minorBidi"/>
              <w:noProof/>
              <w:color w:val="auto"/>
            </w:rPr>
          </w:pPr>
          <w:hyperlink w:anchor="_Toc101425269" w:history="1">
            <w:r w:rsidRPr="00043A6F">
              <w:rPr>
                <w:rStyle w:val="Hyperlink"/>
                <w:rFonts w:cstheme="minorHAnsi"/>
                <w:noProof/>
              </w:rPr>
              <w:t>6.9</w:t>
            </w:r>
            <w:r>
              <w:rPr>
                <w:rFonts w:asciiTheme="minorHAnsi" w:eastAsiaTheme="minorEastAsia" w:hAnsiTheme="minorHAnsi" w:cstheme="minorBidi"/>
                <w:noProof/>
                <w:color w:val="auto"/>
              </w:rPr>
              <w:tab/>
            </w:r>
            <w:r w:rsidRPr="00043A6F">
              <w:rPr>
                <w:rStyle w:val="Hyperlink"/>
                <w:rFonts w:cstheme="minorHAnsi"/>
                <w:noProof/>
              </w:rPr>
              <w:t>Charitable Contributions and Political Activity</w:t>
            </w:r>
            <w:r>
              <w:rPr>
                <w:noProof/>
                <w:webHidden/>
              </w:rPr>
              <w:tab/>
            </w:r>
            <w:r>
              <w:rPr>
                <w:noProof/>
                <w:webHidden/>
              </w:rPr>
              <w:fldChar w:fldCharType="begin"/>
            </w:r>
            <w:r>
              <w:rPr>
                <w:noProof/>
                <w:webHidden/>
              </w:rPr>
              <w:instrText xml:space="preserve"> PAGEREF _Toc101425269 \h </w:instrText>
            </w:r>
            <w:r>
              <w:rPr>
                <w:noProof/>
                <w:webHidden/>
              </w:rPr>
            </w:r>
            <w:r>
              <w:rPr>
                <w:noProof/>
                <w:webHidden/>
              </w:rPr>
              <w:fldChar w:fldCharType="separate"/>
            </w:r>
            <w:r w:rsidR="00D07327">
              <w:rPr>
                <w:noProof/>
                <w:webHidden/>
              </w:rPr>
              <w:t>11</w:t>
            </w:r>
            <w:r>
              <w:rPr>
                <w:noProof/>
                <w:webHidden/>
              </w:rPr>
              <w:fldChar w:fldCharType="end"/>
            </w:r>
          </w:hyperlink>
        </w:p>
        <w:p w14:paraId="3A4384F3" w14:textId="205DEE5F" w:rsidR="00DE5FB3" w:rsidRDefault="00DE5FB3">
          <w:pPr>
            <w:pStyle w:val="TOC2"/>
            <w:rPr>
              <w:rFonts w:asciiTheme="minorHAnsi" w:eastAsiaTheme="minorEastAsia" w:hAnsiTheme="minorHAnsi" w:cstheme="minorBidi"/>
              <w:noProof/>
              <w:color w:val="auto"/>
            </w:rPr>
          </w:pPr>
          <w:hyperlink w:anchor="_Toc101425270" w:history="1">
            <w:r w:rsidRPr="00043A6F">
              <w:rPr>
                <w:rStyle w:val="Hyperlink"/>
                <w:rFonts w:cstheme="minorHAnsi"/>
                <w:noProof/>
              </w:rPr>
              <w:t>6.10</w:t>
            </w:r>
            <w:r>
              <w:rPr>
                <w:rFonts w:asciiTheme="minorHAnsi" w:eastAsiaTheme="minorEastAsia" w:hAnsiTheme="minorHAnsi" w:cstheme="minorBidi"/>
                <w:noProof/>
                <w:color w:val="auto"/>
              </w:rPr>
              <w:tab/>
            </w:r>
            <w:r w:rsidRPr="00043A6F">
              <w:rPr>
                <w:rStyle w:val="Hyperlink"/>
                <w:rFonts w:cstheme="minorHAnsi"/>
                <w:noProof/>
              </w:rPr>
              <w:t>Absences</w:t>
            </w:r>
            <w:r>
              <w:rPr>
                <w:noProof/>
                <w:webHidden/>
              </w:rPr>
              <w:tab/>
            </w:r>
            <w:r>
              <w:rPr>
                <w:noProof/>
                <w:webHidden/>
              </w:rPr>
              <w:fldChar w:fldCharType="begin"/>
            </w:r>
            <w:r>
              <w:rPr>
                <w:noProof/>
                <w:webHidden/>
              </w:rPr>
              <w:instrText xml:space="preserve"> PAGEREF _Toc101425270 \h </w:instrText>
            </w:r>
            <w:r>
              <w:rPr>
                <w:noProof/>
                <w:webHidden/>
              </w:rPr>
            </w:r>
            <w:r>
              <w:rPr>
                <w:noProof/>
                <w:webHidden/>
              </w:rPr>
              <w:fldChar w:fldCharType="separate"/>
            </w:r>
            <w:r w:rsidR="00D07327">
              <w:rPr>
                <w:noProof/>
                <w:webHidden/>
              </w:rPr>
              <w:t>11</w:t>
            </w:r>
            <w:r>
              <w:rPr>
                <w:noProof/>
                <w:webHidden/>
              </w:rPr>
              <w:fldChar w:fldCharType="end"/>
            </w:r>
          </w:hyperlink>
        </w:p>
        <w:p w14:paraId="4B502FB9" w14:textId="47925097" w:rsidR="00DE5FB3" w:rsidRDefault="00DE5FB3">
          <w:pPr>
            <w:pStyle w:val="TOC2"/>
            <w:rPr>
              <w:rFonts w:asciiTheme="minorHAnsi" w:eastAsiaTheme="minorEastAsia" w:hAnsiTheme="minorHAnsi" w:cstheme="minorBidi"/>
              <w:noProof/>
              <w:color w:val="auto"/>
            </w:rPr>
          </w:pPr>
          <w:hyperlink w:anchor="_Toc101425271" w:history="1">
            <w:r w:rsidRPr="00043A6F">
              <w:rPr>
                <w:rStyle w:val="Hyperlink"/>
                <w:rFonts w:cstheme="minorHAnsi"/>
                <w:noProof/>
              </w:rPr>
              <w:t>6.11</w:t>
            </w:r>
            <w:r>
              <w:rPr>
                <w:rFonts w:asciiTheme="minorHAnsi" w:eastAsiaTheme="minorEastAsia" w:hAnsiTheme="minorHAnsi" w:cstheme="minorBidi"/>
                <w:noProof/>
                <w:color w:val="auto"/>
              </w:rPr>
              <w:tab/>
            </w:r>
            <w:r w:rsidRPr="00043A6F">
              <w:rPr>
                <w:rStyle w:val="Hyperlink"/>
                <w:rFonts w:cstheme="minorHAnsi"/>
                <w:noProof/>
              </w:rPr>
              <w:t>Resignation</w:t>
            </w:r>
            <w:r>
              <w:rPr>
                <w:noProof/>
                <w:webHidden/>
              </w:rPr>
              <w:tab/>
            </w:r>
            <w:r>
              <w:rPr>
                <w:noProof/>
                <w:webHidden/>
              </w:rPr>
              <w:fldChar w:fldCharType="begin"/>
            </w:r>
            <w:r>
              <w:rPr>
                <w:noProof/>
                <w:webHidden/>
              </w:rPr>
              <w:instrText xml:space="preserve"> PAGEREF _Toc101425271 \h </w:instrText>
            </w:r>
            <w:r>
              <w:rPr>
                <w:noProof/>
                <w:webHidden/>
              </w:rPr>
            </w:r>
            <w:r>
              <w:rPr>
                <w:noProof/>
                <w:webHidden/>
              </w:rPr>
              <w:fldChar w:fldCharType="separate"/>
            </w:r>
            <w:r w:rsidR="00D07327">
              <w:rPr>
                <w:noProof/>
                <w:webHidden/>
              </w:rPr>
              <w:t>12</w:t>
            </w:r>
            <w:r>
              <w:rPr>
                <w:noProof/>
                <w:webHidden/>
              </w:rPr>
              <w:fldChar w:fldCharType="end"/>
            </w:r>
          </w:hyperlink>
        </w:p>
        <w:p w14:paraId="5E43B70E" w14:textId="23EC2B42" w:rsidR="00DE5FB3" w:rsidRDefault="00DE5FB3">
          <w:pPr>
            <w:pStyle w:val="TOC2"/>
            <w:rPr>
              <w:rFonts w:asciiTheme="minorHAnsi" w:eastAsiaTheme="minorEastAsia" w:hAnsiTheme="minorHAnsi" w:cstheme="minorBidi"/>
              <w:noProof/>
              <w:color w:val="auto"/>
            </w:rPr>
          </w:pPr>
          <w:hyperlink w:anchor="_Toc101425272" w:history="1">
            <w:r w:rsidRPr="00043A6F">
              <w:rPr>
                <w:rStyle w:val="Hyperlink"/>
                <w:rFonts w:cstheme="minorHAnsi"/>
                <w:noProof/>
              </w:rPr>
              <w:t>6.12</w:t>
            </w:r>
            <w:r>
              <w:rPr>
                <w:rFonts w:asciiTheme="minorHAnsi" w:eastAsiaTheme="minorEastAsia" w:hAnsiTheme="minorHAnsi" w:cstheme="minorBidi"/>
                <w:noProof/>
                <w:color w:val="auto"/>
              </w:rPr>
              <w:tab/>
            </w:r>
            <w:r w:rsidRPr="00043A6F">
              <w:rPr>
                <w:rStyle w:val="Hyperlink"/>
                <w:rFonts w:cstheme="minorHAnsi"/>
                <w:noProof/>
              </w:rPr>
              <w:t>Termination and Removal of Board Members</w:t>
            </w:r>
            <w:r>
              <w:rPr>
                <w:noProof/>
                <w:webHidden/>
              </w:rPr>
              <w:tab/>
            </w:r>
            <w:r>
              <w:rPr>
                <w:noProof/>
                <w:webHidden/>
              </w:rPr>
              <w:fldChar w:fldCharType="begin"/>
            </w:r>
            <w:r>
              <w:rPr>
                <w:noProof/>
                <w:webHidden/>
              </w:rPr>
              <w:instrText xml:space="preserve"> PAGEREF _Toc101425272 \h </w:instrText>
            </w:r>
            <w:r>
              <w:rPr>
                <w:noProof/>
                <w:webHidden/>
              </w:rPr>
            </w:r>
            <w:r>
              <w:rPr>
                <w:noProof/>
                <w:webHidden/>
              </w:rPr>
              <w:fldChar w:fldCharType="separate"/>
            </w:r>
            <w:r w:rsidR="00D07327">
              <w:rPr>
                <w:noProof/>
                <w:webHidden/>
              </w:rPr>
              <w:t>12</w:t>
            </w:r>
            <w:r>
              <w:rPr>
                <w:noProof/>
                <w:webHidden/>
              </w:rPr>
              <w:fldChar w:fldCharType="end"/>
            </w:r>
          </w:hyperlink>
        </w:p>
        <w:p w14:paraId="66D26EAC" w14:textId="74AA1220" w:rsidR="00DE5FB3" w:rsidRDefault="00DE5FB3">
          <w:pPr>
            <w:pStyle w:val="TOC1"/>
            <w:rPr>
              <w:rFonts w:asciiTheme="minorHAnsi" w:eastAsiaTheme="minorEastAsia" w:hAnsiTheme="minorHAnsi" w:cstheme="minorBidi"/>
              <w:noProof/>
              <w:color w:val="auto"/>
            </w:rPr>
          </w:pPr>
          <w:hyperlink w:anchor="_Toc101425273" w:history="1">
            <w:r w:rsidRPr="00043A6F">
              <w:rPr>
                <w:rStyle w:val="Hyperlink"/>
                <w:rFonts w:cstheme="minorHAnsi"/>
                <w:caps/>
                <w:noProof/>
              </w:rPr>
              <w:t>SECTION 7:  OFFICERS</w:t>
            </w:r>
            <w:r>
              <w:rPr>
                <w:noProof/>
                <w:webHidden/>
              </w:rPr>
              <w:tab/>
            </w:r>
            <w:r>
              <w:rPr>
                <w:noProof/>
                <w:webHidden/>
              </w:rPr>
              <w:fldChar w:fldCharType="begin"/>
            </w:r>
            <w:r>
              <w:rPr>
                <w:noProof/>
                <w:webHidden/>
              </w:rPr>
              <w:instrText xml:space="preserve"> PAGEREF _Toc101425273 \h </w:instrText>
            </w:r>
            <w:r>
              <w:rPr>
                <w:noProof/>
                <w:webHidden/>
              </w:rPr>
            </w:r>
            <w:r>
              <w:rPr>
                <w:noProof/>
                <w:webHidden/>
              </w:rPr>
              <w:fldChar w:fldCharType="separate"/>
            </w:r>
            <w:r w:rsidR="00D07327">
              <w:rPr>
                <w:noProof/>
                <w:webHidden/>
              </w:rPr>
              <w:t>12</w:t>
            </w:r>
            <w:r>
              <w:rPr>
                <w:noProof/>
                <w:webHidden/>
              </w:rPr>
              <w:fldChar w:fldCharType="end"/>
            </w:r>
          </w:hyperlink>
        </w:p>
        <w:p w14:paraId="31ECAD7A" w14:textId="29B1ADB2" w:rsidR="00DE5FB3" w:rsidRDefault="00DE5FB3">
          <w:pPr>
            <w:pStyle w:val="TOC2"/>
            <w:rPr>
              <w:rFonts w:asciiTheme="minorHAnsi" w:eastAsiaTheme="minorEastAsia" w:hAnsiTheme="minorHAnsi" w:cstheme="minorBidi"/>
              <w:noProof/>
              <w:color w:val="auto"/>
            </w:rPr>
          </w:pPr>
          <w:hyperlink w:anchor="_Toc101425274" w:history="1">
            <w:r w:rsidRPr="00043A6F">
              <w:rPr>
                <w:rStyle w:val="Hyperlink"/>
                <w:rFonts w:cstheme="minorHAnsi"/>
                <w:noProof/>
              </w:rPr>
              <w:t xml:space="preserve">7.1 </w:t>
            </w:r>
            <w:r>
              <w:rPr>
                <w:rFonts w:asciiTheme="minorHAnsi" w:eastAsiaTheme="minorEastAsia" w:hAnsiTheme="minorHAnsi" w:cstheme="minorBidi"/>
                <w:noProof/>
                <w:color w:val="auto"/>
              </w:rPr>
              <w:tab/>
            </w:r>
            <w:r w:rsidRPr="00043A6F">
              <w:rPr>
                <w:rStyle w:val="Hyperlink"/>
                <w:rFonts w:cstheme="minorHAnsi"/>
                <w:noProof/>
              </w:rPr>
              <w:t>Qualifications</w:t>
            </w:r>
            <w:r>
              <w:rPr>
                <w:noProof/>
                <w:webHidden/>
              </w:rPr>
              <w:tab/>
            </w:r>
            <w:r>
              <w:rPr>
                <w:noProof/>
                <w:webHidden/>
              </w:rPr>
              <w:fldChar w:fldCharType="begin"/>
            </w:r>
            <w:r>
              <w:rPr>
                <w:noProof/>
                <w:webHidden/>
              </w:rPr>
              <w:instrText xml:space="preserve"> PAGEREF _Toc101425274 \h </w:instrText>
            </w:r>
            <w:r>
              <w:rPr>
                <w:noProof/>
                <w:webHidden/>
              </w:rPr>
            </w:r>
            <w:r>
              <w:rPr>
                <w:noProof/>
                <w:webHidden/>
              </w:rPr>
              <w:fldChar w:fldCharType="separate"/>
            </w:r>
            <w:r w:rsidR="00D07327">
              <w:rPr>
                <w:noProof/>
                <w:webHidden/>
              </w:rPr>
              <w:t>12</w:t>
            </w:r>
            <w:r>
              <w:rPr>
                <w:noProof/>
                <w:webHidden/>
              </w:rPr>
              <w:fldChar w:fldCharType="end"/>
            </w:r>
          </w:hyperlink>
        </w:p>
        <w:p w14:paraId="5FC7F7DC" w14:textId="4FC26A41" w:rsidR="00DE5FB3" w:rsidRDefault="00DE5FB3">
          <w:pPr>
            <w:pStyle w:val="TOC2"/>
            <w:rPr>
              <w:rFonts w:asciiTheme="minorHAnsi" w:eastAsiaTheme="minorEastAsia" w:hAnsiTheme="minorHAnsi" w:cstheme="minorBidi"/>
              <w:noProof/>
              <w:color w:val="auto"/>
            </w:rPr>
          </w:pPr>
          <w:hyperlink w:anchor="_Toc101425275" w:history="1">
            <w:r w:rsidRPr="00043A6F">
              <w:rPr>
                <w:rStyle w:val="Hyperlink"/>
                <w:rFonts w:cstheme="minorHAnsi"/>
                <w:noProof/>
              </w:rPr>
              <w:t>7.2</w:t>
            </w:r>
            <w:r>
              <w:rPr>
                <w:rFonts w:asciiTheme="minorHAnsi" w:eastAsiaTheme="minorEastAsia" w:hAnsiTheme="minorHAnsi" w:cstheme="minorBidi"/>
                <w:noProof/>
                <w:color w:val="auto"/>
              </w:rPr>
              <w:tab/>
            </w:r>
            <w:r w:rsidRPr="00043A6F">
              <w:rPr>
                <w:rStyle w:val="Hyperlink"/>
                <w:rFonts w:cstheme="minorHAnsi"/>
                <w:noProof/>
              </w:rPr>
              <w:t>Officers and Duties</w:t>
            </w:r>
            <w:r>
              <w:rPr>
                <w:noProof/>
                <w:webHidden/>
              </w:rPr>
              <w:tab/>
            </w:r>
            <w:r>
              <w:rPr>
                <w:noProof/>
                <w:webHidden/>
              </w:rPr>
              <w:fldChar w:fldCharType="begin"/>
            </w:r>
            <w:r>
              <w:rPr>
                <w:noProof/>
                <w:webHidden/>
              </w:rPr>
              <w:instrText xml:space="preserve"> PAGEREF _Toc101425275 \h </w:instrText>
            </w:r>
            <w:r>
              <w:rPr>
                <w:noProof/>
                <w:webHidden/>
              </w:rPr>
            </w:r>
            <w:r>
              <w:rPr>
                <w:noProof/>
                <w:webHidden/>
              </w:rPr>
              <w:fldChar w:fldCharType="separate"/>
            </w:r>
            <w:r w:rsidR="00D07327">
              <w:rPr>
                <w:noProof/>
                <w:webHidden/>
              </w:rPr>
              <w:t>12</w:t>
            </w:r>
            <w:r>
              <w:rPr>
                <w:noProof/>
                <w:webHidden/>
              </w:rPr>
              <w:fldChar w:fldCharType="end"/>
            </w:r>
          </w:hyperlink>
        </w:p>
        <w:p w14:paraId="133C1615" w14:textId="0B989DD3" w:rsidR="00DE5FB3" w:rsidRDefault="00DE5FB3">
          <w:pPr>
            <w:pStyle w:val="TOC1"/>
            <w:rPr>
              <w:rFonts w:asciiTheme="minorHAnsi" w:eastAsiaTheme="minorEastAsia" w:hAnsiTheme="minorHAnsi" w:cstheme="minorBidi"/>
              <w:noProof/>
              <w:color w:val="auto"/>
            </w:rPr>
          </w:pPr>
          <w:hyperlink w:anchor="_Toc101425280" w:history="1">
            <w:r w:rsidRPr="00043A6F">
              <w:rPr>
                <w:rStyle w:val="Hyperlink"/>
                <w:rFonts w:cstheme="minorHAnsi"/>
                <w:noProof/>
              </w:rPr>
              <w:t>SECTION 8: DIRECTORS AT LARGE</w:t>
            </w:r>
            <w:r>
              <w:rPr>
                <w:noProof/>
                <w:webHidden/>
              </w:rPr>
              <w:tab/>
            </w:r>
            <w:r>
              <w:rPr>
                <w:noProof/>
                <w:webHidden/>
              </w:rPr>
              <w:fldChar w:fldCharType="begin"/>
            </w:r>
            <w:r>
              <w:rPr>
                <w:noProof/>
                <w:webHidden/>
              </w:rPr>
              <w:instrText xml:space="preserve"> PAGEREF _Toc101425280 \h </w:instrText>
            </w:r>
            <w:r>
              <w:rPr>
                <w:noProof/>
                <w:webHidden/>
              </w:rPr>
            </w:r>
            <w:r>
              <w:rPr>
                <w:noProof/>
                <w:webHidden/>
              </w:rPr>
              <w:fldChar w:fldCharType="separate"/>
            </w:r>
            <w:r w:rsidR="00D07327">
              <w:rPr>
                <w:noProof/>
                <w:webHidden/>
              </w:rPr>
              <w:t>15</w:t>
            </w:r>
            <w:r>
              <w:rPr>
                <w:noProof/>
                <w:webHidden/>
              </w:rPr>
              <w:fldChar w:fldCharType="end"/>
            </w:r>
          </w:hyperlink>
        </w:p>
        <w:p w14:paraId="0327D89B" w14:textId="7744DBF8" w:rsidR="00DE5FB3" w:rsidRDefault="00DE5FB3">
          <w:pPr>
            <w:pStyle w:val="TOC2"/>
            <w:rPr>
              <w:rFonts w:asciiTheme="minorHAnsi" w:eastAsiaTheme="minorEastAsia" w:hAnsiTheme="minorHAnsi" w:cstheme="minorBidi"/>
              <w:noProof/>
              <w:color w:val="auto"/>
            </w:rPr>
          </w:pPr>
          <w:hyperlink w:anchor="_Toc101425281" w:history="1">
            <w:r w:rsidRPr="00043A6F">
              <w:rPr>
                <w:rStyle w:val="Hyperlink"/>
                <w:rFonts w:cstheme="minorHAnsi"/>
                <w:noProof/>
              </w:rPr>
              <w:t xml:space="preserve">8.1 </w:t>
            </w:r>
            <w:r>
              <w:rPr>
                <w:rFonts w:asciiTheme="minorHAnsi" w:eastAsiaTheme="minorEastAsia" w:hAnsiTheme="minorHAnsi" w:cstheme="minorBidi"/>
                <w:noProof/>
                <w:color w:val="auto"/>
              </w:rPr>
              <w:tab/>
            </w:r>
            <w:r w:rsidRPr="00043A6F">
              <w:rPr>
                <w:rStyle w:val="Hyperlink"/>
                <w:rFonts w:cstheme="minorHAnsi"/>
                <w:noProof/>
              </w:rPr>
              <w:t>Qualifications</w:t>
            </w:r>
            <w:r>
              <w:rPr>
                <w:noProof/>
                <w:webHidden/>
              </w:rPr>
              <w:tab/>
            </w:r>
            <w:r>
              <w:rPr>
                <w:noProof/>
                <w:webHidden/>
              </w:rPr>
              <w:fldChar w:fldCharType="begin"/>
            </w:r>
            <w:r>
              <w:rPr>
                <w:noProof/>
                <w:webHidden/>
              </w:rPr>
              <w:instrText xml:space="preserve"> PAGEREF _Toc101425281 \h </w:instrText>
            </w:r>
            <w:r>
              <w:rPr>
                <w:noProof/>
                <w:webHidden/>
              </w:rPr>
            </w:r>
            <w:r>
              <w:rPr>
                <w:noProof/>
                <w:webHidden/>
              </w:rPr>
              <w:fldChar w:fldCharType="separate"/>
            </w:r>
            <w:r w:rsidR="00D07327">
              <w:rPr>
                <w:noProof/>
                <w:webHidden/>
              </w:rPr>
              <w:t>15</w:t>
            </w:r>
            <w:r>
              <w:rPr>
                <w:noProof/>
                <w:webHidden/>
              </w:rPr>
              <w:fldChar w:fldCharType="end"/>
            </w:r>
          </w:hyperlink>
        </w:p>
        <w:p w14:paraId="2AAD75E5" w14:textId="4CB9FC76" w:rsidR="00DE5FB3" w:rsidRDefault="00DE5FB3">
          <w:pPr>
            <w:pStyle w:val="TOC2"/>
            <w:rPr>
              <w:rFonts w:asciiTheme="minorHAnsi" w:eastAsiaTheme="minorEastAsia" w:hAnsiTheme="minorHAnsi" w:cstheme="minorBidi"/>
              <w:noProof/>
              <w:color w:val="auto"/>
            </w:rPr>
          </w:pPr>
          <w:hyperlink w:anchor="_Toc101425282" w:history="1">
            <w:r w:rsidRPr="00043A6F">
              <w:rPr>
                <w:rStyle w:val="Hyperlink"/>
                <w:rFonts w:cstheme="minorHAnsi"/>
                <w:noProof/>
              </w:rPr>
              <w:t>8.2</w:t>
            </w:r>
            <w:r>
              <w:rPr>
                <w:rFonts w:asciiTheme="minorHAnsi" w:eastAsiaTheme="minorEastAsia" w:hAnsiTheme="minorHAnsi" w:cstheme="minorBidi"/>
                <w:noProof/>
                <w:color w:val="auto"/>
              </w:rPr>
              <w:tab/>
            </w:r>
            <w:r w:rsidRPr="00043A6F">
              <w:rPr>
                <w:rStyle w:val="Hyperlink"/>
                <w:rFonts w:cstheme="minorHAnsi"/>
                <w:noProof/>
              </w:rPr>
              <w:t>Duties</w:t>
            </w:r>
            <w:r>
              <w:rPr>
                <w:noProof/>
                <w:webHidden/>
              </w:rPr>
              <w:tab/>
            </w:r>
            <w:r>
              <w:rPr>
                <w:noProof/>
                <w:webHidden/>
              </w:rPr>
              <w:fldChar w:fldCharType="begin"/>
            </w:r>
            <w:r>
              <w:rPr>
                <w:noProof/>
                <w:webHidden/>
              </w:rPr>
              <w:instrText xml:space="preserve"> PAGEREF _Toc101425282 \h </w:instrText>
            </w:r>
            <w:r>
              <w:rPr>
                <w:noProof/>
                <w:webHidden/>
              </w:rPr>
            </w:r>
            <w:r>
              <w:rPr>
                <w:noProof/>
                <w:webHidden/>
              </w:rPr>
              <w:fldChar w:fldCharType="separate"/>
            </w:r>
            <w:r w:rsidR="00D07327">
              <w:rPr>
                <w:noProof/>
                <w:webHidden/>
              </w:rPr>
              <w:t>15</w:t>
            </w:r>
            <w:r>
              <w:rPr>
                <w:noProof/>
                <w:webHidden/>
              </w:rPr>
              <w:fldChar w:fldCharType="end"/>
            </w:r>
          </w:hyperlink>
        </w:p>
        <w:p w14:paraId="5B90A5E3" w14:textId="0FB5C797" w:rsidR="00DE5FB3" w:rsidRDefault="00DE5FB3">
          <w:pPr>
            <w:pStyle w:val="TOC1"/>
            <w:rPr>
              <w:rFonts w:asciiTheme="minorHAnsi" w:eastAsiaTheme="minorEastAsia" w:hAnsiTheme="minorHAnsi" w:cstheme="minorBidi"/>
              <w:noProof/>
              <w:color w:val="auto"/>
            </w:rPr>
          </w:pPr>
          <w:hyperlink w:anchor="_Toc101425283" w:history="1">
            <w:r w:rsidRPr="00043A6F">
              <w:rPr>
                <w:rStyle w:val="Hyperlink"/>
                <w:rFonts w:cstheme="minorHAnsi"/>
                <w:caps/>
                <w:noProof/>
              </w:rPr>
              <w:t>SECTION 9: COMMITTEES</w:t>
            </w:r>
            <w:r>
              <w:rPr>
                <w:noProof/>
                <w:webHidden/>
              </w:rPr>
              <w:tab/>
            </w:r>
            <w:r>
              <w:rPr>
                <w:noProof/>
                <w:webHidden/>
              </w:rPr>
              <w:fldChar w:fldCharType="begin"/>
            </w:r>
            <w:r>
              <w:rPr>
                <w:noProof/>
                <w:webHidden/>
              </w:rPr>
              <w:instrText xml:space="preserve"> PAGEREF _Toc101425283 \h </w:instrText>
            </w:r>
            <w:r>
              <w:rPr>
                <w:noProof/>
                <w:webHidden/>
              </w:rPr>
            </w:r>
            <w:r>
              <w:rPr>
                <w:noProof/>
                <w:webHidden/>
              </w:rPr>
              <w:fldChar w:fldCharType="separate"/>
            </w:r>
            <w:r w:rsidR="00D07327">
              <w:rPr>
                <w:noProof/>
                <w:webHidden/>
              </w:rPr>
              <w:t>15</w:t>
            </w:r>
            <w:r>
              <w:rPr>
                <w:noProof/>
                <w:webHidden/>
              </w:rPr>
              <w:fldChar w:fldCharType="end"/>
            </w:r>
          </w:hyperlink>
        </w:p>
        <w:p w14:paraId="5738E22F" w14:textId="3AE290D5" w:rsidR="00DE5FB3" w:rsidRDefault="00DE5FB3">
          <w:pPr>
            <w:pStyle w:val="TOC2"/>
            <w:rPr>
              <w:rFonts w:asciiTheme="minorHAnsi" w:eastAsiaTheme="minorEastAsia" w:hAnsiTheme="minorHAnsi" w:cstheme="minorBidi"/>
              <w:noProof/>
              <w:color w:val="auto"/>
            </w:rPr>
          </w:pPr>
          <w:hyperlink w:anchor="_Toc101425284" w:history="1">
            <w:r w:rsidRPr="00043A6F">
              <w:rPr>
                <w:rStyle w:val="Hyperlink"/>
                <w:rFonts w:cstheme="minorHAnsi"/>
                <w:noProof/>
              </w:rPr>
              <w:t>9.1</w:t>
            </w:r>
            <w:r>
              <w:rPr>
                <w:rFonts w:asciiTheme="minorHAnsi" w:eastAsiaTheme="minorEastAsia" w:hAnsiTheme="minorHAnsi" w:cstheme="minorBidi"/>
                <w:noProof/>
                <w:color w:val="auto"/>
              </w:rPr>
              <w:tab/>
            </w:r>
            <w:r w:rsidRPr="00043A6F">
              <w:rPr>
                <w:rStyle w:val="Hyperlink"/>
                <w:rFonts w:cstheme="minorHAnsi"/>
                <w:noProof/>
              </w:rPr>
              <w:t>Types</w:t>
            </w:r>
            <w:r>
              <w:rPr>
                <w:noProof/>
                <w:webHidden/>
              </w:rPr>
              <w:tab/>
            </w:r>
            <w:r>
              <w:rPr>
                <w:noProof/>
                <w:webHidden/>
              </w:rPr>
              <w:fldChar w:fldCharType="begin"/>
            </w:r>
            <w:r>
              <w:rPr>
                <w:noProof/>
                <w:webHidden/>
              </w:rPr>
              <w:instrText xml:space="preserve"> PAGEREF _Toc101425284 \h </w:instrText>
            </w:r>
            <w:r>
              <w:rPr>
                <w:noProof/>
                <w:webHidden/>
              </w:rPr>
            </w:r>
            <w:r>
              <w:rPr>
                <w:noProof/>
                <w:webHidden/>
              </w:rPr>
              <w:fldChar w:fldCharType="separate"/>
            </w:r>
            <w:r w:rsidR="00D07327">
              <w:rPr>
                <w:noProof/>
                <w:webHidden/>
              </w:rPr>
              <w:t>15</w:t>
            </w:r>
            <w:r>
              <w:rPr>
                <w:noProof/>
                <w:webHidden/>
              </w:rPr>
              <w:fldChar w:fldCharType="end"/>
            </w:r>
          </w:hyperlink>
        </w:p>
        <w:p w14:paraId="00FE2391" w14:textId="0EB30390" w:rsidR="00DE5FB3" w:rsidRDefault="00DE5FB3">
          <w:pPr>
            <w:pStyle w:val="TOC2"/>
            <w:rPr>
              <w:rStyle w:val="Hyperlink"/>
              <w:noProof/>
            </w:rPr>
          </w:pPr>
          <w:hyperlink w:anchor="_Toc101425286" w:history="1">
            <w:r w:rsidRPr="00043A6F">
              <w:rPr>
                <w:rStyle w:val="Hyperlink"/>
                <w:rFonts w:cstheme="minorHAnsi"/>
                <w:noProof/>
              </w:rPr>
              <w:t>9.2</w:t>
            </w:r>
            <w:r>
              <w:rPr>
                <w:rFonts w:asciiTheme="minorHAnsi" w:eastAsiaTheme="minorEastAsia" w:hAnsiTheme="minorHAnsi" w:cstheme="minorBidi"/>
                <w:noProof/>
                <w:color w:val="auto"/>
              </w:rPr>
              <w:tab/>
            </w:r>
            <w:r w:rsidRPr="00043A6F">
              <w:rPr>
                <w:rStyle w:val="Hyperlink"/>
                <w:rFonts w:cstheme="minorHAnsi"/>
                <w:noProof/>
              </w:rPr>
              <w:t>Role and Responsibilities</w:t>
            </w:r>
            <w:r>
              <w:rPr>
                <w:noProof/>
                <w:webHidden/>
              </w:rPr>
              <w:tab/>
            </w:r>
            <w:r>
              <w:rPr>
                <w:noProof/>
                <w:webHidden/>
              </w:rPr>
              <w:fldChar w:fldCharType="begin"/>
            </w:r>
            <w:r>
              <w:rPr>
                <w:noProof/>
                <w:webHidden/>
              </w:rPr>
              <w:instrText xml:space="preserve"> PAGEREF _Toc101425286 \h </w:instrText>
            </w:r>
            <w:r>
              <w:rPr>
                <w:noProof/>
                <w:webHidden/>
              </w:rPr>
            </w:r>
            <w:r>
              <w:rPr>
                <w:noProof/>
                <w:webHidden/>
              </w:rPr>
              <w:fldChar w:fldCharType="separate"/>
            </w:r>
            <w:r w:rsidR="00D07327">
              <w:rPr>
                <w:noProof/>
                <w:webHidden/>
              </w:rPr>
              <w:t>15</w:t>
            </w:r>
            <w:r>
              <w:rPr>
                <w:noProof/>
                <w:webHidden/>
              </w:rPr>
              <w:fldChar w:fldCharType="end"/>
            </w:r>
          </w:hyperlink>
        </w:p>
        <w:p w14:paraId="749B3F0A" w14:textId="556442A7" w:rsidR="00AC2424" w:rsidRDefault="00AC2424" w:rsidP="00AC2424">
          <w:pPr>
            <w:ind w:firstLine="200"/>
            <w:rPr>
              <w:noProof/>
            </w:rPr>
          </w:pPr>
          <w:r>
            <w:rPr>
              <w:noProof/>
            </w:rPr>
            <w:t>9.3</w:t>
          </w:r>
          <w:r>
            <w:rPr>
              <w:noProof/>
            </w:rPr>
            <w:tab/>
          </w:r>
          <w:r w:rsidR="003E5283">
            <w:rPr>
              <w:noProof/>
            </w:rPr>
            <w:t>Reporting</w:t>
          </w:r>
          <w:r w:rsidR="003E5283">
            <w:rPr>
              <w:noProof/>
            </w:rPr>
            <w:tab/>
          </w:r>
          <w:r w:rsidR="003E5283">
            <w:rPr>
              <w:noProof/>
            </w:rPr>
            <w:tab/>
          </w:r>
          <w:r w:rsidR="003E5283">
            <w:rPr>
              <w:noProof/>
            </w:rPr>
            <w:tab/>
          </w:r>
          <w:r w:rsidR="003E5283">
            <w:rPr>
              <w:noProof/>
            </w:rPr>
            <w:tab/>
          </w:r>
          <w:r w:rsidR="003E5283">
            <w:rPr>
              <w:noProof/>
            </w:rPr>
            <w:tab/>
          </w:r>
          <w:r w:rsidR="003E5283">
            <w:rPr>
              <w:noProof/>
            </w:rPr>
            <w:tab/>
          </w:r>
          <w:r w:rsidR="003E5283">
            <w:rPr>
              <w:noProof/>
            </w:rPr>
            <w:tab/>
          </w:r>
          <w:r w:rsidR="003E5283">
            <w:rPr>
              <w:noProof/>
            </w:rPr>
            <w:tab/>
          </w:r>
          <w:r w:rsidR="003E5283">
            <w:rPr>
              <w:noProof/>
            </w:rPr>
            <w:tab/>
          </w:r>
          <w:r w:rsidR="003E5283">
            <w:rPr>
              <w:noProof/>
            </w:rPr>
            <w:tab/>
            <w:t>16</w:t>
          </w:r>
        </w:p>
        <w:p w14:paraId="006CE6E3" w14:textId="31B7BA20" w:rsidR="00AC2424" w:rsidRDefault="003E5283" w:rsidP="00AC2424">
          <w:pPr>
            <w:ind w:firstLine="200"/>
            <w:rPr>
              <w:noProof/>
            </w:rPr>
          </w:pPr>
          <w:r>
            <w:rPr>
              <w:noProof/>
            </w:rPr>
            <w:t>9</w:t>
          </w:r>
          <w:r w:rsidR="00AC2424">
            <w:rPr>
              <w:noProof/>
            </w:rPr>
            <w:t>.4</w:t>
          </w:r>
          <w:r w:rsidR="00AC2424">
            <w:rPr>
              <w:noProof/>
            </w:rPr>
            <w:tab/>
          </w:r>
          <w:r>
            <w:rPr>
              <w:noProof/>
            </w:rPr>
            <w:t>Terms</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16</w:t>
          </w:r>
        </w:p>
        <w:p w14:paraId="14698B45" w14:textId="4D3FCB05" w:rsidR="00AC2424" w:rsidRPr="00AC2424" w:rsidRDefault="00AC2424" w:rsidP="00AC2424">
          <w:pPr>
            <w:ind w:firstLine="200"/>
            <w:rPr>
              <w:noProof/>
            </w:rPr>
          </w:pPr>
          <w:r>
            <w:rPr>
              <w:noProof/>
            </w:rPr>
            <w:t>9</w:t>
          </w:r>
          <w:r w:rsidR="003E5283">
            <w:rPr>
              <w:noProof/>
            </w:rPr>
            <w:t>.</w:t>
          </w:r>
          <w:r>
            <w:rPr>
              <w:noProof/>
            </w:rPr>
            <w:t>5</w:t>
          </w:r>
          <w:r>
            <w:rPr>
              <w:noProof/>
            </w:rPr>
            <w:tab/>
          </w:r>
          <w:r w:rsidR="003E5283">
            <w:rPr>
              <w:noProof/>
            </w:rPr>
            <w:t>Vacancies</w:t>
          </w:r>
          <w:r w:rsidR="003E5283">
            <w:rPr>
              <w:noProof/>
            </w:rPr>
            <w:tab/>
          </w:r>
          <w:r w:rsidR="003E5283">
            <w:rPr>
              <w:noProof/>
            </w:rPr>
            <w:tab/>
          </w:r>
          <w:r w:rsidR="003E5283">
            <w:rPr>
              <w:noProof/>
            </w:rPr>
            <w:tab/>
          </w:r>
          <w:r w:rsidR="003E5283">
            <w:rPr>
              <w:noProof/>
            </w:rPr>
            <w:tab/>
          </w:r>
          <w:r w:rsidR="003E5283">
            <w:rPr>
              <w:noProof/>
            </w:rPr>
            <w:tab/>
          </w:r>
          <w:r w:rsidR="003E5283">
            <w:rPr>
              <w:noProof/>
            </w:rPr>
            <w:tab/>
          </w:r>
          <w:r w:rsidR="003E5283">
            <w:rPr>
              <w:noProof/>
            </w:rPr>
            <w:tab/>
          </w:r>
          <w:r w:rsidR="003E5283">
            <w:rPr>
              <w:noProof/>
            </w:rPr>
            <w:tab/>
          </w:r>
          <w:r w:rsidR="003E5283">
            <w:rPr>
              <w:noProof/>
            </w:rPr>
            <w:tab/>
          </w:r>
          <w:r w:rsidR="003E5283">
            <w:rPr>
              <w:noProof/>
            </w:rPr>
            <w:tab/>
            <w:t>16</w:t>
          </w:r>
        </w:p>
        <w:p w14:paraId="30A72B39" w14:textId="00460208" w:rsidR="00DE5FB3" w:rsidRDefault="00DE5FB3">
          <w:pPr>
            <w:pStyle w:val="TOC2"/>
            <w:rPr>
              <w:rFonts w:asciiTheme="minorHAnsi" w:eastAsiaTheme="minorEastAsia" w:hAnsiTheme="minorHAnsi" w:cstheme="minorBidi"/>
              <w:noProof/>
              <w:color w:val="auto"/>
            </w:rPr>
          </w:pPr>
          <w:hyperlink w:anchor="_Toc101425287" w:history="1">
            <w:r w:rsidRPr="00043A6F">
              <w:rPr>
                <w:rStyle w:val="Hyperlink"/>
                <w:rFonts w:cstheme="minorHAnsi"/>
                <w:noProof/>
              </w:rPr>
              <w:t>9.6</w:t>
            </w:r>
            <w:r>
              <w:rPr>
                <w:rFonts w:asciiTheme="minorHAnsi" w:eastAsiaTheme="minorEastAsia" w:hAnsiTheme="minorHAnsi" w:cstheme="minorBidi"/>
                <w:noProof/>
                <w:color w:val="auto"/>
              </w:rPr>
              <w:tab/>
            </w:r>
            <w:r w:rsidRPr="00043A6F">
              <w:rPr>
                <w:rStyle w:val="Hyperlink"/>
                <w:rFonts w:cstheme="minorHAnsi"/>
                <w:noProof/>
              </w:rPr>
              <w:t>Authority</w:t>
            </w:r>
            <w:r>
              <w:rPr>
                <w:noProof/>
                <w:webHidden/>
              </w:rPr>
              <w:tab/>
            </w:r>
            <w:r>
              <w:rPr>
                <w:noProof/>
                <w:webHidden/>
              </w:rPr>
              <w:fldChar w:fldCharType="begin"/>
            </w:r>
            <w:r>
              <w:rPr>
                <w:noProof/>
                <w:webHidden/>
              </w:rPr>
              <w:instrText xml:space="preserve"> PAGEREF _Toc101425287 \h </w:instrText>
            </w:r>
            <w:r>
              <w:rPr>
                <w:noProof/>
                <w:webHidden/>
              </w:rPr>
            </w:r>
            <w:r>
              <w:rPr>
                <w:noProof/>
                <w:webHidden/>
              </w:rPr>
              <w:fldChar w:fldCharType="separate"/>
            </w:r>
            <w:r w:rsidR="00D07327">
              <w:rPr>
                <w:noProof/>
                <w:webHidden/>
              </w:rPr>
              <w:t>16</w:t>
            </w:r>
            <w:r>
              <w:rPr>
                <w:noProof/>
                <w:webHidden/>
              </w:rPr>
              <w:fldChar w:fldCharType="end"/>
            </w:r>
          </w:hyperlink>
        </w:p>
        <w:p w14:paraId="1831F05E" w14:textId="61145FEC" w:rsidR="00DE5FB3" w:rsidRDefault="00DE5FB3">
          <w:pPr>
            <w:pStyle w:val="TOC2"/>
            <w:rPr>
              <w:rFonts w:asciiTheme="minorHAnsi" w:eastAsiaTheme="minorEastAsia" w:hAnsiTheme="minorHAnsi" w:cstheme="minorBidi"/>
              <w:noProof/>
              <w:color w:val="auto"/>
            </w:rPr>
          </w:pPr>
          <w:hyperlink w:anchor="_Toc101425288" w:history="1">
            <w:r w:rsidRPr="00043A6F">
              <w:rPr>
                <w:rStyle w:val="Hyperlink"/>
                <w:rFonts w:cstheme="minorHAnsi"/>
                <w:noProof/>
              </w:rPr>
              <w:t>9.7</w:t>
            </w:r>
            <w:r>
              <w:rPr>
                <w:rFonts w:asciiTheme="minorHAnsi" w:eastAsiaTheme="minorEastAsia" w:hAnsiTheme="minorHAnsi" w:cstheme="minorBidi"/>
                <w:noProof/>
                <w:color w:val="auto"/>
              </w:rPr>
              <w:tab/>
            </w:r>
            <w:r w:rsidRPr="00043A6F">
              <w:rPr>
                <w:rStyle w:val="Hyperlink"/>
                <w:rFonts w:cstheme="minorHAnsi"/>
                <w:noProof/>
              </w:rPr>
              <w:t>Shared Purpose</w:t>
            </w:r>
            <w:r>
              <w:rPr>
                <w:noProof/>
                <w:webHidden/>
              </w:rPr>
              <w:tab/>
            </w:r>
            <w:r>
              <w:rPr>
                <w:noProof/>
                <w:webHidden/>
              </w:rPr>
              <w:fldChar w:fldCharType="begin"/>
            </w:r>
            <w:r>
              <w:rPr>
                <w:noProof/>
                <w:webHidden/>
              </w:rPr>
              <w:instrText xml:space="preserve"> PAGEREF _Toc101425288 \h </w:instrText>
            </w:r>
            <w:r>
              <w:rPr>
                <w:noProof/>
                <w:webHidden/>
              </w:rPr>
            </w:r>
            <w:r>
              <w:rPr>
                <w:noProof/>
                <w:webHidden/>
              </w:rPr>
              <w:fldChar w:fldCharType="separate"/>
            </w:r>
            <w:r w:rsidR="00D07327">
              <w:rPr>
                <w:noProof/>
                <w:webHidden/>
              </w:rPr>
              <w:t>16</w:t>
            </w:r>
            <w:r>
              <w:rPr>
                <w:noProof/>
                <w:webHidden/>
              </w:rPr>
              <w:fldChar w:fldCharType="end"/>
            </w:r>
          </w:hyperlink>
        </w:p>
        <w:p w14:paraId="4EDF1024" w14:textId="4CABDCAE" w:rsidR="00DE5FB3" w:rsidRDefault="00DE5FB3">
          <w:pPr>
            <w:pStyle w:val="TOC1"/>
            <w:rPr>
              <w:rFonts w:asciiTheme="minorHAnsi" w:eastAsiaTheme="minorEastAsia" w:hAnsiTheme="minorHAnsi" w:cstheme="minorBidi"/>
              <w:noProof/>
              <w:color w:val="auto"/>
            </w:rPr>
          </w:pPr>
          <w:hyperlink w:anchor="_Toc101425289" w:history="1">
            <w:r w:rsidRPr="00043A6F">
              <w:rPr>
                <w:rStyle w:val="Hyperlink"/>
                <w:rFonts w:cstheme="minorHAnsi"/>
                <w:caps/>
                <w:noProof/>
              </w:rPr>
              <w:t>SECTION 10:  FINANCIAL ACCOUNTS</w:t>
            </w:r>
            <w:r>
              <w:rPr>
                <w:noProof/>
                <w:webHidden/>
              </w:rPr>
              <w:tab/>
            </w:r>
            <w:r>
              <w:rPr>
                <w:noProof/>
                <w:webHidden/>
              </w:rPr>
              <w:fldChar w:fldCharType="begin"/>
            </w:r>
            <w:r>
              <w:rPr>
                <w:noProof/>
                <w:webHidden/>
              </w:rPr>
              <w:instrText xml:space="preserve"> PAGEREF _Toc101425289 \h </w:instrText>
            </w:r>
            <w:r>
              <w:rPr>
                <w:noProof/>
                <w:webHidden/>
              </w:rPr>
            </w:r>
            <w:r>
              <w:rPr>
                <w:noProof/>
                <w:webHidden/>
              </w:rPr>
              <w:fldChar w:fldCharType="separate"/>
            </w:r>
            <w:r w:rsidR="00D07327">
              <w:rPr>
                <w:noProof/>
                <w:webHidden/>
              </w:rPr>
              <w:t>16</w:t>
            </w:r>
            <w:r>
              <w:rPr>
                <w:noProof/>
                <w:webHidden/>
              </w:rPr>
              <w:fldChar w:fldCharType="end"/>
            </w:r>
          </w:hyperlink>
        </w:p>
        <w:p w14:paraId="5E7B09EF" w14:textId="76CB2441" w:rsidR="00DE5FB3" w:rsidRDefault="00DE5FB3">
          <w:pPr>
            <w:pStyle w:val="TOC2"/>
            <w:rPr>
              <w:rFonts w:asciiTheme="minorHAnsi" w:eastAsiaTheme="minorEastAsia" w:hAnsiTheme="minorHAnsi" w:cstheme="minorBidi"/>
              <w:noProof/>
              <w:color w:val="auto"/>
            </w:rPr>
          </w:pPr>
          <w:hyperlink w:anchor="_Toc101425290" w:history="1">
            <w:r w:rsidRPr="00043A6F">
              <w:rPr>
                <w:rStyle w:val="Hyperlink"/>
                <w:rFonts w:cstheme="minorHAnsi"/>
                <w:noProof/>
              </w:rPr>
              <w:t>10.1</w:t>
            </w:r>
            <w:r>
              <w:rPr>
                <w:rFonts w:asciiTheme="minorHAnsi" w:eastAsiaTheme="minorEastAsia" w:hAnsiTheme="minorHAnsi" w:cstheme="minorBidi"/>
                <w:noProof/>
                <w:color w:val="auto"/>
              </w:rPr>
              <w:tab/>
            </w:r>
            <w:r w:rsidRPr="00043A6F">
              <w:rPr>
                <w:rStyle w:val="Hyperlink"/>
                <w:rFonts w:cstheme="minorHAnsi"/>
                <w:noProof/>
              </w:rPr>
              <w:t>Fiscal Year</w:t>
            </w:r>
            <w:r>
              <w:rPr>
                <w:noProof/>
                <w:webHidden/>
              </w:rPr>
              <w:tab/>
            </w:r>
            <w:r>
              <w:rPr>
                <w:noProof/>
                <w:webHidden/>
              </w:rPr>
              <w:fldChar w:fldCharType="begin"/>
            </w:r>
            <w:r>
              <w:rPr>
                <w:noProof/>
                <w:webHidden/>
              </w:rPr>
              <w:instrText xml:space="preserve"> PAGEREF _Toc101425290 \h </w:instrText>
            </w:r>
            <w:r>
              <w:rPr>
                <w:noProof/>
                <w:webHidden/>
              </w:rPr>
            </w:r>
            <w:r>
              <w:rPr>
                <w:noProof/>
                <w:webHidden/>
              </w:rPr>
              <w:fldChar w:fldCharType="separate"/>
            </w:r>
            <w:r w:rsidR="00D07327">
              <w:rPr>
                <w:noProof/>
                <w:webHidden/>
              </w:rPr>
              <w:t>16</w:t>
            </w:r>
            <w:r>
              <w:rPr>
                <w:noProof/>
                <w:webHidden/>
              </w:rPr>
              <w:fldChar w:fldCharType="end"/>
            </w:r>
          </w:hyperlink>
        </w:p>
        <w:p w14:paraId="3138F7AF" w14:textId="6DA70FA3" w:rsidR="00DE5FB3" w:rsidRDefault="00DE5FB3">
          <w:pPr>
            <w:pStyle w:val="TOC2"/>
            <w:rPr>
              <w:rFonts w:asciiTheme="minorHAnsi" w:eastAsiaTheme="minorEastAsia" w:hAnsiTheme="minorHAnsi" w:cstheme="minorBidi"/>
              <w:noProof/>
              <w:color w:val="auto"/>
            </w:rPr>
          </w:pPr>
          <w:hyperlink w:anchor="_Toc101425291" w:history="1">
            <w:r w:rsidRPr="00043A6F">
              <w:rPr>
                <w:rStyle w:val="Hyperlink"/>
                <w:rFonts w:cstheme="minorHAnsi"/>
                <w:noProof/>
              </w:rPr>
              <w:t>10.2</w:t>
            </w:r>
            <w:r>
              <w:rPr>
                <w:rFonts w:asciiTheme="minorHAnsi" w:eastAsiaTheme="minorEastAsia" w:hAnsiTheme="minorHAnsi" w:cstheme="minorBidi"/>
                <w:noProof/>
                <w:color w:val="auto"/>
              </w:rPr>
              <w:tab/>
            </w:r>
            <w:r w:rsidRPr="00043A6F">
              <w:rPr>
                <w:rStyle w:val="Hyperlink"/>
                <w:rFonts w:cstheme="minorHAnsi"/>
                <w:noProof/>
              </w:rPr>
              <w:t>Budget</w:t>
            </w:r>
            <w:r>
              <w:rPr>
                <w:noProof/>
                <w:webHidden/>
              </w:rPr>
              <w:tab/>
            </w:r>
            <w:r>
              <w:rPr>
                <w:noProof/>
                <w:webHidden/>
              </w:rPr>
              <w:fldChar w:fldCharType="begin"/>
            </w:r>
            <w:r>
              <w:rPr>
                <w:noProof/>
                <w:webHidden/>
              </w:rPr>
              <w:instrText xml:space="preserve"> PAGEREF _Toc101425291 \h </w:instrText>
            </w:r>
            <w:r>
              <w:rPr>
                <w:noProof/>
                <w:webHidden/>
              </w:rPr>
            </w:r>
            <w:r>
              <w:rPr>
                <w:noProof/>
                <w:webHidden/>
              </w:rPr>
              <w:fldChar w:fldCharType="separate"/>
            </w:r>
            <w:r w:rsidR="00D07327">
              <w:rPr>
                <w:noProof/>
                <w:webHidden/>
              </w:rPr>
              <w:t>16</w:t>
            </w:r>
            <w:r>
              <w:rPr>
                <w:noProof/>
                <w:webHidden/>
              </w:rPr>
              <w:fldChar w:fldCharType="end"/>
            </w:r>
          </w:hyperlink>
        </w:p>
        <w:p w14:paraId="7182B097" w14:textId="212A8859" w:rsidR="00DE5FB3" w:rsidRDefault="00DE5FB3">
          <w:pPr>
            <w:pStyle w:val="TOC2"/>
            <w:rPr>
              <w:rFonts w:asciiTheme="minorHAnsi" w:eastAsiaTheme="minorEastAsia" w:hAnsiTheme="minorHAnsi" w:cstheme="minorBidi"/>
              <w:noProof/>
              <w:color w:val="auto"/>
            </w:rPr>
          </w:pPr>
          <w:hyperlink w:anchor="_Toc101425292" w:history="1">
            <w:r w:rsidRPr="00043A6F">
              <w:rPr>
                <w:rStyle w:val="Hyperlink"/>
                <w:rFonts w:cstheme="minorHAnsi"/>
                <w:noProof/>
              </w:rPr>
              <w:t>10.3</w:t>
            </w:r>
            <w:r>
              <w:rPr>
                <w:rFonts w:asciiTheme="minorHAnsi" w:eastAsiaTheme="minorEastAsia" w:hAnsiTheme="minorHAnsi" w:cstheme="minorBidi"/>
                <w:noProof/>
                <w:color w:val="auto"/>
              </w:rPr>
              <w:tab/>
            </w:r>
            <w:r w:rsidRPr="00043A6F">
              <w:rPr>
                <w:rStyle w:val="Hyperlink"/>
                <w:rFonts w:cstheme="minorHAnsi"/>
                <w:noProof/>
              </w:rPr>
              <w:t>Emergency Expenditures</w:t>
            </w:r>
            <w:r>
              <w:rPr>
                <w:noProof/>
                <w:webHidden/>
              </w:rPr>
              <w:tab/>
            </w:r>
            <w:r>
              <w:rPr>
                <w:noProof/>
                <w:webHidden/>
              </w:rPr>
              <w:fldChar w:fldCharType="begin"/>
            </w:r>
            <w:r>
              <w:rPr>
                <w:noProof/>
                <w:webHidden/>
              </w:rPr>
              <w:instrText xml:space="preserve"> PAGEREF _Toc101425292 \h </w:instrText>
            </w:r>
            <w:r>
              <w:rPr>
                <w:noProof/>
                <w:webHidden/>
              </w:rPr>
            </w:r>
            <w:r>
              <w:rPr>
                <w:noProof/>
                <w:webHidden/>
              </w:rPr>
              <w:fldChar w:fldCharType="separate"/>
            </w:r>
            <w:r w:rsidR="00D07327">
              <w:rPr>
                <w:noProof/>
                <w:webHidden/>
              </w:rPr>
              <w:t>17</w:t>
            </w:r>
            <w:r>
              <w:rPr>
                <w:noProof/>
                <w:webHidden/>
              </w:rPr>
              <w:fldChar w:fldCharType="end"/>
            </w:r>
          </w:hyperlink>
        </w:p>
        <w:p w14:paraId="3DBD7DA7" w14:textId="3B5371E5" w:rsidR="00DE5FB3" w:rsidRDefault="00DE5FB3">
          <w:pPr>
            <w:pStyle w:val="TOC2"/>
            <w:rPr>
              <w:rFonts w:asciiTheme="minorHAnsi" w:eastAsiaTheme="minorEastAsia" w:hAnsiTheme="minorHAnsi" w:cstheme="minorBidi"/>
              <w:noProof/>
              <w:color w:val="auto"/>
            </w:rPr>
          </w:pPr>
          <w:hyperlink w:anchor="_Toc101425293" w:history="1">
            <w:r w:rsidRPr="00043A6F">
              <w:rPr>
                <w:rStyle w:val="Hyperlink"/>
                <w:rFonts w:cstheme="minorHAnsi"/>
                <w:noProof/>
              </w:rPr>
              <w:t>10.4</w:t>
            </w:r>
            <w:r>
              <w:rPr>
                <w:rFonts w:asciiTheme="minorHAnsi" w:eastAsiaTheme="minorEastAsia" w:hAnsiTheme="minorHAnsi" w:cstheme="minorBidi"/>
                <w:noProof/>
                <w:color w:val="auto"/>
              </w:rPr>
              <w:tab/>
            </w:r>
            <w:r w:rsidRPr="00043A6F">
              <w:rPr>
                <w:rStyle w:val="Hyperlink"/>
                <w:rFonts w:cstheme="minorHAnsi"/>
                <w:noProof/>
              </w:rPr>
              <w:t>Signing Authority</w:t>
            </w:r>
            <w:r>
              <w:rPr>
                <w:noProof/>
                <w:webHidden/>
              </w:rPr>
              <w:tab/>
            </w:r>
            <w:r>
              <w:rPr>
                <w:noProof/>
                <w:webHidden/>
              </w:rPr>
              <w:fldChar w:fldCharType="begin"/>
            </w:r>
            <w:r>
              <w:rPr>
                <w:noProof/>
                <w:webHidden/>
              </w:rPr>
              <w:instrText xml:space="preserve"> PAGEREF _Toc101425293 \h </w:instrText>
            </w:r>
            <w:r>
              <w:rPr>
                <w:noProof/>
                <w:webHidden/>
              </w:rPr>
            </w:r>
            <w:r>
              <w:rPr>
                <w:noProof/>
                <w:webHidden/>
              </w:rPr>
              <w:fldChar w:fldCharType="separate"/>
            </w:r>
            <w:r w:rsidR="00D07327">
              <w:rPr>
                <w:noProof/>
                <w:webHidden/>
              </w:rPr>
              <w:t>17</w:t>
            </w:r>
            <w:r>
              <w:rPr>
                <w:noProof/>
                <w:webHidden/>
              </w:rPr>
              <w:fldChar w:fldCharType="end"/>
            </w:r>
          </w:hyperlink>
        </w:p>
        <w:p w14:paraId="298A3F9E" w14:textId="79D998B2" w:rsidR="00DE5FB3" w:rsidRDefault="00DE5FB3">
          <w:pPr>
            <w:pStyle w:val="TOC2"/>
            <w:rPr>
              <w:rFonts w:asciiTheme="minorHAnsi" w:eastAsiaTheme="minorEastAsia" w:hAnsiTheme="minorHAnsi" w:cstheme="minorBidi"/>
              <w:noProof/>
              <w:color w:val="auto"/>
            </w:rPr>
          </w:pPr>
          <w:hyperlink w:anchor="_Toc101425294" w:history="1">
            <w:r w:rsidRPr="00043A6F">
              <w:rPr>
                <w:rStyle w:val="Hyperlink"/>
                <w:rFonts w:cstheme="minorHAnsi"/>
                <w:noProof/>
              </w:rPr>
              <w:t>10.5</w:t>
            </w:r>
            <w:r>
              <w:rPr>
                <w:rFonts w:asciiTheme="minorHAnsi" w:eastAsiaTheme="minorEastAsia" w:hAnsiTheme="minorHAnsi" w:cstheme="minorBidi"/>
                <w:noProof/>
                <w:color w:val="auto"/>
              </w:rPr>
              <w:tab/>
            </w:r>
            <w:r w:rsidRPr="00043A6F">
              <w:rPr>
                <w:rStyle w:val="Hyperlink"/>
                <w:rFonts w:cstheme="minorHAnsi"/>
                <w:noProof/>
              </w:rPr>
              <w:t>Financial Records</w:t>
            </w:r>
            <w:r>
              <w:rPr>
                <w:noProof/>
                <w:webHidden/>
              </w:rPr>
              <w:tab/>
            </w:r>
            <w:r>
              <w:rPr>
                <w:noProof/>
                <w:webHidden/>
              </w:rPr>
              <w:fldChar w:fldCharType="begin"/>
            </w:r>
            <w:r>
              <w:rPr>
                <w:noProof/>
                <w:webHidden/>
              </w:rPr>
              <w:instrText xml:space="preserve"> PAGEREF _Toc101425294 \h </w:instrText>
            </w:r>
            <w:r>
              <w:rPr>
                <w:noProof/>
                <w:webHidden/>
              </w:rPr>
            </w:r>
            <w:r>
              <w:rPr>
                <w:noProof/>
                <w:webHidden/>
              </w:rPr>
              <w:fldChar w:fldCharType="separate"/>
            </w:r>
            <w:r w:rsidR="00D07327">
              <w:rPr>
                <w:noProof/>
                <w:webHidden/>
              </w:rPr>
              <w:t>17</w:t>
            </w:r>
            <w:r>
              <w:rPr>
                <w:noProof/>
                <w:webHidden/>
              </w:rPr>
              <w:fldChar w:fldCharType="end"/>
            </w:r>
          </w:hyperlink>
        </w:p>
        <w:p w14:paraId="37B762F8" w14:textId="13D6F9EB" w:rsidR="00DE5FB3" w:rsidRDefault="00DE5FB3">
          <w:pPr>
            <w:pStyle w:val="TOC2"/>
            <w:rPr>
              <w:rFonts w:asciiTheme="minorHAnsi" w:eastAsiaTheme="minorEastAsia" w:hAnsiTheme="minorHAnsi" w:cstheme="minorBidi"/>
              <w:noProof/>
              <w:color w:val="auto"/>
            </w:rPr>
          </w:pPr>
          <w:hyperlink w:anchor="_Toc101425295" w:history="1">
            <w:r w:rsidRPr="00043A6F">
              <w:rPr>
                <w:rStyle w:val="Hyperlink"/>
                <w:rFonts w:cstheme="minorHAnsi"/>
                <w:noProof/>
              </w:rPr>
              <w:t>10.6</w:t>
            </w:r>
            <w:r>
              <w:rPr>
                <w:rFonts w:asciiTheme="minorHAnsi" w:eastAsiaTheme="minorEastAsia" w:hAnsiTheme="minorHAnsi" w:cstheme="minorBidi"/>
                <w:noProof/>
                <w:color w:val="auto"/>
              </w:rPr>
              <w:tab/>
            </w:r>
            <w:r w:rsidRPr="00043A6F">
              <w:rPr>
                <w:rStyle w:val="Hyperlink"/>
                <w:rFonts w:cstheme="minorHAnsi"/>
                <w:noProof/>
              </w:rPr>
              <w:t>Annual Internal Review</w:t>
            </w:r>
            <w:r>
              <w:rPr>
                <w:noProof/>
                <w:webHidden/>
              </w:rPr>
              <w:tab/>
            </w:r>
            <w:r>
              <w:rPr>
                <w:noProof/>
                <w:webHidden/>
              </w:rPr>
              <w:fldChar w:fldCharType="begin"/>
            </w:r>
            <w:r>
              <w:rPr>
                <w:noProof/>
                <w:webHidden/>
              </w:rPr>
              <w:instrText xml:space="preserve"> PAGEREF _Toc101425295 \h </w:instrText>
            </w:r>
            <w:r>
              <w:rPr>
                <w:noProof/>
                <w:webHidden/>
              </w:rPr>
            </w:r>
            <w:r>
              <w:rPr>
                <w:noProof/>
                <w:webHidden/>
              </w:rPr>
              <w:fldChar w:fldCharType="separate"/>
            </w:r>
            <w:r w:rsidR="00D07327">
              <w:rPr>
                <w:noProof/>
                <w:webHidden/>
              </w:rPr>
              <w:t>17</w:t>
            </w:r>
            <w:r>
              <w:rPr>
                <w:noProof/>
                <w:webHidden/>
              </w:rPr>
              <w:fldChar w:fldCharType="end"/>
            </w:r>
          </w:hyperlink>
        </w:p>
        <w:p w14:paraId="115CA461" w14:textId="2948F57F" w:rsidR="00DE5FB3" w:rsidRDefault="00DE5FB3">
          <w:pPr>
            <w:pStyle w:val="TOC2"/>
            <w:rPr>
              <w:rFonts w:asciiTheme="minorHAnsi" w:eastAsiaTheme="minorEastAsia" w:hAnsiTheme="minorHAnsi" w:cstheme="minorBidi"/>
              <w:noProof/>
              <w:color w:val="auto"/>
            </w:rPr>
          </w:pPr>
          <w:hyperlink w:anchor="_Toc101425296" w:history="1">
            <w:r w:rsidRPr="00043A6F">
              <w:rPr>
                <w:rStyle w:val="Hyperlink"/>
                <w:rFonts w:cstheme="minorHAnsi"/>
                <w:noProof/>
              </w:rPr>
              <w:t>10.7</w:t>
            </w:r>
            <w:r>
              <w:rPr>
                <w:rFonts w:asciiTheme="minorHAnsi" w:eastAsiaTheme="minorEastAsia" w:hAnsiTheme="minorHAnsi" w:cstheme="minorBidi"/>
                <w:noProof/>
                <w:color w:val="auto"/>
              </w:rPr>
              <w:tab/>
            </w:r>
            <w:r w:rsidRPr="00043A6F">
              <w:rPr>
                <w:rStyle w:val="Hyperlink"/>
                <w:rFonts w:cstheme="minorHAnsi"/>
                <w:noProof/>
              </w:rPr>
              <w:t>Taxes</w:t>
            </w:r>
            <w:r>
              <w:rPr>
                <w:noProof/>
                <w:webHidden/>
              </w:rPr>
              <w:tab/>
            </w:r>
            <w:r>
              <w:rPr>
                <w:noProof/>
                <w:webHidden/>
              </w:rPr>
              <w:fldChar w:fldCharType="begin"/>
            </w:r>
            <w:r>
              <w:rPr>
                <w:noProof/>
                <w:webHidden/>
              </w:rPr>
              <w:instrText xml:space="preserve"> PAGEREF _Toc101425296 \h </w:instrText>
            </w:r>
            <w:r>
              <w:rPr>
                <w:noProof/>
                <w:webHidden/>
              </w:rPr>
            </w:r>
            <w:r>
              <w:rPr>
                <w:noProof/>
                <w:webHidden/>
              </w:rPr>
              <w:fldChar w:fldCharType="separate"/>
            </w:r>
            <w:r w:rsidR="00D07327">
              <w:rPr>
                <w:noProof/>
                <w:webHidden/>
              </w:rPr>
              <w:t>17</w:t>
            </w:r>
            <w:r>
              <w:rPr>
                <w:noProof/>
                <w:webHidden/>
              </w:rPr>
              <w:fldChar w:fldCharType="end"/>
            </w:r>
          </w:hyperlink>
        </w:p>
        <w:p w14:paraId="2A1AE060" w14:textId="415F5920" w:rsidR="00DE5FB3" w:rsidRDefault="00DE5FB3">
          <w:pPr>
            <w:pStyle w:val="TOC2"/>
            <w:rPr>
              <w:rFonts w:asciiTheme="minorHAnsi" w:eastAsiaTheme="minorEastAsia" w:hAnsiTheme="minorHAnsi" w:cstheme="minorBidi"/>
              <w:noProof/>
              <w:color w:val="auto"/>
            </w:rPr>
          </w:pPr>
          <w:hyperlink w:anchor="_Toc101425297" w:history="1">
            <w:r w:rsidRPr="00043A6F">
              <w:rPr>
                <w:rStyle w:val="Hyperlink"/>
                <w:rFonts w:cstheme="minorHAnsi"/>
                <w:noProof/>
              </w:rPr>
              <w:t>10.8</w:t>
            </w:r>
            <w:r>
              <w:rPr>
                <w:rFonts w:asciiTheme="minorHAnsi" w:eastAsiaTheme="minorEastAsia" w:hAnsiTheme="minorHAnsi" w:cstheme="minorBidi"/>
                <w:noProof/>
                <w:color w:val="auto"/>
              </w:rPr>
              <w:tab/>
            </w:r>
            <w:r w:rsidRPr="00043A6F">
              <w:rPr>
                <w:rStyle w:val="Hyperlink"/>
                <w:rFonts w:cstheme="minorHAnsi"/>
                <w:noProof/>
              </w:rPr>
              <w:t>Policies</w:t>
            </w:r>
            <w:r>
              <w:rPr>
                <w:noProof/>
                <w:webHidden/>
              </w:rPr>
              <w:tab/>
            </w:r>
            <w:r>
              <w:rPr>
                <w:noProof/>
                <w:webHidden/>
              </w:rPr>
              <w:fldChar w:fldCharType="begin"/>
            </w:r>
            <w:r>
              <w:rPr>
                <w:noProof/>
                <w:webHidden/>
              </w:rPr>
              <w:instrText xml:space="preserve"> PAGEREF _Toc101425297 \h </w:instrText>
            </w:r>
            <w:r>
              <w:rPr>
                <w:noProof/>
                <w:webHidden/>
              </w:rPr>
            </w:r>
            <w:r>
              <w:rPr>
                <w:noProof/>
                <w:webHidden/>
              </w:rPr>
              <w:fldChar w:fldCharType="separate"/>
            </w:r>
            <w:r w:rsidR="00D07327">
              <w:rPr>
                <w:noProof/>
                <w:webHidden/>
              </w:rPr>
              <w:t>17</w:t>
            </w:r>
            <w:r>
              <w:rPr>
                <w:noProof/>
                <w:webHidden/>
              </w:rPr>
              <w:fldChar w:fldCharType="end"/>
            </w:r>
          </w:hyperlink>
        </w:p>
        <w:p w14:paraId="641E931F" w14:textId="2D6106DF" w:rsidR="00DE5FB3" w:rsidRDefault="00DE5FB3">
          <w:pPr>
            <w:pStyle w:val="TOC1"/>
            <w:rPr>
              <w:rFonts w:asciiTheme="minorHAnsi" w:eastAsiaTheme="minorEastAsia" w:hAnsiTheme="minorHAnsi" w:cstheme="minorBidi"/>
              <w:noProof/>
              <w:color w:val="auto"/>
            </w:rPr>
          </w:pPr>
          <w:hyperlink w:anchor="_Toc101425298" w:history="1">
            <w:r w:rsidRPr="00043A6F">
              <w:rPr>
                <w:rStyle w:val="Hyperlink"/>
                <w:rFonts w:cstheme="minorHAnsi"/>
                <w:caps/>
                <w:noProof/>
              </w:rPr>
              <w:t>SECTION 11:   RECORDS</w:t>
            </w:r>
            <w:r>
              <w:rPr>
                <w:noProof/>
                <w:webHidden/>
              </w:rPr>
              <w:tab/>
            </w:r>
            <w:r>
              <w:rPr>
                <w:noProof/>
                <w:webHidden/>
              </w:rPr>
              <w:fldChar w:fldCharType="begin"/>
            </w:r>
            <w:r>
              <w:rPr>
                <w:noProof/>
                <w:webHidden/>
              </w:rPr>
              <w:instrText xml:space="preserve"> PAGEREF _Toc101425298 \h </w:instrText>
            </w:r>
            <w:r>
              <w:rPr>
                <w:noProof/>
                <w:webHidden/>
              </w:rPr>
            </w:r>
            <w:r>
              <w:rPr>
                <w:noProof/>
                <w:webHidden/>
              </w:rPr>
              <w:fldChar w:fldCharType="separate"/>
            </w:r>
            <w:r w:rsidR="00D07327">
              <w:rPr>
                <w:noProof/>
                <w:webHidden/>
              </w:rPr>
              <w:t>18</w:t>
            </w:r>
            <w:r>
              <w:rPr>
                <w:noProof/>
                <w:webHidden/>
              </w:rPr>
              <w:fldChar w:fldCharType="end"/>
            </w:r>
          </w:hyperlink>
        </w:p>
        <w:p w14:paraId="03FEFAB6" w14:textId="13545908" w:rsidR="00DE5FB3" w:rsidRDefault="00DE5FB3">
          <w:pPr>
            <w:pStyle w:val="TOC2"/>
            <w:rPr>
              <w:rFonts w:asciiTheme="minorHAnsi" w:eastAsiaTheme="minorEastAsia" w:hAnsiTheme="minorHAnsi" w:cstheme="minorBidi"/>
              <w:noProof/>
              <w:color w:val="auto"/>
            </w:rPr>
          </w:pPr>
          <w:hyperlink w:anchor="_Toc101425299" w:history="1">
            <w:r w:rsidRPr="00043A6F">
              <w:rPr>
                <w:rStyle w:val="Hyperlink"/>
                <w:rFonts w:cstheme="minorHAnsi"/>
                <w:noProof/>
              </w:rPr>
              <w:t>11.1</w:t>
            </w:r>
            <w:r>
              <w:rPr>
                <w:rFonts w:asciiTheme="minorHAnsi" w:eastAsiaTheme="minorEastAsia" w:hAnsiTheme="minorHAnsi" w:cstheme="minorBidi"/>
                <w:noProof/>
                <w:color w:val="auto"/>
              </w:rPr>
              <w:tab/>
            </w:r>
            <w:r w:rsidRPr="00043A6F">
              <w:rPr>
                <w:rStyle w:val="Hyperlink"/>
                <w:rFonts w:cstheme="minorHAnsi"/>
                <w:noProof/>
              </w:rPr>
              <w:t>Membership Records</w:t>
            </w:r>
            <w:r>
              <w:rPr>
                <w:noProof/>
                <w:webHidden/>
              </w:rPr>
              <w:tab/>
            </w:r>
            <w:r>
              <w:rPr>
                <w:noProof/>
                <w:webHidden/>
              </w:rPr>
              <w:fldChar w:fldCharType="begin"/>
            </w:r>
            <w:r>
              <w:rPr>
                <w:noProof/>
                <w:webHidden/>
              </w:rPr>
              <w:instrText xml:space="preserve"> PAGEREF _Toc101425299 \h </w:instrText>
            </w:r>
            <w:r>
              <w:rPr>
                <w:noProof/>
                <w:webHidden/>
              </w:rPr>
            </w:r>
            <w:r>
              <w:rPr>
                <w:noProof/>
                <w:webHidden/>
              </w:rPr>
              <w:fldChar w:fldCharType="separate"/>
            </w:r>
            <w:r w:rsidR="00D07327">
              <w:rPr>
                <w:noProof/>
                <w:webHidden/>
              </w:rPr>
              <w:t>18</w:t>
            </w:r>
            <w:r>
              <w:rPr>
                <w:noProof/>
                <w:webHidden/>
              </w:rPr>
              <w:fldChar w:fldCharType="end"/>
            </w:r>
          </w:hyperlink>
        </w:p>
        <w:p w14:paraId="67E4C18D" w14:textId="5B06DB94" w:rsidR="00DE5FB3" w:rsidRDefault="00DE5FB3">
          <w:pPr>
            <w:pStyle w:val="TOC2"/>
            <w:rPr>
              <w:rFonts w:asciiTheme="minorHAnsi" w:eastAsiaTheme="minorEastAsia" w:hAnsiTheme="minorHAnsi" w:cstheme="minorBidi"/>
              <w:noProof/>
              <w:color w:val="auto"/>
            </w:rPr>
          </w:pPr>
          <w:hyperlink w:anchor="_Toc101425300" w:history="1">
            <w:r w:rsidRPr="00043A6F">
              <w:rPr>
                <w:rStyle w:val="Hyperlink"/>
                <w:rFonts w:cstheme="minorHAnsi"/>
                <w:noProof/>
              </w:rPr>
              <w:t>11.2</w:t>
            </w:r>
            <w:r>
              <w:rPr>
                <w:rFonts w:asciiTheme="minorHAnsi" w:eastAsiaTheme="minorEastAsia" w:hAnsiTheme="minorHAnsi" w:cstheme="minorBidi"/>
                <w:noProof/>
                <w:color w:val="auto"/>
              </w:rPr>
              <w:tab/>
            </w:r>
            <w:r w:rsidRPr="00043A6F">
              <w:rPr>
                <w:rStyle w:val="Hyperlink"/>
                <w:rFonts w:cstheme="minorHAnsi"/>
                <w:noProof/>
              </w:rPr>
              <w:t>Meeting Records</w:t>
            </w:r>
            <w:r>
              <w:rPr>
                <w:noProof/>
                <w:webHidden/>
              </w:rPr>
              <w:tab/>
            </w:r>
            <w:r>
              <w:rPr>
                <w:noProof/>
                <w:webHidden/>
              </w:rPr>
              <w:fldChar w:fldCharType="begin"/>
            </w:r>
            <w:r>
              <w:rPr>
                <w:noProof/>
                <w:webHidden/>
              </w:rPr>
              <w:instrText xml:space="preserve"> PAGEREF _Toc101425300 \h </w:instrText>
            </w:r>
            <w:r>
              <w:rPr>
                <w:noProof/>
                <w:webHidden/>
              </w:rPr>
            </w:r>
            <w:r>
              <w:rPr>
                <w:noProof/>
                <w:webHidden/>
              </w:rPr>
              <w:fldChar w:fldCharType="separate"/>
            </w:r>
            <w:r w:rsidR="00D07327">
              <w:rPr>
                <w:noProof/>
                <w:webHidden/>
              </w:rPr>
              <w:t>18</w:t>
            </w:r>
            <w:r>
              <w:rPr>
                <w:noProof/>
                <w:webHidden/>
              </w:rPr>
              <w:fldChar w:fldCharType="end"/>
            </w:r>
          </w:hyperlink>
        </w:p>
        <w:p w14:paraId="4DE22938" w14:textId="1B9314F6" w:rsidR="00DE5FB3" w:rsidRDefault="00DE5FB3">
          <w:pPr>
            <w:pStyle w:val="TOC2"/>
            <w:rPr>
              <w:rFonts w:asciiTheme="minorHAnsi" w:eastAsiaTheme="minorEastAsia" w:hAnsiTheme="minorHAnsi" w:cstheme="minorBidi"/>
              <w:noProof/>
              <w:color w:val="auto"/>
            </w:rPr>
          </w:pPr>
          <w:hyperlink w:anchor="_Toc101425301" w:history="1">
            <w:r w:rsidRPr="00043A6F">
              <w:rPr>
                <w:rStyle w:val="Hyperlink"/>
                <w:rFonts w:cstheme="minorHAnsi"/>
                <w:noProof/>
              </w:rPr>
              <w:t>11.3</w:t>
            </w:r>
            <w:r>
              <w:rPr>
                <w:rFonts w:asciiTheme="minorHAnsi" w:eastAsiaTheme="minorEastAsia" w:hAnsiTheme="minorHAnsi" w:cstheme="minorBidi"/>
                <w:noProof/>
                <w:color w:val="auto"/>
              </w:rPr>
              <w:tab/>
            </w:r>
            <w:r w:rsidRPr="00043A6F">
              <w:rPr>
                <w:rStyle w:val="Hyperlink"/>
                <w:rFonts w:cstheme="minorHAnsi"/>
                <w:noProof/>
              </w:rPr>
              <w:t>Other Records</w:t>
            </w:r>
            <w:r>
              <w:rPr>
                <w:noProof/>
                <w:webHidden/>
              </w:rPr>
              <w:tab/>
            </w:r>
            <w:r>
              <w:rPr>
                <w:noProof/>
                <w:webHidden/>
              </w:rPr>
              <w:fldChar w:fldCharType="begin"/>
            </w:r>
            <w:r>
              <w:rPr>
                <w:noProof/>
                <w:webHidden/>
              </w:rPr>
              <w:instrText xml:space="preserve"> PAGEREF _Toc101425301 \h </w:instrText>
            </w:r>
            <w:r>
              <w:rPr>
                <w:noProof/>
                <w:webHidden/>
              </w:rPr>
            </w:r>
            <w:r>
              <w:rPr>
                <w:noProof/>
                <w:webHidden/>
              </w:rPr>
              <w:fldChar w:fldCharType="separate"/>
            </w:r>
            <w:r w:rsidR="00D07327">
              <w:rPr>
                <w:noProof/>
                <w:webHidden/>
              </w:rPr>
              <w:t>18</w:t>
            </w:r>
            <w:r>
              <w:rPr>
                <w:noProof/>
                <w:webHidden/>
              </w:rPr>
              <w:fldChar w:fldCharType="end"/>
            </w:r>
          </w:hyperlink>
        </w:p>
        <w:p w14:paraId="785431DE" w14:textId="7F7CB7C2" w:rsidR="00DE5FB3" w:rsidRDefault="00DE5FB3">
          <w:pPr>
            <w:pStyle w:val="TOC1"/>
            <w:rPr>
              <w:rFonts w:asciiTheme="minorHAnsi" w:eastAsiaTheme="minorEastAsia" w:hAnsiTheme="minorHAnsi" w:cstheme="minorBidi"/>
              <w:noProof/>
              <w:color w:val="auto"/>
            </w:rPr>
          </w:pPr>
          <w:hyperlink w:anchor="_Toc101425302" w:history="1">
            <w:r w:rsidRPr="00043A6F">
              <w:rPr>
                <w:rStyle w:val="Hyperlink"/>
                <w:rFonts w:cstheme="minorHAnsi"/>
                <w:caps/>
                <w:noProof/>
              </w:rPr>
              <w:t>SECTION 12:  STAFF</w:t>
            </w:r>
            <w:r>
              <w:rPr>
                <w:noProof/>
                <w:webHidden/>
              </w:rPr>
              <w:tab/>
            </w:r>
            <w:r>
              <w:rPr>
                <w:noProof/>
                <w:webHidden/>
              </w:rPr>
              <w:fldChar w:fldCharType="begin"/>
            </w:r>
            <w:r>
              <w:rPr>
                <w:noProof/>
                <w:webHidden/>
              </w:rPr>
              <w:instrText xml:space="preserve"> PAGEREF _Toc101425302 \h </w:instrText>
            </w:r>
            <w:r>
              <w:rPr>
                <w:noProof/>
                <w:webHidden/>
              </w:rPr>
            </w:r>
            <w:r>
              <w:rPr>
                <w:noProof/>
                <w:webHidden/>
              </w:rPr>
              <w:fldChar w:fldCharType="separate"/>
            </w:r>
            <w:r w:rsidR="00D07327">
              <w:rPr>
                <w:noProof/>
                <w:webHidden/>
              </w:rPr>
              <w:t>18</w:t>
            </w:r>
            <w:r>
              <w:rPr>
                <w:noProof/>
                <w:webHidden/>
              </w:rPr>
              <w:fldChar w:fldCharType="end"/>
            </w:r>
          </w:hyperlink>
        </w:p>
        <w:p w14:paraId="5109FA66" w14:textId="6D221DF5" w:rsidR="00DE5FB3" w:rsidRDefault="00DE5FB3">
          <w:pPr>
            <w:pStyle w:val="TOC2"/>
            <w:rPr>
              <w:rFonts w:asciiTheme="minorHAnsi" w:eastAsiaTheme="minorEastAsia" w:hAnsiTheme="minorHAnsi" w:cstheme="minorBidi"/>
              <w:noProof/>
              <w:color w:val="auto"/>
            </w:rPr>
          </w:pPr>
          <w:hyperlink w:anchor="_Toc101425303" w:history="1">
            <w:r w:rsidRPr="00043A6F">
              <w:rPr>
                <w:rStyle w:val="Hyperlink"/>
                <w:rFonts w:cstheme="minorHAnsi"/>
                <w:noProof/>
              </w:rPr>
              <w:t>12.1</w:t>
            </w:r>
            <w:r>
              <w:rPr>
                <w:rFonts w:asciiTheme="minorHAnsi" w:eastAsiaTheme="minorEastAsia" w:hAnsiTheme="minorHAnsi" w:cstheme="minorBidi"/>
                <w:noProof/>
                <w:color w:val="auto"/>
              </w:rPr>
              <w:tab/>
            </w:r>
            <w:r w:rsidRPr="00043A6F">
              <w:rPr>
                <w:rStyle w:val="Hyperlink"/>
                <w:rFonts w:cstheme="minorHAnsi"/>
                <w:noProof/>
              </w:rPr>
              <w:t>Hiring Staff</w:t>
            </w:r>
            <w:r>
              <w:rPr>
                <w:noProof/>
                <w:webHidden/>
              </w:rPr>
              <w:tab/>
            </w:r>
            <w:r>
              <w:rPr>
                <w:noProof/>
                <w:webHidden/>
              </w:rPr>
              <w:fldChar w:fldCharType="begin"/>
            </w:r>
            <w:r>
              <w:rPr>
                <w:noProof/>
                <w:webHidden/>
              </w:rPr>
              <w:instrText xml:space="preserve"> PAGEREF _Toc101425303 \h </w:instrText>
            </w:r>
            <w:r>
              <w:rPr>
                <w:noProof/>
                <w:webHidden/>
              </w:rPr>
            </w:r>
            <w:r>
              <w:rPr>
                <w:noProof/>
                <w:webHidden/>
              </w:rPr>
              <w:fldChar w:fldCharType="separate"/>
            </w:r>
            <w:r w:rsidR="00D07327">
              <w:rPr>
                <w:noProof/>
                <w:webHidden/>
              </w:rPr>
              <w:t>18</w:t>
            </w:r>
            <w:r>
              <w:rPr>
                <w:noProof/>
                <w:webHidden/>
              </w:rPr>
              <w:fldChar w:fldCharType="end"/>
            </w:r>
          </w:hyperlink>
        </w:p>
        <w:p w14:paraId="06D7F280" w14:textId="5ABD39D5" w:rsidR="00DE5FB3" w:rsidRDefault="00DE5FB3">
          <w:pPr>
            <w:pStyle w:val="TOC2"/>
            <w:rPr>
              <w:rFonts w:asciiTheme="minorHAnsi" w:eastAsiaTheme="minorEastAsia" w:hAnsiTheme="minorHAnsi" w:cstheme="minorBidi"/>
              <w:noProof/>
              <w:color w:val="auto"/>
            </w:rPr>
          </w:pPr>
          <w:hyperlink w:anchor="_Toc101425304" w:history="1">
            <w:r w:rsidRPr="00043A6F">
              <w:rPr>
                <w:rStyle w:val="Hyperlink"/>
                <w:rFonts w:cstheme="minorHAnsi"/>
                <w:noProof/>
              </w:rPr>
              <w:t>12.2</w:t>
            </w:r>
            <w:r>
              <w:rPr>
                <w:rFonts w:asciiTheme="minorHAnsi" w:eastAsiaTheme="minorEastAsia" w:hAnsiTheme="minorHAnsi" w:cstheme="minorBidi"/>
                <w:noProof/>
                <w:color w:val="auto"/>
              </w:rPr>
              <w:tab/>
            </w:r>
            <w:r w:rsidRPr="00043A6F">
              <w:rPr>
                <w:rStyle w:val="Hyperlink"/>
                <w:rFonts w:cstheme="minorHAnsi"/>
                <w:noProof/>
              </w:rPr>
              <w:t>Staff Contract</w:t>
            </w:r>
            <w:r>
              <w:rPr>
                <w:noProof/>
                <w:webHidden/>
              </w:rPr>
              <w:tab/>
            </w:r>
            <w:r>
              <w:rPr>
                <w:noProof/>
                <w:webHidden/>
              </w:rPr>
              <w:fldChar w:fldCharType="begin"/>
            </w:r>
            <w:r>
              <w:rPr>
                <w:noProof/>
                <w:webHidden/>
              </w:rPr>
              <w:instrText xml:space="preserve"> PAGEREF _Toc101425304 \h </w:instrText>
            </w:r>
            <w:r>
              <w:rPr>
                <w:noProof/>
                <w:webHidden/>
              </w:rPr>
            </w:r>
            <w:r>
              <w:rPr>
                <w:noProof/>
                <w:webHidden/>
              </w:rPr>
              <w:fldChar w:fldCharType="separate"/>
            </w:r>
            <w:r w:rsidR="00D07327">
              <w:rPr>
                <w:noProof/>
                <w:webHidden/>
              </w:rPr>
              <w:t>19</w:t>
            </w:r>
            <w:r>
              <w:rPr>
                <w:noProof/>
                <w:webHidden/>
              </w:rPr>
              <w:fldChar w:fldCharType="end"/>
            </w:r>
          </w:hyperlink>
        </w:p>
        <w:p w14:paraId="257ECB01" w14:textId="1C5C788E" w:rsidR="00DE5FB3" w:rsidRDefault="00DE5FB3">
          <w:pPr>
            <w:pStyle w:val="TOC1"/>
            <w:rPr>
              <w:rFonts w:asciiTheme="minorHAnsi" w:eastAsiaTheme="minorEastAsia" w:hAnsiTheme="minorHAnsi" w:cstheme="minorBidi"/>
              <w:noProof/>
              <w:color w:val="auto"/>
            </w:rPr>
          </w:pPr>
          <w:hyperlink w:anchor="_Toc101425305" w:history="1">
            <w:r w:rsidRPr="00043A6F">
              <w:rPr>
                <w:rStyle w:val="Hyperlink"/>
                <w:rFonts w:cstheme="minorHAnsi"/>
                <w:caps/>
                <w:noProof/>
              </w:rPr>
              <w:t>SECTION 13:  POLICIES</w:t>
            </w:r>
            <w:r>
              <w:rPr>
                <w:noProof/>
                <w:webHidden/>
              </w:rPr>
              <w:tab/>
            </w:r>
            <w:r>
              <w:rPr>
                <w:noProof/>
                <w:webHidden/>
              </w:rPr>
              <w:fldChar w:fldCharType="begin"/>
            </w:r>
            <w:r>
              <w:rPr>
                <w:noProof/>
                <w:webHidden/>
              </w:rPr>
              <w:instrText xml:space="preserve"> PAGEREF _Toc101425305 \h </w:instrText>
            </w:r>
            <w:r>
              <w:rPr>
                <w:noProof/>
                <w:webHidden/>
              </w:rPr>
            </w:r>
            <w:r>
              <w:rPr>
                <w:noProof/>
                <w:webHidden/>
              </w:rPr>
              <w:fldChar w:fldCharType="separate"/>
            </w:r>
            <w:r w:rsidR="00D07327">
              <w:rPr>
                <w:noProof/>
                <w:webHidden/>
              </w:rPr>
              <w:t>19</w:t>
            </w:r>
            <w:r>
              <w:rPr>
                <w:noProof/>
                <w:webHidden/>
              </w:rPr>
              <w:fldChar w:fldCharType="end"/>
            </w:r>
          </w:hyperlink>
        </w:p>
        <w:p w14:paraId="0C3EA92D" w14:textId="161A591D" w:rsidR="00DE5FB3" w:rsidRDefault="00DE5FB3">
          <w:pPr>
            <w:pStyle w:val="TOC2"/>
            <w:rPr>
              <w:rFonts w:asciiTheme="minorHAnsi" w:eastAsiaTheme="minorEastAsia" w:hAnsiTheme="minorHAnsi" w:cstheme="minorBidi"/>
              <w:noProof/>
              <w:color w:val="auto"/>
            </w:rPr>
          </w:pPr>
          <w:hyperlink w:anchor="_Toc101425306" w:history="1">
            <w:r w:rsidRPr="00043A6F">
              <w:rPr>
                <w:rStyle w:val="Hyperlink"/>
                <w:rFonts w:cstheme="minorHAnsi"/>
                <w:noProof/>
              </w:rPr>
              <w:t>13.1</w:t>
            </w:r>
            <w:r>
              <w:rPr>
                <w:rFonts w:asciiTheme="minorHAnsi" w:eastAsiaTheme="minorEastAsia" w:hAnsiTheme="minorHAnsi" w:cstheme="minorBidi"/>
                <w:noProof/>
                <w:color w:val="auto"/>
              </w:rPr>
              <w:tab/>
            </w:r>
            <w:r w:rsidRPr="00043A6F">
              <w:rPr>
                <w:rStyle w:val="Hyperlink"/>
                <w:rFonts w:cstheme="minorHAnsi"/>
                <w:noProof/>
              </w:rPr>
              <w:t>Policies</w:t>
            </w:r>
            <w:r>
              <w:rPr>
                <w:noProof/>
                <w:webHidden/>
              </w:rPr>
              <w:tab/>
            </w:r>
            <w:r>
              <w:rPr>
                <w:noProof/>
                <w:webHidden/>
              </w:rPr>
              <w:fldChar w:fldCharType="begin"/>
            </w:r>
            <w:r>
              <w:rPr>
                <w:noProof/>
                <w:webHidden/>
              </w:rPr>
              <w:instrText xml:space="preserve"> PAGEREF _Toc101425306 \h </w:instrText>
            </w:r>
            <w:r>
              <w:rPr>
                <w:noProof/>
                <w:webHidden/>
              </w:rPr>
            </w:r>
            <w:r>
              <w:rPr>
                <w:noProof/>
                <w:webHidden/>
              </w:rPr>
              <w:fldChar w:fldCharType="separate"/>
            </w:r>
            <w:r w:rsidR="00D07327">
              <w:rPr>
                <w:noProof/>
                <w:webHidden/>
              </w:rPr>
              <w:t>19</w:t>
            </w:r>
            <w:r>
              <w:rPr>
                <w:noProof/>
                <w:webHidden/>
              </w:rPr>
              <w:fldChar w:fldCharType="end"/>
            </w:r>
          </w:hyperlink>
        </w:p>
        <w:p w14:paraId="5AECE595" w14:textId="2D182583" w:rsidR="00DE5FB3" w:rsidRDefault="00DE5FB3">
          <w:pPr>
            <w:pStyle w:val="TOC2"/>
            <w:rPr>
              <w:rFonts w:asciiTheme="minorHAnsi" w:eastAsiaTheme="minorEastAsia" w:hAnsiTheme="minorHAnsi" w:cstheme="minorBidi"/>
              <w:noProof/>
              <w:color w:val="auto"/>
            </w:rPr>
          </w:pPr>
          <w:hyperlink w:anchor="_Toc101425307" w:history="1">
            <w:r w:rsidRPr="00043A6F">
              <w:rPr>
                <w:rStyle w:val="Hyperlink"/>
                <w:rFonts w:cstheme="minorHAnsi"/>
                <w:noProof/>
              </w:rPr>
              <w:t>13.2</w:t>
            </w:r>
            <w:r>
              <w:rPr>
                <w:rFonts w:asciiTheme="minorHAnsi" w:eastAsiaTheme="minorEastAsia" w:hAnsiTheme="minorHAnsi" w:cstheme="minorBidi"/>
                <w:noProof/>
                <w:color w:val="auto"/>
              </w:rPr>
              <w:tab/>
            </w:r>
            <w:r w:rsidRPr="00043A6F">
              <w:rPr>
                <w:rStyle w:val="Hyperlink"/>
                <w:rFonts w:cstheme="minorHAnsi"/>
                <w:noProof/>
              </w:rPr>
              <w:t>Review of Policies</w:t>
            </w:r>
            <w:r>
              <w:rPr>
                <w:noProof/>
                <w:webHidden/>
              </w:rPr>
              <w:tab/>
            </w:r>
            <w:r>
              <w:rPr>
                <w:noProof/>
                <w:webHidden/>
              </w:rPr>
              <w:fldChar w:fldCharType="begin"/>
            </w:r>
            <w:r>
              <w:rPr>
                <w:noProof/>
                <w:webHidden/>
              </w:rPr>
              <w:instrText xml:space="preserve"> PAGEREF _Toc101425307 \h </w:instrText>
            </w:r>
            <w:r>
              <w:rPr>
                <w:noProof/>
                <w:webHidden/>
              </w:rPr>
            </w:r>
            <w:r>
              <w:rPr>
                <w:noProof/>
                <w:webHidden/>
              </w:rPr>
              <w:fldChar w:fldCharType="separate"/>
            </w:r>
            <w:r w:rsidR="00D07327">
              <w:rPr>
                <w:noProof/>
                <w:webHidden/>
              </w:rPr>
              <w:t>19</w:t>
            </w:r>
            <w:r>
              <w:rPr>
                <w:noProof/>
                <w:webHidden/>
              </w:rPr>
              <w:fldChar w:fldCharType="end"/>
            </w:r>
          </w:hyperlink>
        </w:p>
        <w:p w14:paraId="4D3074D9" w14:textId="1F0A62C8" w:rsidR="00DE5FB3" w:rsidRDefault="00DE5FB3">
          <w:pPr>
            <w:pStyle w:val="TOC2"/>
            <w:rPr>
              <w:rFonts w:asciiTheme="minorHAnsi" w:eastAsiaTheme="minorEastAsia" w:hAnsiTheme="minorHAnsi" w:cstheme="minorBidi"/>
              <w:noProof/>
              <w:color w:val="auto"/>
            </w:rPr>
          </w:pPr>
          <w:hyperlink w:anchor="_Toc101425308" w:history="1">
            <w:r w:rsidRPr="00043A6F">
              <w:rPr>
                <w:rStyle w:val="Hyperlink"/>
                <w:rFonts w:cstheme="minorHAnsi"/>
                <w:noProof/>
              </w:rPr>
              <w:t>13.3</w:t>
            </w:r>
            <w:r>
              <w:rPr>
                <w:rFonts w:asciiTheme="minorHAnsi" w:eastAsiaTheme="minorEastAsia" w:hAnsiTheme="minorHAnsi" w:cstheme="minorBidi"/>
                <w:noProof/>
                <w:color w:val="auto"/>
              </w:rPr>
              <w:tab/>
            </w:r>
            <w:r w:rsidRPr="00043A6F">
              <w:rPr>
                <w:rStyle w:val="Hyperlink"/>
                <w:rFonts w:cstheme="minorHAnsi"/>
                <w:noProof/>
              </w:rPr>
              <w:t>Location of Policies</w:t>
            </w:r>
            <w:r>
              <w:rPr>
                <w:noProof/>
                <w:webHidden/>
              </w:rPr>
              <w:tab/>
            </w:r>
            <w:r>
              <w:rPr>
                <w:noProof/>
                <w:webHidden/>
              </w:rPr>
              <w:fldChar w:fldCharType="begin"/>
            </w:r>
            <w:r>
              <w:rPr>
                <w:noProof/>
                <w:webHidden/>
              </w:rPr>
              <w:instrText xml:space="preserve"> PAGEREF _Toc101425308 \h </w:instrText>
            </w:r>
            <w:r>
              <w:rPr>
                <w:noProof/>
                <w:webHidden/>
              </w:rPr>
            </w:r>
            <w:r>
              <w:rPr>
                <w:noProof/>
                <w:webHidden/>
              </w:rPr>
              <w:fldChar w:fldCharType="separate"/>
            </w:r>
            <w:r w:rsidR="00D07327">
              <w:rPr>
                <w:noProof/>
                <w:webHidden/>
              </w:rPr>
              <w:t>19</w:t>
            </w:r>
            <w:r>
              <w:rPr>
                <w:noProof/>
                <w:webHidden/>
              </w:rPr>
              <w:fldChar w:fldCharType="end"/>
            </w:r>
          </w:hyperlink>
        </w:p>
        <w:p w14:paraId="56FF7C00" w14:textId="784D647E" w:rsidR="00DE5FB3" w:rsidRDefault="00DE5FB3">
          <w:pPr>
            <w:pStyle w:val="TOC2"/>
            <w:rPr>
              <w:rFonts w:asciiTheme="minorHAnsi" w:eastAsiaTheme="minorEastAsia" w:hAnsiTheme="minorHAnsi" w:cstheme="minorBidi"/>
              <w:noProof/>
              <w:color w:val="auto"/>
            </w:rPr>
          </w:pPr>
          <w:hyperlink w:anchor="_Toc101425309" w:history="1">
            <w:r w:rsidRPr="00043A6F">
              <w:rPr>
                <w:rStyle w:val="Hyperlink"/>
                <w:rFonts w:cstheme="minorHAnsi"/>
                <w:noProof/>
              </w:rPr>
              <w:t>13.4</w:t>
            </w:r>
            <w:r>
              <w:rPr>
                <w:rFonts w:asciiTheme="minorHAnsi" w:eastAsiaTheme="minorEastAsia" w:hAnsiTheme="minorHAnsi" w:cstheme="minorBidi"/>
                <w:noProof/>
                <w:color w:val="auto"/>
              </w:rPr>
              <w:tab/>
            </w:r>
            <w:r w:rsidRPr="00043A6F">
              <w:rPr>
                <w:rStyle w:val="Hyperlink"/>
                <w:rFonts w:cstheme="minorHAnsi"/>
                <w:noProof/>
              </w:rPr>
              <w:t>Annual Statements</w:t>
            </w:r>
            <w:r>
              <w:rPr>
                <w:noProof/>
                <w:webHidden/>
              </w:rPr>
              <w:tab/>
            </w:r>
            <w:r>
              <w:rPr>
                <w:noProof/>
                <w:webHidden/>
              </w:rPr>
              <w:fldChar w:fldCharType="begin"/>
            </w:r>
            <w:r>
              <w:rPr>
                <w:noProof/>
                <w:webHidden/>
              </w:rPr>
              <w:instrText xml:space="preserve"> PAGEREF _Toc101425309 \h </w:instrText>
            </w:r>
            <w:r>
              <w:rPr>
                <w:noProof/>
                <w:webHidden/>
              </w:rPr>
            </w:r>
            <w:r>
              <w:rPr>
                <w:noProof/>
                <w:webHidden/>
              </w:rPr>
              <w:fldChar w:fldCharType="separate"/>
            </w:r>
            <w:r w:rsidR="00D07327">
              <w:rPr>
                <w:noProof/>
                <w:webHidden/>
              </w:rPr>
              <w:t>19</w:t>
            </w:r>
            <w:r>
              <w:rPr>
                <w:noProof/>
                <w:webHidden/>
              </w:rPr>
              <w:fldChar w:fldCharType="end"/>
            </w:r>
          </w:hyperlink>
        </w:p>
        <w:p w14:paraId="2244FDAB" w14:textId="637158D3" w:rsidR="00DE5FB3" w:rsidRDefault="00DE5FB3">
          <w:pPr>
            <w:pStyle w:val="TOC1"/>
            <w:rPr>
              <w:rFonts w:asciiTheme="minorHAnsi" w:eastAsiaTheme="minorEastAsia" w:hAnsiTheme="minorHAnsi" w:cstheme="minorBidi"/>
              <w:noProof/>
              <w:color w:val="auto"/>
            </w:rPr>
          </w:pPr>
          <w:hyperlink w:anchor="_Toc101425310" w:history="1">
            <w:r w:rsidRPr="00043A6F">
              <w:rPr>
                <w:rStyle w:val="Hyperlink"/>
                <w:rFonts w:cstheme="minorHAnsi"/>
                <w:caps/>
                <w:noProof/>
              </w:rPr>
              <w:t>SECTION 14:   REPEAL OR AMENDMENT OF BYLAWS</w:t>
            </w:r>
            <w:r>
              <w:rPr>
                <w:noProof/>
                <w:webHidden/>
              </w:rPr>
              <w:tab/>
            </w:r>
            <w:r>
              <w:rPr>
                <w:noProof/>
                <w:webHidden/>
              </w:rPr>
              <w:fldChar w:fldCharType="begin"/>
            </w:r>
            <w:r>
              <w:rPr>
                <w:noProof/>
                <w:webHidden/>
              </w:rPr>
              <w:instrText xml:space="preserve"> PAGEREF _Toc101425310 \h </w:instrText>
            </w:r>
            <w:r>
              <w:rPr>
                <w:noProof/>
                <w:webHidden/>
              </w:rPr>
            </w:r>
            <w:r>
              <w:rPr>
                <w:noProof/>
                <w:webHidden/>
              </w:rPr>
              <w:fldChar w:fldCharType="separate"/>
            </w:r>
            <w:r w:rsidR="00D07327">
              <w:rPr>
                <w:noProof/>
                <w:webHidden/>
              </w:rPr>
              <w:t>20</w:t>
            </w:r>
            <w:r>
              <w:rPr>
                <w:noProof/>
                <w:webHidden/>
              </w:rPr>
              <w:fldChar w:fldCharType="end"/>
            </w:r>
          </w:hyperlink>
        </w:p>
        <w:p w14:paraId="4BC451A7" w14:textId="02EA0B74" w:rsidR="00DE5FB3" w:rsidRDefault="00DE5FB3">
          <w:pPr>
            <w:pStyle w:val="TOC2"/>
            <w:rPr>
              <w:rFonts w:asciiTheme="minorHAnsi" w:eastAsiaTheme="minorEastAsia" w:hAnsiTheme="minorHAnsi" w:cstheme="minorBidi"/>
              <w:noProof/>
              <w:color w:val="auto"/>
            </w:rPr>
          </w:pPr>
          <w:hyperlink w:anchor="_Toc101425311" w:history="1">
            <w:r w:rsidRPr="00043A6F">
              <w:rPr>
                <w:rStyle w:val="Hyperlink"/>
                <w:rFonts w:cstheme="minorHAnsi"/>
                <w:noProof/>
              </w:rPr>
              <w:t>14.1</w:t>
            </w:r>
            <w:r>
              <w:rPr>
                <w:rFonts w:asciiTheme="minorHAnsi" w:eastAsiaTheme="minorEastAsia" w:hAnsiTheme="minorHAnsi" w:cstheme="minorBidi"/>
                <w:noProof/>
                <w:color w:val="auto"/>
              </w:rPr>
              <w:tab/>
            </w:r>
            <w:r w:rsidRPr="00043A6F">
              <w:rPr>
                <w:rStyle w:val="Hyperlink"/>
                <w:rFonts w:cstheme="minorHAnsi"/>
                <w:noProof/>
              </w:rPr>
              <w:t>Repeal or Amendments</w:t>
            </w:r>
            <w:r>
              <w:rPr>
                <w:noProof/>
                <w:webHidden/>
              </w:rPr>
              <w:tab/>
            </w:r>
            <w:r>
              <w:rPr>
                <w:noProof/>
                <w:webHidden/>
              </w:rPr>
              <w:fldChar w:fldCharType="begin"/>
            </w:r>
            <w:r>
              <w:rPr>
                <w:noProof/>
                <w:webHidden/>
              </w:rPr>
              <w:instrText xml:space="preserve"> PAGEREF _Toc101425311 \h </w:instrText>
            </w:r>
            <w:r>
              <w:rPr>
                <w:noProof/>
                <w:webHidden/>
              </w:rPr>
            </w:r>
            <w:r>
              <w:rPr>
                <w:noProof/>
                <w:webHidden/>
              </w:rPr>
              <w:fldChar w:fldCharType="separate"/>
            </w:r>
            <w:r w:rsidR="00D07327">
              <w:rPr>
                <w:noProof/>
                <w:webHidden/>
              </w:rPr>
              <w:t>20</w:t>
            </w:r>
            <w:r>
              <w:rPr>
                <w:noProof/>
                <w:webHidden/>
              </w:rPr>
              <w:fldChar w:fldCharType="end"/>
            </w:r>
          </w:hyperlink>
        </w:p>
        <w:p w14:paraId="457D46EA" w14:textId="320C85DD" w:rsidR="00DE5FB3" w:rsidRDefault="00DE5FB3">
          <w:pPr>
            <w:pStyle w:val="TOC2"/>
            <w:rPr>
              <w:rFonts w:asciiTheme="minorHAnsi" w:eastAsiaTheme="minorEastAsia" w:hAnsiTheme="minorHAnsi" w:cstheme="minorBidi"/>
              <w:noProof/>
              <w:color w:val="auto"/>
            </w:rPr>
          </w:pPr>
          <w:hyperlink w:anchor="_Toc101425312" w:history="1">
            <w:r w:rsidRPr="00043A6F">
              <w:rPr>
                <w:rStyle w:val="Hyperlink"/>
                <w:rFonts w:cstheme="minorHAnsi"/>
                <w:noProof/>
              </w:rPr>
              <w:t>14.2</w:t>
            </w:r>
            <w:r>
              <w:rPr>
                <w:rFonts w:asciiTheme="minorHAnsi" w:eastAsiaTheme="minorEastAsia" w:hAnsiTheme="minorHAnsi" w:cstheme="minorBidi"/>
                <w:noProof/>
                <w:color w:val="auto"/>
              </w:rPr>
              <w:tab/>
            </w:r>
            <w:r w:rsidRPr="00043A6F">
              <w:rPr>
                <w:rStyle w:val="Hyperlink"/>
                <w:rFonts w:cstheme="minorHAnsi"/>
                <w:noProof/>
              </w:rPr>
              <w:t>Election</w:t>
            </w:r>
            <w:r>
              <w:rPr>
                <w:noProof/>
                <w:webHidden/>
              </w:rPr>
              <w:tab/>
            </w:r>
            <w:r>
              <w:rPr>
                <w:noProof/>
                <w:webHidden/>
              </w:rPr>
              <w:fldChar w:fldCharType="begin"/>
            </w:r>
            <w:r>
              <w:rPr>
                <w:noProof/>
                <w:webHidden/>
              </w:rPr>
              <w:instrText xml:space="preserve"> PAGEREF _Toc101425312 \h </w:instrText>
            </w:r>
            <w:r>
              <w:rPr>
                <w:noProof/>
                <w:webHidden/>
              </w:rPr>
            </w:r>
            <w:r>
              <w:rPr>
                <w:noProof/>
                <w:webHidden/>
              </w:rPr>
              <w:fldChar w:fldCharType="separate"/>
            </w:r>
            <w:r w:rsidR="00D07327">
              <w:rPr>
                <w:noProof/>
                <w:webHidden/>
              </w:rPr>
              <w:t>20</w:t>
            </w:r>
            <w:r>
              <w:rPr>
                <w:noProof/>
                <w:webHidden/>
              </w:rPr>
              <w:fldChar w:fldCharType="end"/>
            </w:r>
          </w:hyperlink>
        </w:p>
        <w:p w14:paraId="72165147" w14:textId="0FA34471" w:rsidR="00DE5FB3" w:rsidRDefault="00DE5FB3">
          <w:pPr>
            <w:pStyle w:val="TOC2"/>
            <w:rPr>
              <w:rFonts w:asciiTheme="minorHAnsi" w:eastAsiaTheme="minorEastAsia" w:hAnsiTheme="minorHAnsi" w:cstheme="minorBidi"/>
              <w:noProof/>
              <w:color w:val="auto"/>
            </w:rPr>
          </w:pPr>
          <w:hyperlink w:anchor="_Toc101425313" w:history="1">
            <w:r w:rsidRPr="00043A6F">
              <w:rPr>
                <w:rStyle w:val="Hyperlink"/>
                <w:rFonts w:cstheme="minorHAnsi"/>
                <w:noProof/>
              </w:rPr>
              <w:t>14.3</w:t>
            </w:r>
            <w:r>
              <w:rPr>
                <w:rFonts w:asciiTheme="minorHAnsi" w:eastAsiaTheme="minorEastAsia" w:hAnsiTheme="minorHAnsi" w:cstheme="minorBidi"/>
                <w:noProof/>
                <w:color w:val="auto"/>
              </w:rPr>
              <w:tab/>
            </w:r>
            <w:r w:rsidRPr="00043A6F">
              <w:rPr>
                <w:rStyle w:val="Hyperlink"/>
                <w:rFonts w:cstheme="minorHAnsi"/>
                <w:noProof/>
              </w:rPr>
              <w:t>Notification</w:t>
            </w:r>
            <w:r>
              <w:rPr>
                <w:noProof/>
                <w:webHidden/>
              </w:rPr>
              <w:tab/>
            </w:r>
            <w:r>
              <w:rPr>
                <w:noProof/>
                <w:webHidden/>
              </w:rPr>
              <w:fldChar w:fldCharType="begin"/>
            </w:r>
            <w:r>
              <w:rPr>
                <w:noProof/>
                <w:webHidden/>
              </w:rPr>
              <w:instrText xml:space="preserve"> PAGEREF _Toc101425313 \h </w:instrText>
            </w:r>
            <w:r>
              <w:rPr>
                <w:noProof/>
                <w:webHidden/>
              </w:rPr>
            </w:r>
            <w:r>
              <w:rPr>
                <w:noProof/>
                <w:webHidden/>
              </w:rPr>
              <w:fldChar w:fldCharType="separate"/>
            </w:r>
            <w:r w:rsidR="00D07327">
              <w:rPr>
                <w:noProof/>
                <w:webHidden/>
              </w:rPr>
              <w:t>20</w:t>
            </w:r>
            <w:r>
              <w:rPr>
                <w:noProof/>
                <w:webHidden/>
              </w:rPr>
              <w:fldChar w:fldCharType="end"/>
            </w:r>
          </w:hyperlink>
        </w:p>
        <w:p w14:paraId="5D38FB90" w14:textId="6954F3B1" w:rsidR="00DE5FB3" w:rsidRDefault="00DE5FB3">
          <w:pPr>
            <w:pStyle w:val="TOC1"/>
            <w:rPr>
              <w:rFonts w:asciiTheme="minorHAnsi" w:eastAsiaTheme="minorEastAsia" w:hAnsiTheme="minorHAnsi" w:cstheme="minorBidi"/>
              <w:noProof/>
              <w:color w:val="auto"/>
            </w:rPr>
          </w:pPr>
          <w:hyperlink w:anchor="_Toc101425314" w:history="1">
            <w:r w:rsidRPr="00043A6F">
              <w:rPr>
                <w:rStyle w:val="Hyperlink"/>
                <w:rFonts w:cstheme="minorHAnsi"/>
                <w:caps/>
                <w:noProof/>
              </w:rPr>
              <w:t>APPENDICES</w:t>
            </w:r>
            <w:r>
              <w:rPr>
                <w:noProof/>
                <w:webHidden/>
              </w:rPr>
              <w:tab/>
            </w:r>
            <w:r>
              <w:rPr>
                <w:noProof/>
                <w:webHidden/>
              </w:rPr>
              <w:fldChar w:fldCharType="begin"/>
            </w:r>
            <w:r>
              <w:rPr>
                <w:noProof/>
                <w:webHidden/>
              </w:rPr>
              <w:instrText xml:space="preserve"> PAGEREF _Toc101425314 \h </w:instrText>
            </w:r>
            <w:r>
              <w:rPr>
                <w:noProof/>
                <w:webHidden/>
              </w:rPr>
            </w:r>
            <w:r>
              <w:rPr>
                <w:noProof/>
                <w:webHidden/>
              </w:rPr>
              <w:fldChar w:fldCharType="separate"/>
            </w:r>
            <w:r w:rsidR="00D07327">
              <w:rPr>
                <w:noProof/>
                <w:webHidden/>
              </w:rPr>
              <w:t>20</w:t>
            </w:r>
            <w:r>
              <w:rPr>
                <w:noProof/>
                <w:webHidden/>
              </w:rPr>
              <w:fldChar w:fldCharType="end"/>
            </w:r>
          </w:hyperlink>
        </w:p>
        <w:p w14:paraId="6E17BD5E" w14:textId="0DB62855" w:rsidR="00DE5FB3" w:rsidRDefault="00DE5FB3">
          <w:pPr>
            <w:pStyle w:val="TOC2"/>
            <w:rPr>
              <w:rFonts w:asciiTheme="minorHAnsi" w:eastAsiaTheme="minorEastAsia" w:hAnsiTheme="minorHAnsi" w:cstheme="minorBidi"/>
              <w:noProof/>
              <w:color w:val="auto"/>
            </w:rPr>
          </w:pPr>
          <w:hyperlink w:anchor="_Toc101425315" w:history="1">
            <w:r w:rsidRPr="00043A6F">
              <w:rPr>
                <w:rStyle w:val="Hyperlink"/>
                <w:rFonts w:cstheme="minorHAnsi"/>
                <w:noProof/>
              </w:rPr>
              <w:t>Appendix A: Code of Conduct</w:t>
            </w:r>
            <w:r>
              <w:rPr>
                <w:noProof/>
                <w:webHidden/>
              </w:rPr>
              <w:tab/>
            </w:r>
            <w:r>
              <w:rPr>
                <w:noProof/>
                <w:webHidden/>
              </w:rPr>
              <w:fldChar w:fldCharType="begin"/>
            </w:r>
            <w:r>
              <w:rPr>
                <w:noProof/>
                <w:webHidden/>
              </w:rPr>
              <w:instrText xml:space="preserve"> PAGEREF _Toc101425315 \h </w:instrText>
            </w:r>
            <w:r>
              <w:rPr>
                <w:noProof/>
                <w:webHidden/>
              </w:rPr>
            </w:r>
            <w:r>
              <w:rPr>
                <w:noProof/>
                <w:webHidden/>
              </w:rPr>
              <w:fldChar w:fldCharType="separate"/>
            </w:r>
            <w:r w:rsidR="00D07327">
              <w:rPr>
                <w:noProof/>
                <w:webHidden/>
              </w:rPr>
              <w:t>21</w:t>
            </w:r>
            <w:r>
              <w:rPr>
                <w:noProof/>
                <w:webHidden/>
              </w:rPr>
              <w:fldChar w:fldCharType="end"/>
            </w:r>
          </w:hyperlink>
        </w:p>
        <w:p w14:paraId="1FC8BB3B" w14:textId="533A7912" w:rsidR="00DE5FB3" w:rsidRDefault="00DE5FB3">
          <w:pPr>
            <w:pStyle w:val="TOC2"/>
            <w:rPr>
              <w:rFonts w:asciiTheme="minorHAnsi" w:eastAsiaTheme="minorEastAsia" w:hAnsiTheme="minorHAnsi" w:cstheme="minorBidi"/>
              <w:noProof/>
              <w:color w:val="auto"/>
            </w:rPr>
          </w:pPr>
          <w:hyperlink w:anchor="_Toc101425316" w:history="1">
            <w:r w:rsidRPr="00043A6F">
              <w:rPr>
                <w:rStyle w:val="Hyperlink"/>
                <w:rFonts w:cstheme="minorHAnsi"/>
                <w:noProof/>
              </w:rPr>
              <w:t>Appendix B: Conflict of Interest</w:t>
            </w:r>
            <w:r>
              <w:rPr>
                <w:noProof/>
                <w:webHidden/>
              </w:rPr>
              <w:tab/>
            </w:r>
            <w:r>
              <w:rPr>
                <w:noProof/>
                <w:webHidden/>
              </w:rPr>
              <w:fldChar w:fldCharType="begin"/>
            </w:r>
            <w:r>
              <w:rPr>
                <w:noProof/>
                <w:webHidden/>
              </w:rPr>
              <w:instrText xml:space="preserve"> PAGEREF _Toc101425316 \h </w:instrText>
            </w:r>
            <w:r>
              <w:rPr>
                <w:noProof/>
                <w:webHidden/>
              </w:rPr>
            </w:r>
            <w:r>
              <w:rPr>
                <w:noProof/>
                <w:webHidden/>
              </w:rPr>
              <w:fldChar w:fldCharType="separate"/>
            </w:r>
            <w:r w:rsidR="00D07327">
              <w:rPr>
                <w:noProof/>
                <w:webHidden/>
              </w:rPr>
              <w:t>23</w:t>
            </w:r>
            <w:r>
              <w:rPr>
                <w:noProof/>
                <w:webHidden/>
              </w:rPr>
              <w:fldChar w:fldCharType="end"/>
            </w:r>
          </w:hyperlink>
        </w:p>
        <w:p w14:paraId="72C3987A" w14:textId="0D92CC34" w:rsidR="00DE5FB3" w:rsidRDefault="00DE5FB3">
          <w:pPr>
            <w:pStyle w:val="TOC2"/>
            <w:rPr>
              <w:rFonts w:asciiTheme="minorHAnsi" w:eastAsiaTheme="minorEastAsia" w:hAnsiTheme="minorHAnsi" w:cstheme="minorBidi"/>
              <w:noProof/>
              <w:color w:val="auto"/>
            </w:rPr>
          </w:pPr>
          <w:hyperlink w:anchor="_Toc101425317" w:history="1">
            <w:r w:rsidRPr="00043A6F">
              <w:rPr>
                <w:rStyle w:val="Hyperlink"/>
                <w:rFonts w:cstheme="minorHAnsi"/>
                <w:noProof/>
              </w:rPr>
              <w:t>Appendix C: Non Discrimination and Anti-Harassment</w:t>
            </w:r>
            <w:r>
              <w:rPr>
                <w:noProof/>
                <w:webHidden/>
              </w:rPr>
              <w:tab/>
            </w:r>
            <w:r>
              <w:rPr>
                <w:noProof/>
                <w:webHidden/>
              </w:rPr>
              <w:fldChar w:fldCharType="begin"/>
            </w:r>
            <w:r>
              <w:rPr>
                <w:noProof/>
                <w:webHidden/>
              </w:rPr>
              <w:instrText xml:space="preserve"> PAGEREF _Toc101425317 \h </w:instrText>
            </w:r>
            <w:r>
              <w:rPr>
                <w:noProof/>
                <w:webHidden/>
              </w:rPr>
            </w:r>
            <w:r>
              <w:rPr>
                <w:noProof/>
                <w:webHidden/>
              </w:rPr>
              <w:fldChar w:fldCharType="separate"/>
            </w:r>
            <w:r w:rsidR="00D07327">
              <w:rPr>
                <w:noProof/>
                <w:webHidden/>
              </w:rPr>
              <w:t>24</w:t>
            </w:r>
            <w:r>
              <w:rPr>
                <w:noProof/>
                <w:webHidden/>
              </w:rPr>
              <w:fldChar w:fldCharType="end"/>
            </w:r>
          </w:hyperlink>
        </w:p>
        <w:p w14:paraId="54BD7C8D" w14:textId="37476F08" w:rsidR="00DE5FB3" w:rsidRDefault="00DE5FB3">
          <w:pPr>
            <w:pStyle w:val="TOC2"/>
            <w:rPr>
              <w:rFonts w:asciiTheme="minorHAnsi" w:eastAsiaTheme="minorEastAsia" w:hAnsiTheme="minorHAnsi" w:cstheme="minorBidi"/>
              <w:noProof/>
              <w:color w:val="auto"/>
            </w:rPr>
          </w:pPr>
          <w:hyperlink w:anchor="_Toc101425318" w:history="1">
            <w:r w:rsidRPr="00043A6F">
              <w:rPr>
                <w:rStyle w:val="Hyperlink"/>
                <w:rFonts w:cstheme="minorHAnsi"/>
                <w:noProof/>
              </w:rPr>
              <w:t>Appendix D: Whistleblower</w:t>
            </w:r>
            <w:r>
              <w:rPr>
                <w:noProof/>
                <w:webHidden/>
              </w:rPr>
              <w:tab/>
            </w:r>
            <w:r>
              <w:rPr>
                <w:noProof/>
                <w:webHidden/>
              </w:rPr>
              <w:fldChar w:fldCharType="begin"/>
            </w:r>
            <w:r>
              <w:rPr>
                <w:noProof/>
                <w:webHidden/>
              </w:rPr>
              <w:instrText xml:space="preserve"> PAGEREF _Toc101425318 \h </w:instrText>
            </w:r>
            <w:r>
              <w:rPr>
                <w:noProof/>
                <w:webHidden/>
              </w:rPr>
            </w:r>
            <w:r>
              <w:rPr>
                <w:noProof/>
                <w:webHidden/>
              </w:rPr>
              <w:fldChar w:fldCharType="separate"/>
            </w:r>
            <w:r w:rsidR="00D07327">
              <w:rPr>
                <w:noProof/>
                <w:webHidden/>
              </w:rPr>
              <w:t>27</w:t>
            </w:r>
            <w:r>
              <w:rPr>
                <w:noProof/>
                <w:webHidden/>
              </w:rPr>
              <w:fldChar w:fldCharType="end"/>
            </w:r>
          </w:hyperlink>
        </w:p>
        <w:p w14:paraId="04600D5C" w14:textId="77D04E2E" w:rsidR="00DE5FB3" w:rsidRDefault="00DE5FB3">
          <w:pPr>
            <w:pStyle w:val="TOC2"/>
            <w:rPr>
              <w:rFonts w:asciiTheme="minorHAnsi" w:eastAsiaTheme="minorEastAsia" w:hAnsiTheme="minorHAnsi" w:cstheme="minorBidi"/>
              <w:noProof/>
              <w:color w:val="auto"/>
            </w:rPr>
          </w:pPr>
          <w:hyperlink w:anchor="_Toc101425319" w:history="1">
            <w:r w:rsidRPr="00043A6F">
              <w:rPr>
                <w:rStyle w:val="Hyperlink"/>
                <w:rFonts w:cstheme="minorHAnsi"/>
                <w:noProof/>
              </w:rPr>
              <w:t>Appendix E: Investment</w:t>
            </w:r>
            <w:r>
              <w:rPr>
                <w:noProof/>
                <w:webHidden/>
              </w:rPr>
              <w:tab/>
            </w:r>
            <w:r>
              <w:rPr>
                <w:noProof/>
                <w:webHidden/>
              </w:rPr>
              <w:fldChar w:fldCharType="begin"/>
            </w:r>
            <w:r>
              <w:rPr>
                <w:noProof/>
                <w:webHidden/>
              </w:rPr>
              <w:instrText xml:space="preserve"> PAGEREF _Toc101425319 \h </w:instrText>
            </w:r>
            <w:r>
              <w:rPr>
                <w:noProof/>
                <w:webHidden/>
              </w:rPr>
            </w:r>
            <w:r>
              <w:rPr>
                <w:noProof/>
                <w:webHidden/>
              </w:rPr>
              <w:fldChar w:fldCharType="separate"/>
            </w:r>
            <w:r w:rsidR="00D07327">
              <w:rPr>
                <w:noProof/>
                <w:webHidden/>
              </w:rPr>
              <w:t>29</w:t>
            </w:r>
            <w:r>
              <w:rPr>
                <w:noProof/>
                <w:webHidden/>
              </w:rPr>
              <w:fldChar w:fldCharType="end"/>
            </w:r>
          </w:hyperlink>
        </w:p>
        <w:p w14:paraId="73ED379E" w14:textId="71990972" w:rsidR="00DE5FB3" w:rsidRDefault="00DE5FB3">
          <w:pPr>
            <w:pStyle w:val="TOC2"/>
            <w:rPr>
              <w:rFonts w:asciiTheme="minorHAnsi" w:eastAsiaTheme="minorEastAsia" w:hAnsiTheme="minorHAnsi" w:cstheme="minorBidi"/>
              <w:noProof/>
              <w:color w:val="auto"/>
            </w:rPr>
          </w:pPr>
          <w:hyperlink w:anchor="_Toc101425320" w:history="1">
            <w:r w:rsidRPr="00043A6F">
              <w:rPr>
                <w:rStyle w:val="Hyperlink"/>
                <w:rFonts w:cstheme="minorHAnsi"/>
                <w:noProof/>
              </w:rPr>
              <w:t>Appendix F: Finance</w:t>
            </w:r>
            <w:r>
              <w:rPr>
                <w:noProof/>
                <w:webHidden/>
              </w:rPr>
              <w:tab/>
            </w:r>
            <w:r>
              <w:rPr>
                <w:noProof/>
                <w:webHidden/>
              </w:rPr>
              <w:fldChar w:fldCharType="begin"/>
            </w:r>
            <w:r>
              <w:rPr>
                <w:noProof/>
                <w:webHidden/>
              </w:rPr>
              <w:instrText xml:space="preserve"> PAGEREF _Toc101425320 \h </w:instrText>
            </w:r>
            <w:r>
              <w:rPr>
                <w:noProof/>
                <w:webHidden/>
              </w:rPr>
            </w:r>
            <w:r>
              <w:rPr>
                <w:noProof/>
                <w:webHidden/>
              </w:rPr>
              <w:fldChar w:fldCharType="separate"/>
            </w:r>
            <w:r w:rsidR="00D07327">
              <w:rPr>
                <w:noProof/>
                <w:webHidden/>
              </w:rPr>
              <w:t>30</w:t>
            </w:r>
            <w:r>
              <w:rPr>
                <w:noProof/>
                <w:webHidden/>
              </w:rPr>
              <w:fldChar w:fldCharType="end"/>
            </w:r>
          </w:hyperlink>
        </w:p>
        <w:p w14:paraId="6E7BA740" w14:textId="4C4B7BC5" w:rsidR="00DE5FB3" w:rsidRDefault="00DE5FB3">
          <w:pPr>
            <w:pStyle w:val="TOC2"/>
            <w:rPr>
              <w:rFonts w:asciiTheme="minorHAnsi" w:eastAsiaTheme="minorEastAsia" w:hAnsiTheme="minorHAnsi" w:cstheme="minorBidi"/>
              <w:noProof/>
              <w:color w:val="auto"/>
            </w:rPr>
          </w:pPr>
          <w:hyperlink w:anchor="_Toc101425321" w:history="1">
            <w:r w:rsidRPr="00043A6F">
              <w:rPr>
                <w:rStyle w:val="Hyperlink"/>
                <w:rFonts w:cstheme="minorHAnsi"/>
                <w:noProof/>
              </w:rPr>
              <w:t>Appendix G: Document Retention and Destruction</w:t>
            </w:r>
            <w:r>
              <w:rPr>
                <w:noProof/>
                <w:webHidden/>
              </w:rPr>
              <w:tab/>
            </w:r>
            <w:r>
              <w:rPr>
                <w:noProof/>
                <w:webHidden/>
              </w:rPr>
              <w:fldChar w:fldCharType="begin"/>
            </w:r>
            <w:r>
              <w:rPr>
                <w:noProof/>
                <w:webHidden/>
              </w:rPr>
              <w:instrText xml:space="preserve"> PAGEREF _Toc101425321 \h </w:instrText>
            </w:r>
            <w:r>
              <w:rPr>
                <w:noProof/>
                <w:webHidden/>
              </w:rPr>
            </w:r>
            <w:r>
              <w:rPr>
                <w:noProof/>
                <w:webHidden/>
              </w:rPr>
              <w:fldChar w:fldCharType="separate"/>
            </w:r>
            <w:r w:rsidR="00D07327">
              <w:rPr>
                <w:noProof/>
                <w:webHidden/>
              </w:rPr>
              <w:t>32</w:t>
            </w:r>
            <w:r>
              <w:rPr>
                <w:noProof/>
                <w:webHidden/>
              </w:rPr>
              <w:fldChar w:fldCharType="end"/>
            </w:r>
          </w:hyperlink>
        </w:p>
        <w:p w14:paraId="18CC3006" w14:textId="27EA31C2" w:rsidR="00DE5FB3" w:rsidRDefault="00DE5FB3">
          <w:pPr>
            <w:pStyle w:val="TOC2"/>
            <w:rPr>
              <w:rFonts w:asciiTheme="minorHAnsi" w:eastAsiaTheme="minorEastAsia" w:hAnsiTheme="minorHAnsi" w:cstheme="minorBidi"/>
              <w:noProof/>
              <w:color w:val="auto"/>
            </w:rPr>
          </w:pPr>
          <w:hyperlink w:anchor="_Toc101425322" w:history="1">
            <w:r w:rsidRPr="00043A6F">
              <w:rPr>
                <w:rStyle w:val="Hyperlink"/>
                <w:rFonts w:cstheme="minorHAnsi"/>
                <w:noProof/>
              </w:rPr>
              <w:t>Appendix H: Disclosure</w:t>
            </w:r>
            <w:r>
              <w:rPr>
                <w:noProof/>
                <w:webHidden/>
              </w:rPr>
              <w:tab/>
            </w:r>
            <w:r>
              <w:rPr>
                <w:noProof/>
                <w:webHidden/>
              </w:rPr>
              <w:fldChar w:fldCharType="begin"/>
            </w:r>
            <w:r>
              <w:rPr>
                <w:noProof/>
                <w:webHidden/>
              </w:rPr>
              <w:instrText xml:space="preserve"> PAGEREF _Toc101425322 \h </w:instrText>
            </w:r>
            <w:r>
              <w:rPr>
                <w:noProof/>
                <w:webHidden/>
              </w:rPr>
            </w:r>
            <w:r>
              <w:rPr>
                <w:noProof/>
                <w:webHidden/>
              </w:rPr>
              <w:fldChar w:fldCharType="separate"/>
            </w:r>
            <w:r w:rsidR="00D07327">
              <w:rPr>
                <w:noProof/>
                <w:webHidden/>
              </w:rPr>
              <w:t>34</w:t>
            </w:r>
            <w:r>
              <w:rPr>
                <w:noProof/>
                <w:webHidden/>
              </w:rPr>
              <w:fldChar w:fldCharType="end"/>
            </w:r>
          </w:hyperlink>
        </w:p>
        <w:p w14:paraId="6C5B0DB3" w14:textId="7D9193CB" w:rsidR="00DE5FB3" w:rsidRDefault="00DE5FB3">
          <w:pPr>
            <w:pStyle w:val="TOC2"/>
            <w:rPr>
              <w:rFonts w:asciiTheme="minorHAnsi" w:eastAsiaTheme="minorEastAsia" w:hAnsiTheme="minorHAnsi" w:cstheme="minorBidi"/>
              <w:noProof/>
              <w:color w:val="auto"/>
            </w:rPr>
          </w:pPr>
          <w:hyperlink w:anchor="_Toc101425323" w:history="1">
            <w:r w:rsidRPr="00043A6F">
              <w:rPr>
                <w:rStyle w:val="Hyperlink"/>
                <w:rFonts w:cstheme="minorHAnsi"/>
                <w:noProof/>
              </w:rPr>
              <w:t>Appendix I: Accountable Plan for Board Members</w:t>
            </w:r>
            <w:r>
              <w:rPr>
                <w:noProof/>
                <w:webHidden/>
              </w:rPr>
              <w:tab/>
            </w:r>
            <w:r>
              <w:rPr>
                <w:noProof/>
                <w:webHidden/>
              </w:rPr>
              <w:fldChar w:fldCharType="begin"/>
            </w:r>
            <w:r>
              <w:rPr>
                <w:noProof/>
                <w:webHidden/>
              </w:rPr>
              <w:instrText xml:space="preserve"> PAGEREF _Toc101425323 \h </w:instrText>
            </w:r>
            <w:r>
              <w:rPr>
                <w:noProof/>
                <w:webHidden/>
              </w:rPr>
            </w:r>
            <w:r>
              <w:rPr>
                <w:noProof/>
                <w:webHidden/>
              </w:rPr>
              <w:fldChar w:fldCharType="separate"/>
            </w:r>
            <w:r w:rsidR="00D07327">
              <w:rPr>
                <w:noProof/>
                <w:webHidden/>
              </w:rPr>
              <w:t>36</w:t>
            </w:r>
            <w:r>
              <w:rPr>
                <w:noProof/>
                <w:webHidden/>
              </w:rPr>
              <w:fldChar w:fldCharType="end"/>
            </w:r>
          </w:hyperlink>
        </w:p>
        <w:p w14:paraId="7C297CB7" w14:textId="29EEA320" w:rsidR="00DE5FB3" w:rsidRDefault="00DE5FB3">
          <w:pPr>
            <w:pStyle w:val="TOC2"/>
            <w:rPr>
              <w:rFonts w:asciiTheme="minorHAnsi" w:eastAsiaTheme="minorEastAsia" w:hAnsiTheme="minorHAnsi" w:cstheme="minorBidi"/>
              <w:noProof/>
              <w:color w:val="auto"/>
            </w:rPr>
          </w:pPr>
          <w:hyperlink w:anchor="_Toc101425324" w:history="1">
            <w:r w:rsidRPr="00043A6F">
              <w:rPr>
                <w:rStyle w:val="Hyperlink"/>
                <w:rFonts w:cstheme="minorHAnsi"/>
                <w:noProof/>
              </w:rPr>
              <w:t>Appendix J: Annual Statement</w:t>
            </w:r>
            <w:r>
              <w:rPr>
                <w:noProof/>
                <w:webHidden/>
              </w:rPr>
              <w:tab/>
            </w:r>
            <w:r>
              <w:rPr>
                <w:noProof/>
                <w:webHidden/>
              </w:rPr>
              <w:fldChar w:fldCharType="begin"/>
            </w:r>
            <w:r>
              <w:rPr>
                <w:noProof/>
                <w:webHidden/>
              </w:rPr>
              <w:instrText xml:space="preserve"> PAGEREF _Toc101425324 \h </w:instrText>
            </w:r>
            <w:r>
              <w:rPr>
                <w:noProof/>
                <w:webHidden/>
              </w:rPr>
            </w:r>
            <w:r>
              <w:rPr>
                <w:noProof/>
                <w:webHidden/>
              </w:rPr>
              <w:fldChar w:fldCharType="separate"/>
            </w:r>
            <w:r w:rsidR="00D07327">
              <w:rPr>
                <w:noProof/>
                <w:webHidden/>
              </w:rPr>
              <w:t>38</w:t>
            </w:r>
            <w:r>
              <w:rPr>
                <w:noProof/>
                <w:webHidden/>
              </w:rPr>
              <w:fldChar w:fldCharType="end"/>
            </w:r>
          </w:hyperlink>
        </w:p>
        <w:p w14:paraId="41E22548" w14:textId="5EA27FE0" w:rsidR="00E37440" w:rsidRPr="00E24F89" w:rsidRDefault="002D28EE" w:rsidP="00D35737">
          <w:pPr>
            <w:tabs>
              <w:tab w:val="right" w:leader="dot" w:pos="8460"/>
              <w:tab w:val="right" w:leader="dot" w:pos="8550"/>
            </w:tabs>
            <w:rPr>
              <w:rFonts w:asciiTheme="minorHAnsi" w:hAnsiTheme="minorHAnsi" w:cstheme="minorHAnsi"/>
              <w:sz w:val="24"/>
              <w:szCs w:val="24"/>
            </w:rPr>
          </w:pPr>
          <w:r w:rsidRPr="00E24F89">
            <w:rPr>
              <w:rFonts w:asciiTheme="minorHAnsi" w:hAnsiTheme="minorHAnsi" w:cstheme="minorHAnsi"/>
              <w:sz w:val="24"/>
              <w:szCs w:val="24"/>
            </w:rPr>
            <w:fldChar w:fldCharType="end"/>
          </w:r>
        </w:p>
      </w:sdtContent>
    </w:sdt>
    <w:p w14:paraId="1BBD2003" w14:textId="77777777" w:rsidR="00677C17" w:rsidRPr="00B85D4D" w:rsidRDefault="00677C17" w:rsidP="002F53DA">
      <w:pPr>
        <w:pStyle w:val="NoSpacing"/>
        <w:tabs>
          <w:tab w:val="left" w:leader="dot" w:pos="7920"/>
        </w:tabs>
        <w:rPr>
          <w:sz w:val="24"/>
          <w:szCs w:val="24"/>
        </w:rPr>
        <w:sectPr w:rsidR="00677C17" w:rsidRPr="00B85D4D" w:rsidSect="00806F90">
          <w:footerReference w:type="first" r:id="rId14"/>
          <w:pgSz w:w="12240" w:h="15840" w:code="1"/>
          <w:pgMar w:top="1152" w:right="1440" w:bottom="1152" w:left="1440" w:header="720" w:footer="432" w:gutter="0"/>
          <w:pgNumType w:fmt="lowerRoman" w:start="1"/>
          <w:cols w:space="720"/>
          <w:titlePg/>
          <w:docGrid w:linePitch="299"/>
        </w:sectPr>
      </w:pPr>
    </w:p>
    <w:p w14:paraId="4181D94C" w14:textId="77777777" w:rsidR="00401A65" w:rsidRPr="00401A65" w:rsidRDefault="00401A65" w:rsidP="00401A65">
      <w:pPr>
        <w:spacing w:after="160" w:line="259" w:lineRule="auto"/>
        <w:ind w:left="0" w:firstLine="0"/>
        <w:jc w:val="center"/>
        <w:rPr>
          <w:sz w:val="52"/>
          <w:szCs w:val="52"/>
        </w:rPr>
      </w:pPr>
      <w:r w:rsidRPr="00401A65">
        <w:rPr>
          <w:sz w:val="52"/>
          <w:szCs w:val="52"/>
        </w:rPr>
        <w:lastRenderedPageBreak/>
        <w:t>THIS PAGE LEFT INTENTIONALLY BLANK</w:t>
      </w:r>
    </w:p>
    <w:p w14:paraId="2D7A1A05" w14:textId="77777777" w:rsidR="00401A65" w:rsidRDefault="00401A65" w:rsidP="00401A65">
      <w:pPr>
        <w:spacing w:after="160" w:line="259" w:lineRule="auto"/>
        <w:ind w:left="0" w:firstLine="0"/>
        <w:jc w:val="left"/>
        <w:sectPr w:rsidR="00401A65" w:rsidSect="00806F90">
          <w:pgSz w:w="12240" w:h="15840" w:code="1"/>
          <w:pgMar w:top="1152" w:right="1440" w:bottom="1152" w:left="1440" w:header="720" w:footer="432" w:gutter="0"/>
          <w:pgNumType w:fmt="lowerRoman" w:start="1"/>
          <w:cols w:space="720"/>
          <w:vAlign w:val="center"/>
          <w:titlePg/>
          <w:docGrid w:linePitch="299"/>
        </w:sectPr>
      </w:pPr>
    </w:p>
    <w:p w14:paraId="4044EA63" w14:textId="77777777" w:rsidR="005A2B43" w:rsidRPr="008029DC" w:rsidRDefault="005A2B43" w:rsidP="0085543C">
      <w:pPr>
        <w:pStyle w:val="Heading1"/>
        <w:jc w:val="center"/>
        <w:rPr>
          <w:rFonts w:asciiTheme="minorHAnsi" w:hAnsiTheme="minorHAnsi" w:cstheme="minorHAnsi"/>
          <w:caps/>
          <w:sz w:val="24"/>
          <w:szCs w:val="24"/>
          <w:u w:val="none"/>
        </w:rPr>
      </w:pPr>
      <w:bookmarkStart w:id="0" w:name="_Toc101425221"/>
      <w:r w:rsidRPr="008029DC">
        <w:rPr>
          <w:rFonts w:asciiTheme="minorHAnsi" w:hAnsiTheme="minorHAnsi" w:cstheme="minorHAnsi"/>
          <w:caps/>
          <w:sz w:val="24"/>
          <w:szCs w:val="24"/>
          <w:u w:val="none"/>
        </w:rPr>
        <w:lastRenderedPageBreak/>
        <w:t>PREAMBLE</w:t>
      </w:r>
      <w:bookmarkEnd w:id="0"/>
    </w:p>
    <w:p w14:paraId="2EE0B720" w14:textId="77777777" w:rsidR="008E2380" w:rsidRPr="00D204D3" w:rsidRDefault="008E2380" w:rsidP="008E2380">
      <w:pPr>
        <w:pStyle w:val="Heading2"/>
        <w:rPr>
          <w:rFonts w:asciiTheme="minorHAnsi" w:hAnsiTheme="minorHAnsi" w:cstheme="minorHAnsi"/>
          <w:sz w:val="22"/>
          <w:szCs w:val="24"/>
        </w:rPr>
      </w:pPr>
      <w:bookmarkStart w:id="1" w:name="_Toc101425222"/>
      <w:r w:rsidRPr="00D204D3">
        <w:rPr>
          <w:rFonts w:asciiTheme="minorHAnsi" w:hAnsiTheme="minorHAnsi" w:cstheme="minorHAnsi"/>
          <w:sz w:val="22"/>
          <w:szCs w:val="24"/>
        </w:rPr>
        <w:t>Vision</w:t>
      </w:r>
      <w:bookmarkEnd w:id="1"/>
    </w:p>
    <w:p w14:paraId="7DDE1452" w14:textId="77777777" w:rsidR="001640AA" w:rsidRPr="00D204D3" w:rsidRDefault="001640AA" w:rsidP="001640AA">
      <w:pPr>
        <w:pStyle w:val="NoSpacing"/>
        <w:spacing w:line="264" w:lineRule="auto"/>
      </w:pPr>
      <w:r w:rsidRPr="00D204D3">
        <w:t>Empower professionals in the workforce development system to deliver world class services and programs.</w:t>
      </w:r>
    </w:p>
    <w:p w14:paraId="4BBE9BDA" w14:textId="77777777" w:rsidR="008E2380" w:rsidRPr="00D204D3" w:rsidRDefault="008E2380" w:rsidP="008E2380">
      <w:pPr>
        <w:pStyle w:val="NoSpacing"/>
        <w:spacing w:line="269" w:lineRule="auto"/>
        <w:rPr>
          <w:rFonts w:cstheme="minorHAnsi"/>
          <w:szCs w:val="24"/>
        </w:rPr>
      </w:pPr>
    </w:p>
    <w:p w14:paraId="6A6DE305" w14:textId="77777777" w:rsidR="005A2B43" w:rsidRPr="00D204D3" w:rsidRDefault="00563580" w:rsidP="005A2B43">
      <w:pPr>
        <w:pStyle w:val="Heading2"/>
        <w:rPr>
          <w:rFonts w:asciiTheme="minorHAnsi" w:hAnsiTheme="minorHAnsi" w:cstheme="minorHAnsi"/>
          <w:sz w:val="22"/>
          <w:szCs w:val="24"/>
        </w:rPr>
      </w:pPr>
      <w:bookmarkStart w:id="2" w:name="_Toc101425223"/>
      <w:r w:rsidRPr="00D204D3">
        <w:rPr>
          <w:rFonts w:asciiTheme="minorHAnsi" w:hAnsiTheme="minorHAnsi" w:cstheme="minorHAnsi"/>
          <w:sz w:val="22"/>
          <w:szCs w:val="24"/>
        </w:rPr>
        <w:t>Mission Statement</w:t>
      </w:r>
      <w:bookmarkEnd w:id="2"/>
    </w:p>
    <w:p w14:paraId="02546714" w14:textId="22AF5C95" w:rsidR="00C22852" w:rsidRPr="00D204D3" w:rsidRDefault="00C22852" w:rsidP="00E56017">
      <w:pPr>
        <w:spacing w:after="0" w:line="240" w:lineRule="auto"/>
        <w:ind w:left="0" w:firstLine="0"/>
        <w:jc w:val="left"/>
        <w:rPr>
          <w:rFonts w:cstheme="minorHAnsi"/>
          <w:sz w:val="24"/>
        </w:rPr>
      </w:pPr>
      <w:r>
        <w:rPr>
          <w:rFonts w:eastAsia="Times New Roman"/>
        </w:rPr>
        <w:t>Strengthen the workforce develop system by developing, educating, and connecting w</w:t>
      </w:r>
      <w:r w:rsidRPr="00C22852">
        <w:rPr>
          <w:rFonts w:eastAsia="Times New Roman"/>
        </w:rPr>
        <w:t xml:space="preserve">orkforce and </w:t>
      </w:r>
      <w:r>
        <w:rPr>
          <w:rFonts w:eastAsia="Times New Roman"/>
        </w:rPr>
        <w:t>development p</w:t>
      </w:r>
      <w:r w:rsidRPr="00C22852">
        <w:rPr>
          <w:rFonts w:eastAsia="Times New Roman"/>
        </w:rPr>
        <w:t>rofessionals</w:t>
      </w:r>
      <w:r>
        <w:rPr>
          <w:rFonts w:eastAsia="Times New Roman"/>
        </w:rPr>
        <w:t>.</w:t>
      </w:r>
    </w:p>
    <w:p w14:paraId="7B031053" w14:textId="77777777" w:rsidR="008E2380" w:rsidRPr="00D204D3" w:rsidRDefault="008E2380" w:rsidP="005A2B43">
      <w:pPr>
        <w:pStyle w:val="NoSpacing"/>
        <w:spacing w:line="269" w:lineRule="auto"/>
        <w:rPr>
          <w:rFonts w:cstheme="minorHAnsi"/>
          <w:bCs/>
          <w:szCs w:val="24"/>
        </w:rPr>
      </w:pPr>
    </w:p>
    <w:p w14:paraId="3F964AD9" w14:textId="77777777" w:rsidR="004030D3" w:rsidRPr="00D204D3" w:rsidRDefault="008E2380" w:rsidP="007E5A3A">
      <w:pPr>
        <w:pStyle w:val="Heading2"/>
        <w:rPr>
          <w:rFonts w:asciiTheme="minorHAnsi" w:hAnsiTheme="minorHAnsi" w:cstheme="minorHAnsi"/>
          <w:strike/>
          <w:color w:val="auto"/>
          <w:sz w:val="22"/>
          <w:szCs w:val="24"/>
        </w:rPr>
      </w:pPr>
      <w:bookmarkStart w:id="3" w:name="_Toc101425224"/>
      <w:r w:rsidRPr="00D204D3">
        <w:rPr>
          <w:rFonts w:asciiTheme="minorHAnsi" w:hAnsiTheme="minorHAnsi" w:cstheme="minorHAnsi"/>
          <w:color w:val="auto"/>
          <w:sz w:val="22"/>
          <w:szCs w:val="24"/>
        </w:rPr>
        <w:t>Core Values</w:t>
      </w:r>
      <w:bookmarkEnd w:id="3"/>
    </w:p>
    <w:p w14:paraId="03C239A2" w14:textId="77777777" w:rsidR="00C65120" w:rsidRPr="00D204D3" w:rsidRDefault="00C65120" w:rsidP="00A55BB3">
      <w:pPr>
        <w:pStyle w:val="NoSpacing"/>
        <w:numPr>
          <w:ilvl w:val="0"/>
          <w:numId w:val="17"/>
        </w:numPr>
      </w:pPr>
      <w:r w:rsidRPr="00D204D3">
        <w:rPr>
          <w:b/>
        </w:rPr>
        <w:t>Integrity:</w:t>
      </w:r>
      <w:r w:rsidRPr="00D204D3">
        <w:t xml:space="preserve"> Above all, we think and act with integrity each day and in each decision we make.  This requires personal and collective integrity. Our brand is both fragile and powerful and requires our constant attention. We take to heart our values, </w:t>
      </w:r>
      <w:proofErr w:type="gramStart"/>
      <w:r w:rsidRPr="00D204D3">
        <w:t>vision</w:t>
      </w:r>
      <w:proofErr w:type="gramEnd"/>
      <w:r w:rsidRPr="00D204D3">
        <w:t xml:space="preserve"> and mission. We are honest, </w:t>
      </w:r>
      <w:proofErr w:type="gramStart"/>
      <w:r w:rsidRPr="00D204D3">
        <w:t>reliable</w:t>
      </w:r>
      <w:proofErr w:type="gramEnd"/>
      <w:r w:rsidRPr="00D204D3">
        <w:t xml:space="preserve"> and caring in our dealings with other people, both in and outside the association.</w:t>
      </w:r>
    </w:p>
    <w:p w14:paraId="4D29A450" w14:textId="77777777" w:rsidR="00C65120" w:rsidRPr="00D204D3" w:rsidRDefault="00C65120" w:rsidP="008E2380">
      <w:pPr>
        <w:pStyle w:val="NoSpacing"/>
        <w:rPr>
          <w:b/>
        </w:rPr>
      </w:pPr>
    </w:p>
    <w:p w14:paraId="51916E33" w14:textId="77777777" w:rsidR="008E2380" w:rsidRPr="00D204D3" w:rsidRDefault="008E2380" w:rsidP="00A55BB3">
      <w:pPr>
        <w:pStyle w:val="NoSpacing"/>
        <w:numPr>
          <w:ilvl w:val="0"/>
          <w:numId w:val="17"/>
        </w:numPr>
      </w:pPr>
      <w:r w:rsidRPr="00D204D3">
        <w:rPr>
          <w:b/>
        </w:rPr>
        <w:t>Collaboration:</w:t>
      </w:r>
      <w:r w:rsidRPr="00D204D3">
        <w:t xml:space="preserve"> We believe in </w:t>
      </w:r>
      <w:r w:rsidRPr="00D204D3">
        <w:rPr>
          <w:shd w:val="clear" w:color="auto" w:fill="FFFFFF"/>
        </w:rPr>
        <w:t>the awesome power of working together.  Together, we are stronger and contribute more</w:t>
      </w:r>
      <w:r w:rsidR="004F0469">
        <w:rPr>
          <w:shd w:val="clear" w:color="auto" w:fill="FFFFFF"/>
        </w:rPr>
        <w:t>,</w:t>
      </w:r>
      <w:r w:rsidRPr="00D204D3">
        <w:rPr>
          <w:shd w:val="clear" w:color="auto" w:fill="FFFFFF"/>
        </w:rPr>
        <w:t xml:space="preserve"> leading to greater success then when working alone or with an individual focus.  Trust and care are the foundation of collaboration. </w:t>
      </w:r>
    </w:p>
    <w:p w14:paraId="533D6BE6" w14:textId="77777777" w:rsidR="008E2380" w:rsidRPr="00D204D3" w:rsidRDefault="008E2380" w:rsidP="008E2380">
      <w:pPr>
        <w:pStyle w:val="NoSpacing"/>
      </w:pPr>
    </w:p>
    <w:p w14:paraId="76613A6E" w14:textId="77777777" w:rsidR="00C65120" w:rsidRPr="00D204D3" w:rsidRDefault="008E2380" w:rsidP="00A55BB3">
      <w:pPr>
        <w:pStyle w:val="NoSpacing"/>
        <w:numPr>
          <w:ilvl w:val="0"/>
          <w:numId w:val="17"/>
        </w:numPr>
      </w:pPr>
      <w:r w:rsidRPr="00D204D3">
        <w:rPr>
          <w:b/>
        </w:rPr>
        <w:t>Fellowship</w:t>
      </w:r>
      <w:r w:rsidR="00C65120" w:rsidRPr="00D204D3">
        <w:rPr>
          <w:b/>
        </w:rPr>
        <w:t>:</w:t>
      </w:r>
      <w:r w:rsidRPr="00D204D3">
        <w:t xml:space="preserve"> </w:t>
      </w:r>
      <w:r w:rsidR="00C65120" w:rsidRPr="00D204D3">
        <w:t>We come together to share a common interest in our profession.  We stay together as we build friendships that last a lifetime.  Together, we welcome new people into our family with open arms.  We take care of each other in good times and bad.  We are loyal to our association and to each other.</w:t>
      </w:r>
    </w:p>
    <w:p w14:paraId="0B0B930A" w14:textId="77777777" w:rsidR="008E2380" w:rsidRPr="00D204D3" w:rsidRDefault="008E2380" w:rsidP="00C65120">
      <w:pPr>
        <w:pStyle w:val="NoSpacing"/>
        <w:rPr>
          <w:color w:val="1F497D"/>
        </w:rPr>
      </w:pPr>
    </w:p>
    <w:p w14:paraId="56148A86" w14:textId="77777777" w:rsidR="00C65120" w:rsidRPr="00D204D3" w:rsidRDefault="00C65120" w:rsidP="00A55BB3">
      <w:pPr>
        <w:pStyle w:val="NoSpacing"/>
        <w:numPr>
          <w:ilvl w:val="0"/>
          <w:numId w:val="17"/>
        </w:numPr>
        <w:rPr>
          <w:color w:val="1F497D"/>
        </w:rPr>
      </w:pPr>
      <w:r w:rsidRPr="00D204D3">
        <w:rPr>
          <w:b/>
        </w:rPr>
        <w:t>Inclusiveness:</w:t>
      </w:r>
      <w:r w:rsidRPr="00D204D3">
        <w:t xml:space="preserve">  We acknowledge, honor, and respect the value and dignity of all individuals.  We create and maintain an environment that respects diverse backgrounds, traditions, heritages, and experiences.</w:t>
      </w:r>
    </w:p>
    <w:p w14:paraId="6D1310BE" w14:textId="77777777" w:rsidR="00C65120" w:rsidRPr="00D204D3" w:rsidRDefault="00C65120" w:rsidP="00C65120">
      <w:pPr>
        <w:pStyle w:val="NoSpacing"/>
        <w:rPr>
          <w:b/>
        </w:rPr>
      </w:pPr>
    </w:p>
    <w:p w14:paraId="0F762F9B" w14:textId="77777777" w:rsidR="008E2380" w:rsidRPr="00D204D3" w:rsidRDefault="00C65120" w:rsidP="00A55BB3">
      <w:pPr>
        <w:pStyle w:val="NoSpacing"/>
        <w:numPr>
          <w:ilvl w:val="0"/>
          <w:numId w:val="17"/>
        </w:numPr>
      </w:pPr>
      <w:r w:rsidRPr="00D204D3">
        <w:rPr>
          <w:b/>
        </w:rPr>
        <w:t>Community:</w:t>
      </w:r>
      <w:r w:rsidRPr="00D204D3">
        <w:t xml:space="preserve">  We believe </w:t>
      </w:r>
      <w:r w:rsidR="007161A5" w:rsidRPr="00D204D3">
        <w:t xml:space="preserve">in being a responsible partner locally, nationally, and internationally.  We work to make the places we work and live better through volunteering.  We look for opportunities to pay our good fortunes forward.  </w:t>
      </w:r>
    </w:p>
    <w:p w14:paraId="440CF40C" w14:textId="77777777" w:rsidR="008E2380" w:rsidRPr="00D204D3" w:rsidRDefault="008E2380" w:rsidP="00C65120">
      <w:pPr>
        <w:pStyle w:val="NoSpacing"/>
        <w:rPr>
          <w:color w:val="1F497D"/>
        </w:rPr>
      </w:pPr>
    </w:p>
    <w:p w14:paraId="3FFB46AD" w14:textId="77777777" w:rsidR="008E2380" w:rsidRPr="00D204D3" w:rsidRDefault="008E2380" w:rsidP="00A55BB3">
      <w:pPr>
        <w:pStyle w:val="NoSpacing"/>
        <w:numPr>
          <w:ilvl w:val="0"/>
          <w:numId w:val="17"/>
        </w:numPr>
      </w:pPr>
      <w:r w:rsidRPr="00D204D3">
        <w:rPr>
          <w:b/>
        </w:rPr>
        <w:t>Stewardship</w:t>
      </w:r>
      <w:r w:rsidR="007161A5" w:rsidRPr="00D204D3">
        <w:rPr>
          <w:b/>
        </w:rPr>
        <w:t>:</w:t>
      </w:r>
      <w:r w:rsidRPr="00D204D3">
        <w:t xml:space="preserve"> We are effective stewards of financial</w:t>
      </w:r>
      <w:r w:rsidR="007161A5" w:rsidRPr="00D204D3">
        <w:t xml:space="preserve">, human, and natural resources.  </w:t>
      </w:r>
      <w:r w:rsidRPr="00D204D3">
        <w:t xml:space="preserve">Our stewardship extends to all the resources we have been given, including the dues we receive, our reputation and the good will of our communities. </w:t>
      </w:r>
    </w:p>
    <w:p w14:paraId="25D33E48" w14:textId="77777777" w:rsidR="00D204D3" w:rsidRDefault="00D204D3" w:rsidP="001640AA">
      <w:pPr>
        <w:pStyle w:val="Heading2"/>
      </w:pPr>
    </w:p>
    <w:p w14:paraId="3409050F" w14:textId="77777777" w:rsidR="001640AA" w:rsidRPr="00D204D3" w:rsidRDefault="00941976" w:rsidP="001640AA">
      <w:pPr>
        <w:pStyle w:val="Heading2"/>
      </w:pPr>
      <w:bookmarkStart w:id="4" w:name="_Toc101425225"/>
      <w:r w:rsidRPr="00D204D3">
        <w:t>What is W</w:t>
      </w:r>
      <w:r w:rsidR="001640AA" w:rsidRPr="00D204D3">
        <w:t xml:space="preserve">orkforce </w:t>
      </w:r>
      <w:r w:rsidRPr="00D204D3">
        <w:t>D</w:t>
      </w:r>
      <w:r w:rsidR="001640AA" w:rsidRPr="00D204D3">
        <w:t>evelopment?</w:t>
      </w:r>
      <w:bookmarkEnd w:id="4"/>
    </w:p>
    <w:p w14:paraId="5913CD11" w14:textId="77777777" w:rsidR="001640AA" w:rsidRPr="00D204D3" w:rsidRDefault="001640AA" w:rsidP="001640AA">
      <w:pPr>
        <w:spacing w:after="0"/>
        <w:ind w:left="14" w:hanging="14"/>
        <w:jc w:val="left"/>
        <w:rPr>
          <w:rFonts w:asciiTheme="minorHAnsi" w:hAnsiTheme="minorHAnsi" w:cstheme="minorHAnsi"/>
          <w:color w:val="333333"/>
          <w:shd w:val="clear" w:color="auto" w:fill="FFFFFF"/>
        </w:rPr>
      </w:pPr>
      <w:r w:rsidRPr="00D204D3">
        <w:rPr>
          <w:rFonts w:asciiTheme="minorHAnsi" w:hAnsiTheme="minorHAnsi" w:cstheme="minorHAnsi"/>
          <w:color w:val="333333"/>
          <w:shd w:val="clear" w:color="auto" w:fill="FFFFFF"/>
        </w:rPr>
        <w:t>Workforce development is the coordination of public and private-sector policies and programs that provides </w:t>
      </w:r>
      <w:r w:rsidRPr="00D204D3">
        <w:rPr>
          <w:rStyle w:val="Emphasis"/>
          <w:rFonts w:asciiTheme="minorHAnsi" w:hAnsiTheme="minorHAnsi" w:cstheme="minorHAnsi"/>
          <w:color w:val="333333"/>
          <w:shd w:val="clear" w:color="auto" w:fill="FFFFFF"/>
        </w:rPr>
        <w:t>individuals</w:t>
      </w:r>
      <w:r w:rsidRPr="00D204D3">
        <w:rPr>
          <w:rFonts w:asciiTheme="minorHAnsi" w:hAnsiTheme="minorHAnsi" w:cstheme="minorHAnsi"/>
          <w:color w:val="333333"/>
          <w:shd w:val="clear" w:color="auto" w:fill="FFFFFF"/>
        </w:rPr>
        <w:t> with the opportunity for a sustainable livelihood and helps </w:t>
      </w:r>
      <w:r w:rsidRPr="00D204D3">
        <w:rPr>
          <w:rStyle w:val="Emphasis"/>
          <w:rFonts w:asciiTheme="minorHAnsi" w:hAnsiTheme="minorHAnsi" w:cstheme="minorHAnsi"/>
          <w:color w:val="333333"/>
          <w:shd w:val="clear" w:color="auto" w:fill="FFFFFF"/>
        </w:rPr>
        <w:t xml:space="preserve">organizations </w:t>
      </w:r>
      <w:r w:rsidRPr="00D204D3">
        <w:rPr>
          <w:rFonts w:asciiTheme="minorHAnsi" w:hAnsiTheme="minorHAnsi" w:cstheme="minorHAnsi"/>
          <w:color w:val="333333"/>
          <w:shd w:val="clear" w:color="auto" w:fill="FFFFFF"/>
        </w:rPr>
        <w:t>achieve exemplary goals, consistent with the </w:t>
      </w:r>
      <w:r w:rsidRPr="00D204D3">
        <w:rPr>
          <w:rStyle w:val="Emphasis"/>
          <w:rFonts w:asciiTheme="minorHAnsi" w:hAnsiTheme="minorHAnsi" w:cstheme="minorHAnsi"/>
          <w:color w:val="333333"/>
          <w:shd w:val="clear" w:color="auto" w:fill="FFFFFF"/>
        </w:rPr>
        <w:t>societal</w:t>
      </w:r>
      <w:r w:rsidRPr="00D204D3">
        <w:rPr>
          <w:rFonts w:asciiTheme="minorHAnsi" w:hAnsiTheme="minorHAnsi" w:cstheme="minorHAnsi"/>
          <w:color w:val="333333"/>
          <w:shd w:val="clear" w:color="auto" w:fill="FFFFFF"/>
        </w:rPr>
        <w:t xml:space="preserve"> context. </w:t>
      </w:r>
      <w:r w:rsidRPr="00D204D3">
        <w:rPr>
          <w:rFonts w:asciiTheme="minorHAnsi" w:hAnsiTheme="minorHAnsi" w:cstheme="minorHAnsi"/>
          <w:i/>
          <w:color w:val="333333"/>
          <w:shd w:val="clear" w:color="auto" w:fill="FFFFFF"/>
        </w:rPr>
        <w:t>(Jacobs and Hawley, Ohio State University)</w:t>
      </w:r>
    </w:p>
    <w:p w14:paraId="67AEDCFD" w14:textId="77777777" w:rsidR="001640AA" w:rsidRPr="00D204D3" w:rsidRDefault="001640AA" w:rsidP="001640AA">
      <w:pPr>
        <w:spacing w:after="0"/>
        <w:ind w:left="14" w:hanging="14"/>
        <w:rPr>
          <w:rFonts w:ascii="Roboto" w:hAnsi="Roboto"/>
          <w:color w:val="333333"/>
          <w:shd w:val="clear" w:color="auto" w:fill="FFFFFF"/>
        </w:rPr>
      </w:pPr>
    </w:p>
    <w:p w14:paraId="3A60D19E" w14:textId="77777777" w:rsidR="001640AA" w:rsidRPr="00D204D3" w:rsidRDefault="001640AA" w:rsidP="001640AA">
      <w:pPr>
        <w:spacing w:after="0"/>
        <w:ind w:left="14" w:hanging="14"/>
        <w:rPr>
          <w:rFonts w:ascii="Roboto" w:hAnsi="Roboto"/>
          <w:color w:val="333333"/>
          <w:shd w:val="clear" w:color="auto" w:fill="FFFFFF"/>
        </w:rPr>
      </w:pPr>
    </w:p>
    <w:p w14:paraId="2F566FF8" w14:textId="77777777" w:rsidR="001640AA" w:rsidRPr="00D204D3" w:rsidRDefault="00941976" w:rsidP="001640AA">
      <w:pPr>
        <w:pStyle w:val="Heading2"/>
        <w:rPr>
          <w:shd w:val="clear" w:color="auto" w:fill="FFFFFF"/>
        </w:rPr>
      </w:pPr>
      <w:bookmarkStart w:id="5" w:name="_Toc101425226"/>
      <w:r w:rsidRPr="00D204D3">
        <w:rPr>
          <w:shd w:val="clear" w:color="auto" w:fill="FFFFFF"/>
        </w:rPr>
        <w:lastRenderedPageBreak/>
        <w:t>Our Role in the Workforce System</w:t>
      </w:r>
      <w:r w:rsidR="001640AA" w:rsidRPr="00D204D3">
        <w:rPr>
          <w:shd w:val="clear" w:color="auto" w:fill="FFFFFF"/>
        </w:rPr>
        <w:t>?</w:t>
      </w:r>
      <w:bookmarkEnd w:id="5"/>
    </w:p>
    <w:p w14:paraId="22124135" w14:textId="77777777" w:rsidR="001640AA" w:rsidRPr="001640AA" w:rsidRDefault="001640AA" w:rsidP="001640AA">
      <w:pPr>
        <w:spacing w:after="0"/>
        <w:ind w:left="14" w:hanging="14"/>
        <w:jc w:val="left"/>
        <w:rPr>
          <w:rFonts w:asciiTheme="minorHAnsi" w:hAnsiTheme="minorHAnsi" w:cstheme="minorHAnsi"/>
        </w:rPr>
      </w:pPr>
      <w:r w:rsidRPr="00D204D3">
        <w:rPr>
          <w:rFonts w:asciiTheme="minorHAnsi" w:hAnsiTheme="minorHAnsi" w:cstheme="minorHAnsi"/>
          <w:color w:val="333333"/>
          <w:shd w:val="clear" w:color="auto" w:fill="FFFFFF"/>
        </w:rPr>
        <w:t>For over 100 years, IAWP has provided educational, recognition, and networking opportunities to those working in the workforce development profession.  We educate our members on trends within the workforce system, provide information on new laws and rules that impact service delivery, and provide professional and career development opportunities to improve and enhance their skills.  Our Workforce Professional Development Program provides certificate programs on topics such as resume writing, interview skills, facilitation, and history of the workforce profession.  We elevate our profession by offering our Certified Workforce Professional designation to those who demonstrate an outstanding effort in learning about and keeping with the profession.  IAWP honors innovative organizations, groups, and individuals for their contributions to workforce development and the workforce system.  And, with members across the world, we provide an opportunity to network and connect with colleagues.</w:t>
      </w:r>
    </w:p>
    <w:p w14:paraId="315C4600" w14:textId="77777777" w:rsidR="00656CCA" w:rsidRPr="008029DC" w:rsidRDefault="00656CCA">
      <w:pPr>
        <w:spacing w:after="160" w:line="259" w:lineRule="auto"/>
        <w:ind w:left="0" w:firstLine="0"/>
        <w:jc w:val="left"/>
        <w:rPr>
          <w:rFonts w:asciiTheme="minorHAnsi" w:eastAsiaTheme="minorHAnsi" w:hAnsiTheme="minorHAnsi" w:cstheme="minorHAnsi"/>
          <w:b/>
          <w:color w:val="auto"/>
          <w:sz w:val="24"/>
          <w:szCs w:val="24"/>
        </w:rPr>
      </w:pPr>
      <w:r w:rsidRPr="008029DC">
        <w:rPr>
          <w:rFonts w:asciiTheme="minorHAnsi" w:eastAsiaTheme="minorHAnsi" w:hAnsiTheme="minorHAnsi" w:cstheme="minorHAnsi"/>
          <w:b/>
          <w:color w:val="auto"/>
          <w:sz w:val="24"/>
          <w:szCs w:val="24"/>
        </w:rPr>
        <w:br w:type="page"/>
      </w:r>
    </w:p>
    <w:p w14:paraId="3BF64D3C" w14:textId="77777777" w:rsidR="005A2B43" w:rsidRPr="008029DC" w:rsidRDefault="005A2B43" w:rsidP="005A2B43">
      <w:pPr>
        <w:pStyle w:val="Heading1"/>
        <w:rPr>
          <w:rFonts w:asciiTheme="minorHAnsi" w:hAnsiTheme="minorHAnsi" w:cstheme="minorHAnsi"/>
          <w:caps/>
          <w:sz w:val="24"/>
          <w:szCs w:val="24"/>
          <w:u w:val="none"/>
        </w:rPr>
      </w:pPr>
      <w:bookmarkStart w:id="6" w:name="_Toc101425227"/>
      <w:r w:rsidRPr="008029DC">
        <w:rPr>
          <w:rFonts w:asciiTheme="minorHAnsi" w:hAnsiTheme="minorHAnsi" w:cstheme="minorHAnsi"/>
          <w:caps/>
          <w:sz w:val="24"/>
          <w:szCs w:val="24"/>
          <w:u w:val="none"/>
        </w:rPr>
        <w:lastRenderedPageBreak/>
        <w:t>SECTION 1: STANDING RULES, POLICIES AND PROCEDURES</w:t>
      </w:r>
      <w:bookmarkEnd w:id="6"/>
    </w:p>
    <w:p w14:paraId="45DB7675" w14:textId="77777777" w:rsidR="005A2B43" w:rsidRPr="00FB2DC4" w:rsidRDefault="005A2B43" w:rsidP="005A2B43">
      <w:pPr>
        <w:pStyle w:val="Heading2"/>
        <w:rPr>
          <w:rFonts w:asciiTheme="minorHAnsi" w:hAnsiTheme="minorHAnsi" w:cstheme="minorHAnsi"/>
          <w:sz w:val="22"/>
          <w:szCs w:val="24"/>
        </w:rPr>
      </w:pPr>
      <w:bookmarkStart w:id="7" w:name="_Toc101425228"/>
      <w:r w:rsidRPr="00FB2DC4">
        <w:rPr>
          <w:rFonts w:asciiTheme="minorHAnsi" w:hAnsiTheme="minorHAnsi" w:cstheme="minorHAnsi"/>
          <w:sz w:val="22"/>
          <w:szCs w:val="24"/>
        </w:rPr>
        <w:t xml:space="preserve">1.1 </w:t>
      </w:r>
      <w:r w:rsidRPr="00FB2DC4">
        <w:rPr>
          <w:rFonts w:asciiTheme="minorHAnsi" w:hAnsiTheme="minorHAnsi" w:cstheme="minorHAnsi"/>
          <w:sz w:val="22"/>
          <w:szCs w:val="24"/>
        </w:rPr>
        <w:tab/>
      </w:r>
      <w:r w:rsidR="00563580" w:rsidRPr="00FB2DC4">
        <w:rPr>
          <w:rFonts w:asciiTheme="minorHAnsi" w:hAnsiTheme="minorHAnsi" w:cstheme="minorHAnsi"/>
          <w:sz w:val="22"/>
          <w:szCs w:val="24"/>
        </w:rPr>
        <w:t>Purpose</w:t>
      </w:r>
      <w:bookmarkEnd w:id="7"/>
    </w:p>
    <w:p w14:paraId="0F5C47C4" w14:textId="77777777" w:rsidR="005A2B43" w:rsidRPr="00D204D3" w:rsidRDefault="005A2B43" w:rsidP="005A2B43">
      <w:pPr>
        <w:pStyle w:val="NoSpacing"/>
        <w:spacing w:line="269" w:lineRule="auto"/>
        <w:ind w:left="720"/>
        <w:rPr>
          <w:rFonts w:cstheme="minorHAnsi"/>
          <w:szCs w:val="24"/>
        </w:rPr>
      </w:pPr>
      <w:r w:rsidRPr="00FB2DC4">
        <w:rPr>
          <w:rFonts w:cstheme="minorHAnsi"/>
          <w:szCs w:val="24"/>
        </w:rPr>
        <w:t xml:space="preserve">The </w:t>
      </w:r>
      <w:r w:rsidRPr="00FB2DC4">
        <w:rPr>
          <w:rFonts w:cstheme="minorHAnsi"/>
          <w:i/>
          <w:iCs/>
          <w:szCs w:val="24"/>
        </w:rPr>
        <w:t xml:space="preserve">Standing </w:t>
      </w:r>
      <w:r w:rsidRPr="00D204D3">
        <w:rPr>
          <w:rFonts w:cstheme="minorHAnsi"/>
          <w:i/>
          <w:iCs/>
          <w:szCs w:val="24"/>
        </w:rPr>
        <w:t>Rules, Policies and Procedures Manual (</w:t>
      </w:r>
      <w:r w:rsidRPr="00D204D3">
        <w:rPr>
          <w:rFonts w:cstheme="minorHAnsi"/>
          <w:iCs/>
          <w:szCs w:val="24"/>
        </w:rPr>
        <w:t>hereinafter</w:t>
      </w:r>
      <w:r w:rsidRPr="00D204D3">
        <w:rPr>
          <w:rFonts w:cstheme="minorHAnsi"/>
          <w:i/>
          <w:iCs/>
          <w:szCs w:val="24"/>
        </w:rPr>
        <w:t xml:space="preserve"> “Standing Rules”) </w:t>
      </w:r>
      <w:r w:rsidRPr="00D204D3">
        <w:rPr>
          <w:rFonts w:cstheme="minorHAnsi"/>
          <w:szCs w:val="24"/>
        </w:rPr>
        <w:t xml:space="preserve">shall be the official organizational rules, </w:t>
      </w:r>
      <w:proofErr w:type="gramStart"/>
      <w:r w:rsidRPr="00D204D3">
        <w:rPr>
          <w:rFonts w:cstheme="minorHAnsi"/>
          <w:szCs w:val="24"/>
        </w:rPr>
        <w:t>policies</w:t>
      </w:r>
      <w:proofErr w:type="gramEnd"/>
      <w:r w:rsidRPr="00D204D3">
        <w:rPr>
          <w:rFonts w:cstheme="minorHAnsi"/>
          <w:szCs w:val="24"/>
        </w:rPr>
        <w:t xml:space="preserve"> and operating procedures to implement the bylaws of the International Association of Workforce Association</w:t>
      </w:r>
      <w:r w:rsidR="00C14B35">
        <w:rPr>
          <w:rFonts w:cstheme="minorHAnsi"/>
          <w:szCs w:val="24"/>
        </w:rPr>
        <w:t xml:space="preserve"> – Oregon Chapter</w:t>
      </w:r>
      <w:r w:rsidR="00FB2DC4" w:rsidRPr="00D204D3">
        <w:rPr>
          <w:rFonts w:cstheme="minorHAnsi"/>
          <w:szCs w:val="24"/>
        </w:rPr>
        <w:t>.</w:t>
      </w:r>
      <w:r w:rsidRPr="00D204D3">
        <w:rPr>
          <w:rFonts w:cstheme="minorHAnsi"/>
          <w:szCs w:val="24"/>
        </w:rPr>
        <w:t xml:space="preserve">  </w:t>
      </w:r>
    </w:p>
    <w:p w14:paraId="6239D4D6" w14:textId="77777777" w:rsidR="005A2B43" w:rsidRPr="00D204D3" w:rsidRDefault="005A2B43" w:rsidP="005A2B43">
      <w:pPr>
        <w:spacing w:after="0"/>
        <w:ind w:left="0" w:firstLine="0"/>
        <w:jc w:val="left"/>
        <w:rPr>
          <w:rFonts w:asciiTheme="minorHAnsi" w:hAnsiTheme="minorHAnsi" w:cstheme="minorHAnsi"/>
          <w:b/>
          <w:szCs w:val="24"/>
        </w:rPr>
      </w:pPr>
    </w:p>
    <w:p w14:paraId="5FA6FD24" w14:textId="77777777" w:rsidR="005A2B43" w:rsidRPr="00D204D3" w:rsidRDefault="005A2B43" w:rsidP="005A2B43">
      <w:pPr>
        <w:pStyle w:val="Heading2"/>
        <w:rPr>
          <w:rFonts w:asciiTheme="minorHAnsi" w:hAnsiTheme="minorHAnsi" w:cstheme="minorHAnsi"/>
          <w:color w:val="auto"/>
          <w:sz w:val="22"/>
          <w:szCs w:val="24"/>
        </w:rPr>
      </w:pPr>
      <w:bookmarkStart w:id="8" w:name="_Toc101425229"/>
      <w:r w:rsidRPr="00D204D3">
        <w:rPr>
          <w:rFonts w:asciiTheme="minorHAnsi" w:hAnsiTheme="minorHAnsi" w:cstheme="minorHAnsi"/>
          <w:color w:val="auto"/>
          <w:sz w:val="22"/>
          <w:szCs w:val="24"/>
        </w:rPr>
        <w:t>1.2</w:t>
      </w:r>
      <w:r w:rsidRPr="00D204D3">
        <w:rPr>
          <w:rFonts w:asciiTheme="minorHAnsi" w:hAnsiTheme="minorHAnsi" w:cstheme="minorHAnsi"/>
          <w:color w:val="auto"/>
          <w:sz w:val="22"/>
          <w:szCs w:val="24"/>
        </w:rPr>
        <w:tab/>
        <w:t>C</w:t>
      </w:r>
      <w:r w:rsidR="00563580" w:rsidRPr="00D204D3">
        <w:rPr>
          <w:rFonts w:asciiTheme="minorHAnsi" w:hAnsiTheme="minorHAnsi" w:cstheme="minorHAnsi"/>
          <w:color w:val="auto"/>
          <w:sz w:val="22"/>
          <w:szCs w:val="24"/>
        </w:rPr>
        <w:t>h</w:t>
      </w:r>
      <w:r w:rsidR="0085543C" w:rsidRPr="00D204D3">
        <w:rPr>
          <w:rFonts w:asciiTheme="minorHAnsi" w:hAnsiTheme="minorHAnsi" w:cstheme="minorHAnsi"/>
          <w:color w:val="auto"/>
          <w:sz w:val="22"/>
          <w:szCs w:val="24"/>
        </w:rPr>
        <w:t>anges or Revisions to Standing R</w:t>
      </w:r>
      <w:r w:rsidR="00563580" w:rsidRPr="00D204D3">
        <w:rPr>
          <w:rFonts w:asciiTheme="minorHAnsi" w:hAnsiTheme="minorHAnsi" w:cstheme="minorHAnsi"/>
          <w:color w:val="auto"/>
          <w:sz w:val="22"/>
          <w:szCs w:val="24"/>
        </w:rPr>
        <w:t>ules</w:t>
      </w:r>
      <w:bookmarkEnd w:id="8"/>
    </w:p>
    <w:p w14:paraId="244A4165" w14:textId="77777777" w:rsidR="005A2B43" w:rsidRPr="00D204D3" w:rsidRDefault="005A2B43" w:rsidP="00B337D5">
      <w:pPr>
        <w:pStyle w:val="NoSpacing"/>
        <w:ind w:left="720"/>
        <w:rPr>
          <w:rFonts w:cstheme="minorHAnsi"/>
          <w:b/>
          <w:szCs w:val="24"/>
        </w:rPr>
      </w:pPr>
      <w:bookmarkStart w:id="9" w:name="_Toc493014456"/>
      <w:r w:rsidRPr="00D204D3">
        <w:rPr>
          <w:rFonts w:cstheme="minorHAnsi"/>
          <w:b/>
          <w:szCs w:val="24"/>
        </w:rPr>
        <w:t>1.2.1</w:t>
      </w:r>
      <w:r w:rsidRPr="00D204D3">
        <w:rPr>
          <w:rFonts w:cstheme="minorHAnsi"/>
          <w:b/>
          <w:szCs w:val="24"/>
        </w:rPr>
        <w:tab/>
        <w:t>B</w:t>
      </w:r>
      <w:r w:rsidR="00563580" w:rsidRPr="00D204D3">
        <w:rPr>
          <w:rFonts w:cstheme="minorHAnsi"/>
          <w:b/>
          <w:szCs w:val="24"/>
        </w:rPr>
        <w:t>y the Board of Directors</w:t>
      </w:r>
      <w:bookmarkEnd w:id="9"/>
    </w:p>
    <w:p w14:paraId="4FBB8812" w14:textId="77777777" w:rsidR="005A2B43" w:rsidRPr="00D204D3" w:rsidRDefault="005A2B43" w:rsidP="005A2B43">
      <w:pPr>
        <w:pStyle w:val="NoSpacing"/>
        <w:spacing w:line="269" w:lineRule="auto"/>
        <w:ind w:left="1440"/>
        <w:rPr>
          <w:rFonts w:cstheme="minorHAnsi"/>
          <w:szCs w:val="24"/>
        </w:rPr>
      </w:pPr>
      <w:r w:rsidRPr="00D204D3">
        <w:rPr>
          <w:rFonts w:cstheme="minorHAnsi"/>
          <w:szCs w:val="24"/>
        </w:rPr>
        <w:t>A vote of two-thirds (2/3) of the Board of Directors present and voting is required in favor of the adoption of any change or revision</w:t>
      </w:r>
      <w:r w:rsidR="00422F9A" w:rsidRPr="00D204D3">
        <w:rPr>
          <w:rFonts w:cstheme="minorHAnsi"/>
          <w:szCs w:val="24"/>
        </w:rPr>
        <w:t>.</w:t>
      </w:r>
    </w:p>
    <w:p w14:paraId="68600635" w14:textId="77777777" w:rsidR="005A2B43" w:rsidRPr="00D204D3" w:rsidRDefault="005A2B43" w:rsidP="005A2B43">
      <w:pPr>
        <w:pStyle w:val="NoSpacing"/>
        <w:spacing w:line="269" w:lineRule="auto"/>
        <w:ind w:left="1440"/>
        <w:rPr>
          <w:rFonts w:cstheme="minorHAnsi"/>
          <w:szCs w:val="24"/>
        </w:rPr>
      </w:pPr>
    </w:p>
    <w:p w14:paraId="46DB2021" w14:textId="1C2B6C34" w:rsidR="005A2B43" w:rsidRPr="00D204D3" w:rsidRDefault="005A2B43" w:rsidP="005A2B43">
      <w:pPr>
        <w:pStyle w:val="NoSpacing"/>
        <w:spacing w:line="269" w:lineRule="auto"/>
        <w:ind w:left="1440"/>
        <w:rPr>
          <w:rFonts w:cstheme="minorHAnsi"/>
          <w:szCs w:val="24"/>
        </w:rPr>
      </w:pPr>
      <w:r w:rsidRPr="00D204D3">
        <w:rPr>
          <w:rFonts w:cstheme="minorHAnsi"/>
          <w:szCs w:val="24"/>
        </w:rPr>
        <w:t xml:space="preserve">The membership shall be informed of any </w:t>
      </w:r>
      <w:bookmarkStart w:id="10" w:name="_Hlk526165672"/>
      <w:r w:rsidR="00372301" w:rsidRPr="00D204D3">
        <w:rPr>
          <w:rFonts w:cstheme="minorHAnsi"/>
          <w:color w:val="000000" w:themeColor="text1"/>
          <w:szCs w:val="24"/>
        </w:rPr>
        <w:t>substantive</w:t>
      </w:r>
      <w:bookmarkEnd w:id="10"/>
      <w:r w:rsidR="00257E49" w:rsidRPr="00D204D3">
        <w:rPr>
          <w:rFonts w:cstheme="minorHAnsi"/>
          <w:szCs w:val="24"/>
        </w:rPr>
        <w:t xml:space="preserve"> </w:t>
      </w:r>
      <w:r w:rsidRPr="00D204D3">
        <w:rPr>
          <w:rFonts w:cstheme="minorHAnsi"/>
          <w:szCs w:val="24"/>
        </w:rPr>
        <w:t xml:space="preserve">change or revision.  </w:t>
      </w:r>
    </w:p>
    <w:p w14:paraId="5F6C7C03" w14:textId="77777777" w:rsidR="005A2B43" w:rsidRPr="00D204D3" w:rsidRDefault="005A2B43" w:rsidP="005A2B43">
      <w:pPr>
        <w:pStyle w:val="NoSpacing"/>
        <w:spacing w:line="269" w:lineRule="auto"/>
        <w:rPr>
          <w:rFonts w:cstheme="minorHAnsi"/>
          <w:szCs w:val="24"/>
        </w:rPr>
      </w:pPr>
    </w:p>
    <w:p w14:paraId="5FDE59C0" w14:textId="77777777" w:rsidR="005A2B43" w:rsidRPr="00D204D3" w:rsidRDefault="00563580" w:rsidP="00B337D5">
      <w:pPr>
        <w:pStyle w:val="NoSpacing"/>
        <w:ind w:left="720"/>
        <w:rPr>
          <w:rFonts w:cstheme="minorHAnsi"/>
          <w:b/>
          <w:szCs w:val="24"/>
        </w:rPr>
      </w:pPr>
      <w:bookmarkStart w:id="11" w:name="_Toc493014457"/>
      <w:r w:rsidRPr="00D204D3">
        <w:rPr>
          <w:rFonts w:cstheme="minorHAnsi"/>
          <w:b/>
          <w:szCs w:val="24"/>
        </w:rPr>
        <w:t>1.2.2</w:t>
      </w:r>
      <w:r w:rsidRPr="00D204D3">
        <w:rPr>
          <w:rFonts w:cstheme="minorHAnsi"/>
          <w:b/>
          <w:szCs w:val="24"/>
        </w:rPr>
        <w:tab/>
        <w:t xml:space="preserve">By </w:t>
      </w:r>
      <w:r w:rsidR="00C14B35">
        <w:rPr>
          <w:rFonts w:cstheme="minorHAnsi"/>
          <w:b/>
          <w:szCs w:val="24"/>
        </w:rPr>
        <w:t xml:space="preserve">Chapter </w:t>
      </w:r>
      <w:r w:rsidRPr="00D204D3">
        <w:rPr>
          <w:rFonts w:cstheme="minorHAnsi"/>
          <w:b/>
          <w:szCs w:val="24"/>
        </w:rPr>
        <w:t>Members</w:t>
      </w:r>
      <w:bookmarkEnd w:id="11"/>
    </w:p>
    <w:p w14:paraId="702612B5" w14:textId="4BF8DDEB" w:rsidR="005A2B43" w:rsidRPr="00D204D3" w:rsidRDefault="005A2B43" w:rsidP="005A2B43">
      <w:pPr>
        <w:pStyle w:val="NoSpacing"/>
        <w:spacing w:line="269" w:lineRule="auto"/>
        <w:ind w:left="1440"/>
        <w:rPr>
          <w:rFonts w:cstheme="minorHAnsi"/>
          <w:szCs w:val="24"/>
        </w:rPr>
      </w:pPr>
      <w:r w:rsidRPr="00D204D3">
        <w:rPr>
          <w:rFonts w:cstheme="minorHAnsi"/>
          <w:szCs w:val="24"/>
        </w:rPr>
        <w:t xml:space="preserve">If, in the opinion of the </w:t>
      </w:r>
      <w:r w:rsidR="00C14B35">
        <w:rPr>
          <w:rFonts w:cstheme="minorHAnsi"/>
          <w:szCs w:val="24"/>
        </w:rPr>
        <w:t xml:space="preserve">chapter </w:t>
      </w:r>
      <w:r w:rsidRPr="00D204D3">
        <w:rPr>
          <w:rFonts w:cstheme="minorHAnsi"/>
          <w:szCs w:val="24"/>
        </w:rPr>
        <w:t xml:space="preserve">members, reflected by a petition signed by </w:t>
      </w:r>
      <w:r w:rsidR="00C14B35">
        <w:rPr>
          <w:rFonts w:cstheme="minorHAnsi"/>
          <w:szCs w:val="24"/>
        </w:rPr>
        <w:t>twenty</w:t>
      </w:r>
      <w:r w:rsidR="001E3A32">
        <w:rPr>
          <w:rFonts w:cstheme="minorHAnsi"/>
          <w:szCs w:val="24"/>
        </w:rPr>
        <w:t>-</w:t>
      </w:r>
      <w:r w:rsidR="00C14B35">
        <w:rPr>
          <w:rFonts w:cstheme="minorHAnsi"/>
          <w:szCs w:val="24"/>
        </w:rPr>
        <w:t>five</w:t>
      </w:r>
      <w:r w:rsidRPr="00D204D3">
        <w:rPr>
          <w:rFonts w:cstheme="minorHAnsi"/>
          <w:szCs w:val="24"/>
        </w:rPr>
        <w:t xml:space="preserve"> (</w:t>
      </w:r>
      <w:r w:rsidR="00C14B35">
        <w:rPr>
          <w:rFonts w:cstheme="minorHAnsi"/>
          <w:szCs w:val="24"/>
        </w:rPr>
        <w:t>25</w:t>
      </w:r>
      <w:r w:rsidRPr="00D204D3">
        <w:rPr>
          <w:rFonts w:cstheme="minorHAnsi"/>
          <w:szCs w:val="24"/>
        </w:rPr>
        <w:t xml:space="preserve">) members in good standing and entitled to vote on such matters; changes or revisions to the Standing Rules are necessary, such changes or revisions may be adopted. </w:t>
      </w:r>
    </w:p>
    <w:p w14:paraId="7FA8A289" w14:textId="77777777" w:rsidR="005A2B43" w:rsidRPr="00D204D3" w:rsidRDefault="005A2B43" w:rsidP="005A2B43">
      <w:pPr>
        <w:pStyle w:val="NoSpacing"/>
        <w:spacing w:line="269" w:lineRule="auto"/>
        <w:ind w:left="1440"/>
        <w:rPr>
          <w:rFonts w:cstheme="minorHAnsi"/>
          <w:color w:val="000000" w:themeColor="text1"/>
          <w:szCs w:val="24"/>
        </w:rPr>
      </w:pPr>
    </w:p>
    <w:p w14:paraId="03705A7C" w14:textId="77777777" w:rsidR="005A2B43" w:rsidRPr="00D204D3" w:rsidRDefault="005A2B43" w:rsidP="005A2B43">
      <w:pPr>
        <w:pStyle w:val="NoSpacing"/>
        <w:spacing w:line="269" w:lineRule="auto"/>
        <w:ind w:left="1440"/>
        <w:rPr>
          <w:rFonts w:cstheme="minorHAnsi"/>
          <w:color w:val="000000" w:themeColor="text1"/>
          <w:szCs w:val="24"/>
        </w:rPr>
      </w:pPr>
      <w:r w:rsidRPr="00D204D3">
        <w:rPr>
          <w:rFonts w:cstheme="minorHAnsi"/>
          <w:color w:val="000000" w:themeColor="text1"/>
          <w:szCs w:val="24"/>
        </w:rPr>
        <w:t>The same method and manner of voting applica</w:t>
      </w:r>
      <w:r w:rsidR="00C14B35">
        <w:rPr>
          <w:rFonts w:cstheme="minorHAnsi"/>
          <w:color w:val="000000" w:themeColor="text1"/>
          <w:szCs w:val="24"/>
        </w:rPr>
        <w:t xml:space="preserve">ble to an amendment of the IAWP-Oregon Chapter </w:t>
      </w:r>
      <w:r w:rsidRPr="00D204D3">
        <w:rPr>
          <w:rFonts w:cstheme="minorHAnsi"/>
          <w:color w:val="000000" w:themeColor="text1"/>
          <w:szCs w:val="24"/>
        </w:rPr>
        <w:t>Bylaws shall be followed. A two-thirds (2/3) of the members entitled to vote and voting must approve the adoption of such changes or revisions.</w:t>
      </w:r>
    </w:p>
    <w:p w14:paraId="084BEC24" w14:textId="77777777" w:rsidR="005A2B43" w:rsidRPr="00D204D3" w:rsidRDefault="005A2B43" w:rsidP="005A2B43">
      <w:pPr>
        <w:pStyle w:val="NoSpacing"/>
        <w:spacing w:line="269" w:lineRule="auto"/>
        <w:ind w:left="1440"/>
        <w:rPr>
          <w:rFonts w:cstheme="minorHAnsi"/>
          <w:szCs w:val="24"/>
        </w:rPr>
      </w:pPr>
    </w:p>
    <w:p w14:paraId="63AED12E" w14:textId="77777777" w:rsidR="00DA4B24" w:rsidRPr="00D204D3" w:rsidRDefault="00DA4B24" w:rsidP="00DA4B24">
      <w:pPr>
        <w:pStyle w:val="NoSpacing"/>
        <w:spacing w:line="269" w:lineRule="auto"/>
        <w:ind w:left="1440"/>
        <w:rPr>
          <w:rFonts w:cstheme="minorHAnsi"/>
          <w:szCs w:val="24"/>
        </w:rPr>
      </w:pPr>
      <w:r w:rsidRPr="00D204D3">
        <w:rPr>
          <w:rFonts w:cstheme="minorHAnsi"/>
          <w:szCs w:val="24"/>
        </w:rPr>
        <w:t xml:space="preserve">The membership shall be informed of any </w:t>
      </w:r>
      <w:r w:rsidRPr="00D204D3">
        <w:rPr>
          <w:rFonts w:cstheme="minorHAnsi"/>
          <w:color w:val="000000" w:themeColor="text1"/>
          <w:szCs w:val="24"/>
        </w:rPr>
        <w:t>substantive</w:t>
      </w:r>
      <w:r w:rsidRPr="00D204D3">
        <w:rPr>
          <w:rFonts w:cstheme="minorHAnsi"/>
          <w:szCs w:val="24"/>
        </w:rPr>
        <w:t xml:space="preserve"> change or revision </w:t>
      </w:r>
      <w:r>
        <w:rPr>
          <w:rFonts w:cstheme="minorHAnsi"/>
          <w:szCs w:val="24"/>
        </w:rPr>
        <w:t>via</w:t>
      </w:r>
      <w:r w:rsidRPr="00D204D3">
        <w:rPr>
          <w:rFonts w:cstheme="minorHAnsi"/>
          <w:szCs w:val="24"/>
        </w:rPr>
        <w:t xml:space="preserve"> post</w:t>
      </w:r>
      <w:r>
        <w:rPr>
          <w:rFonts w:cstheme="minorHAnsi"/>
          <w:szCs w:val="24"/>
        </w:rPr>
        <w:t>ing</w:t>
      </w:r>
      <w:r w:rsidRPr="00D204D3">
        <w:rPr>
          <w:rFonts w:cstheme="minorHAnsi"/>
          <w:szCs w:val="24"/>
        </w:rPr>
        <w:t xml:space="preserve"> on the IAWP</w:t>
      </w:r>
      <w:r>
        <w:rPr>
          <w:rFonts w:cstheme="minorHAnsi"/>
          <w:szCs w:val="24"/>
        </w:rPr>
        <w:t>-Oregon Chapter</w:t>
      </w:r>
      <w:r w:rsidRPr="00D204D3">
        <w:rPr>
          <w:rFonts w:cstheme="minorHAnsi"/>
          <w:szCs w:val="24"/>
        </w:rPr>
        <w:t xml:space="preserve"> website.  </w:t>
      </w:r>
    </w:p>
    <w:p w14:paraId="449BC314" w14:textId="77777777" w:rsidR="00FB2DC4" w:rsidRPr="00D204D3" w:rsidRDefault="00FB2DC4" w:rsidP="005A2B43">
      <w:pPr>
        <w:pStyle w:val="NoSpacing"/>
        <w:spacing w:line="269" w:lineRule="auto"/>
        <w:ind w:left="1440"/>
        <w:rPr>
          <w:rFonts w:cstheme="minorHAnsi"/>
          <w:szCs w:val="24"/>
        </w:rPr>
      </w:pPr>
    </w:p>
    <w:p w14:paraId="2697A94A" w14:textId="77777777" w:rsidR="005A2B43" w:rsidRPr="00FB2DC4" w:rsidRDefault="005A2B43" w:rsidP="005A2B43">
      <w:pPr>
        <w:pStyle w:val="NoSpacing"/>
        <w:spacing w:line="269" w:lineRule="auto"/>
        <w:ind w:left="1440"/>
        <w:rPr>
          <w:rFonts w:cstheme="minorHAnsi"/>
          <w:szCs w:val="24"/>
        </w:rPr>
      </w:pPr>
      <w:r w:rsidRPr="00D204D3">
        <w:rPr>
          <w:rFonts w:cstheme="minorHAnsi"/>
          <w:szCs w:val="24"/>
        </w:rPr>
        <w:t>A vote of the Board of Directors may not override changes or revisions adopted by the members.</w:t>
      </w:r>
      <w:r w:rsidRPr="00FB2DC4">
        <w:rPr>
          <w:rFonts w:cstheme="minorHAnsi"/>
          <w:szCs w:val="24"/>
        </w:rPr>
        <w:t xml:space="preserve"> </w:t>
      </w:r>
    </w:p>
    <w:p w14:paraId="23463940" w14:textId="77777777" w:rsidR="005A2B43" w:rsidRPr="00FB2DC4" w:rsidRDefault="005A2B43" w:rsidP="005A2B43">
      <w:pPr>
        <w:pStyle w:val="Heading2"/>
        <w:rPr>
          <w:rFonts w:asciiTheme="minorHAnsi" w:hAnsiTheme="minorHAnsi" w:cstheme="minorHAnsi"/>
          <w:sz w:val="22"/>
          <w:szCs w:val="24"/>
        </w:rPr>
      </w:pPr>
      <w:bookmarkStart w:id="12" w:name="_Toc101425230"/>
      <w:r w:rsidRPr="00FB2DC4">
        <w:rPr>
          <w:rFonts w:asciiTheme="minorHAnsi" w:hAnsiTheme="minorHAnsi" w:cstheme="minorHAnsi"/>
          <w:sz w:val="22"/>
          <w:szCs w:val="24"/>
        </w:rPr>
        <w:t>1.3</w:t>
      </w:r>
      <w:r w:rsidRPr="00FB2DC4">
        <w:rPr>
          <w:rFonts w:asciiTheme="minorHAnsi" w:hAnsiTheme="minorHAnsi" w:cstheme="minorHAnsi"/>
          <w:sz w:val="22"/>
          <w:szCs w:val="24"/>
        </w:rPr>
        <w:tab/>
        <w:t>O</w:t>
      </w:r>
      <w:r w:rsidR="00563580" w:rsidRPr="00FB2DC4">
        <w:rPr>
          <w:rFonts w:asciiTheme="minorHAnsi" w:hAnsiTheme="minorHAnsi" w:cstheme="minorHAnsi"/>
          <w:sz w:val="22"/>
          <w:szCs w:val="24"/>
        </w:rPr>
        <w:t>ther Manuals and Handbooks</w:t>
      </w:r>
      <w:bookmarkEnd w:id="12"/>
    </w:p>
    <w:p w14:paraId="56D941AD" w14:textId="6B2390FB" w:rsidR="0087628E" w:rsidRPr="008029DC" w:rsidRDefault="005A2B43" w:rsidP="005A2B43">
      <w:pPr>
        <w:pStyle w:val="NoSpacing"/>
        <w:spacing w:line="269" w:lineRule="auto"/>
        <w:ind w:left="720"/>
        <w:rPr>
          <w:rFonts w:cstheme="minorHAnsi"/>
          <w:sz w:val="24"/>
          <w:szCs w:val="24"/>
        </w:rPr>
      </w:pPr>
      <w:r w:rsidRPr="00FB2DC4">
        <w:rPr>
          <w:rFonts w:cstheme="minorHAnsi"/>
          <w:szCs w:val="24"/>
        </w:rPr>
        <w:t xml:space="preserve">The Board of Directors may approve and issue other manuals and handbooks to administer programs or initiatives.  </w:t>
      </w:r>
    </w:p>
    <w:p w14:paraId="67B96329" w14:textId="77777777" w:rsidR="0087628E" w:rsidRPr="008029DC" w:rsidRDefault="0087628E" w:rsidP="005A2B43">
      <w:pPr>
        <w:pStyle w:val="NoSpacing"/>
        <w:spacing w:line="269" w:lineRule="auto"/>
        <w:ind w:left="720"/>
        <w:rPr>
          <w:rFonts w:cstheme="minorHAnsi"/>
          <w:sz w:val="24"/>
          <w:szCs w:val="24"/>
        </w:rPr>
      </w:pPr>
    </w:p>
    <w:p w14:paraId="1DC293C4" w14:textId="66BC916B" w:rsidR="00FB2DC4" w:rsidRDefault="005A2B43" w:rsidP="00FE33CE">
      <w:pPr>
        <w:pStyle w:val="Heading1"/>
      </w:pPr>
      <w:bookmarkStart w:id="13" w:name="_Toc101425231"/>
      <w:r w:rsidRPr="008029DC">
        <w:rPr>
          <w:rFonts w:asciiTheme="minorHAnsi" w:hAnsiTheme="minorHAnsi" w:cstheme="minorHAnsi"/>
          <w:caps/>
          <w:sz w:val="24"/>
          <w:szCs w:val="24"/>
          <w:u w:val="none"/>
        </w:rPr>
        <w:t>SECTION 2:  MEMBERSHIP</w:t>
      </w:r>
      <w:bookmarkEnd w:id="13"/>
    </w:p>
    <w:p w14:paraId="4CAB8AFD" w14:textId="77777777" w:rsidR="005A2B43" w:rsidRPr="00FB2DC4" w:rsidRDefault="005A2B43" w:rsidP="00791D1F">
      <w:pPr>
        <w:pStyle w:val="Heading2"/>
        <w:rPr>
          <w:rFonts w:asciiTheme="minorHAnsi" w:hAnsiTheme="minorHAnsi" w:cstheme="minorHAnsi"/>
          <w:sz w:val="22"/>
        </w:rPr>
      </w:pPr>
      <w:bookmarkStart w:id="14" w:name="_Toc101425232"/>
      <w:r w:rsidRPr="00FB2DC4">
        <w:rPr>
          <w:rFonts w:asciiTheme="minorHAnsi" w:hAnsiTheme="minorHAnsi" w:cstheme="minorHAnsi"/>
          <w:sz w:val="22"/>
        </w:rPr>
        <w:t>2.</w:t>
      </w:r>
      <w:r w:rsidR="00690CA4">
        <w:rPr>
          <w:rFonts w:asciiTheme="minorHAnsi" w:hAnsiTheme="minorHAnsi" w:cstheme="minorHAnsi"/>
          <w:sz w:val="22"/>
        </w:rPr>
        <w:t>1</w:t>
      </w:r>
      <w:r w:rsidRPr="00FB2DC4">
        <w:rPr>
          <w:rFonts w:asciiTheme="minorHAnsi" w:hAnsiTheme="minorHAnsi" w:cstheme="minorHAnsi"/>
          <w:sz w:val="22"/>
        </w:rPr>
        <w:tab/>
        <w:t>M</w:t>
      </w:r>
      <w:r w:rsidR="00563580" w:rsidRPr="00FB2DC4">
        <w:rPr>
          <w:rFonts w:asciiTheme="minorHAnsi" w:hAnsiTheme="minorHAnsi" w:cstheme="minorHAnsi"/>
          <w:sz w:val="22"/>
        </w:rPr>
        <w:t>embership Categories</w:t>
      </w:r>
      <w:bookmarkEnd w:id="14"/>
    </w:p>
    <w:p w14:paraId="6BFFDC02" w14:textId="78016908" w:rsidR="00FB2DC4" w:rsidRPr="00FB2DC4" w:rsidRDefault="00FB2DC4" w:rsidP="00FB2DC4">
      <w:pPr>
        <w:pStyle w:val="NoSpacing"/>
        <w:spacing w:line="269" w:lineRule="auto"/>
        <w:ind w:left="720"/>
        <w:rPr>
          <w:rFonts w:cstheme="minorHAnsi"/>
          <w:b/>
          <w:szCs w:val="24"/>
        </w:rPr>
      </w:pPr>
      <w:r w:rsidRPr="00FB2DC4">
        <w:rPr>
          <w:rFonts w:cstheme="minorHAnsi"/>
          <w:b/>
          <w:szCs w:val="24"/>
        </w:rPr>
        <w:t>2.</w:t>
      </w:r>
      <w:r w:rsidR="00690CA4">
        <w:rPr>
          <w:rFonts w:cstheme="minorHAnsi"/>
          <w:b/>
          <w:szCs w:val="24"/>
        </w:rPr>
        <w:t>1</w:t>
      </w:r>
      <w:r w:rsidRPr="00FB2DC4">
        <w:rPr>
          <w:rFonts w:cstheme="minorHAnsi"/>
          <w:b/>
          <w:szCs w:val="24"/>
        </w:rPr>
        <w:t>.1</w:t>
      </w:r>
      <w:r w:rsidRPr="00FB2DC4">
        <w:rPr>
          <w:rFonts w:cstheme="minorHAnsi"/>
          <w:b/>
          <w:szCs w:val="24"/>
        </w:rPr>
        <w:tab/>
        <w:t>Workforce Professional</w:t>
      </w:r>
      <w:r w:rsidR="00452D0F">
        <w:rPr>
          <w:rFonts w:cstheme="minorHAnsi"/>
          <w:b/>
          <w:szCs w:val="24"/>
        </w:rPr>
        <w:t xml:space="preserve"> (Regular)</w:t>
      </w:r>
    </w:p>
    <w:p w14:paraId="51A8193C" w14:textId="77777777" w:rsidR="00FB2DC4" w:rsidRPr="00FB2DC4" w:rsidRDefault="00FB2DC4" w:rsidP="00FB2DC4">
      <w:pPr>
        <w:pStyle w:val="NoSpacing"/>
        <w:spacing w:line="269" w:lineRule="auto"/>
        <w:ind w:left="1440"/>
        <w:rPr>
          <w:rFonts w:cstheme="minorHAnsi"/>
          <w:color w:val="000000" w:themeColor="text1"/>
          <w:szCs w:val="24"/>
        </w:rPr>
      </w:pPr>
      <w:r w:rsidRPr="00FB2DC4">
        <w:rPr>
          <w:rFonts w:cstheme="minorHAnsi"/>
          <w:szCs w:val="24"/>
        </w:rPr>
        <w:t xml:space="preserve">Workforce Professional members shall be employed or have an interest in an aspect of the workforce system, either full-time, part-time, or on an independent basis.  </w:t>
      </w:r>
      <w:r w:rsidRPr="00FB2DC4">
        <w:rPr>
          <w:rFonts w:cstheme="minorHAnsi"/>
          <w:color w:val="000000" w:themeColor="text1"/>
          <w:szCs w:val="24"/>
        </w:rPr>
        <w:t>Such member shall be deemed in good st</w:t>
      </w:r>
      <w:r w:rsidR="00DA4B24">
        <w:rPr>
          <w:rFonts w:cstheme="minorHAnsi"/>
          <w:color w:val="000000" w:themeColor="text1"/>
          <w:szCs w:val="24"/>
        </w:rPr>
        <w:t>anding if his or her annual</w:t>
      </w:r>
      <w:r w:rsidRPr="00FB2DC4">
        <w:rPr>
          <w:rFonts w:cstheme="minorHAnsi"/>
          <w:color w:val="000000" w:themeColor="text1"/>
          <w:szCs w:val="24"/>
        </w:rPr>
        <w:t xml:space="preserve"> membership fees, both to IAWP</w:t>
      </w:r>
      <w:r w:rsidR="00DA4B24">
        <w:rPr>
          <w:rFonts w:cstheme="minorHAnsi"/>
          <w:color w:val="000000" w:themeColor="text1"/>
          <w:szCs w:val="24"/>
        </w:rPr>
        <w:t>-International and IAWP – Oregon Chapter,</w:t>
      </w:r>
      <w:r w:rsidRPr="00FB2DC4">
        <w:rPr>
          <w:rFonts w:cstheme="minorHAnsi"/>
          <w:color w:val="000000" w:themeColor="text1"/>
          <w:szCs w:val="24"/>
        </w:rPr>
        <w:t xml:space="preserve"> are current</w:t>
      </w:r>
      <w:r w:rsidRPr="00FB2DC4">
        <w:rPr>
          <w:rFonts w:cstheme="minorHAnsi"/>
          <w:b/>
          <w:color w:val="000000" w:themeColor="text1"/>
          <w:szCs w:val="24"/>
        </w:rPr>
        <w:t>.</w:t>
      </w:r>
      <w:r w:rsidRPr="00FB2DC4">
        <w:rPr>
          <w:rFonts w:cstheme="minorHAnsi"/>
          <w:color w:val="000000" w:themeColor="text1"/>
          <w:szCs w:val="24"/>
        </w:rPr>
        <w:t xml:space="preserve"> </w:t>
      </w:r>
    </w:p>
    <w:p w14:paraId="38DCEAD7" w14:textId="77777777" w:rsidR="00FB2DC4" w:rsidRPr="00FB2DC4" w:rsidRDefault="00FB2DC4" w:rsidP="00FB2DC4">
      <w:pPr>
        <w:pStyle w:val="NoSpacing"/>
        <w:spacing w:line="269" w:lineRule="auto"/>
        <w:ind w:left="1800"/>
        <w:rPr>
          <w:rFonts w:cstheme="minorHAnsi"/>
          <w:szCs w:val="24"/>
        </w:rPr>
      </w:pPr>
    </w:p>
    <w:p w14:paraId="5EEF009D" w14:textId="693B6D78" w:rsidR="00E56017" w:rsidRPr="00FB2DC4" w:rsidRDefault="00FB2DC4" w:rsidP="00FE33CE">
      <w:pPr>
        <w:pStyle w:val="NoSpacing"/>
        <w:spacing w:line="269" w:lineRule="auto"/>
        <w:ind w:left="1440"/>
        <w:rPr>
          <w:rFonts w:cstheme="minorHAnsi"/>
          <w:szCs w:val="24"/>
        </w:rPr>
      </w:pPr>
      <w:r w:rsidRPr="00FB2DC4">
        <w:rPr>
          <w:rFonts w:cstheme="minorHAnsi"/>
          <w:szCs w:val="24"/>
        </w:rPr>
        <w:lastRenderedPageBreak/>
        <w:t>Workforce Professional members in good standing shall have the right to vote, make and second motions, place names in nomination, be nominated for and be elected to the board of directors, and serve on committees. When determining a quorum for a meeting of the members, Workforce Professional members shall be counted.</w:t>
      </w:r>
    </w:p>
    <w:p w14:paraId="14236D5E" w14:textId="77777777" w:rsidR="00FB2DC4" w:rsidRPr="00FB2DC4" w:rsidRDefault="00FB2DC4" w:rsidP="00FB2DC4">
      <w:pPr>
        <w:pStyle w:val="NoSpacing"/>
        <w:spacing w:line="269" w:lineRule="auto"/>
        <w:ind w:left="360" w:firstLine="360"/>
        <w:rPr>
          <w:rFonts w:cstheme="minorHAnsi"/>
          <w:b/>
          <w:szCs w:val="24"/>
        </w:rPr>
      </w:pPr>
    </w:p>
    <w:p w14:paraId="2E276792" w14:textId="1BB87D66" w:rsidR="00FB2DC4" w:rsidRPr="00FB2DC4" w:rsidRDefault="00FB2DC4" w:rsidP="00FB2DC4">
      <w:pPr>
        <w:pStyle w:val="NoSpacing"/>
        <w:spacing w:line="269" w:lineRule="auto"/>
        <w:ind w:left="360" w:firstLine="360"/>
        <w:rPr>
          <w:rFonts w:cstheme="minorHAnsi"/>
          <w:color w:val="FF0000"/>
          <w:szCs w:val="24"/>
        </w:rPr>
      </w:pPr>
      <w:r w:rsidRPr="00FB2DC4">
        <w:rPr>
          <w:rFonts w:cstheme="minorHAnsi"/>
          <w:b/>
          <w:szCs w:val="24"/>
        </w:rPr>
        <w:t>2.</w:t>
      </w:r>
      <w:r w:rsidR="00690CA4">
        <w:rPr>
          <w:rFonts w:cstheme="minorHAnsi"/>
          <w:b/>
          <w:szCs w:val="24"/>
        </w:rPr>
        <w:t>1</w:t>
      </w:r>
      <w:r w:rsidRPr="00FB2DC4">
        <w:rPr>
          <w:rFonts w:cstheme="minorHAnsi"/>
          <w:b/>
          <w:szCs w:val="24"/>
        </w:rPr>
        <w:t>.3</w:t>
      </w:r>
      <w:r w:rsidRPr="00FB2DC4">
        <w:rPr>
          <w:rFonts w:cstheme="minorHAnsi"/>
          <w:b/>
          <w:szCs w:val="24"/>
        </w:rPr>
        <w:tab/>
        <w:t>Retired Workforce Professional</w:t>
      </w:r>
      <w:r w:rsidR="00452D0F">
        <w:rPr>
          <w:rFonts w:cstheme="minorHAnsi"/>
          <w:b/>
          <w:szCs w:val="24"/>
        </w:rPr>
        <w:t xml:space="preserve"> (Retiree)</w:t>
      </w:r>
    </w:p>
    <w:p w14:paraId="38BD1D43" w14:textId="77777777" w:rsidR="00DA4B24" w:rsidRPr="00FB2DC4" w:rsidRDefault="00FB2DC4" w:rsidP="00DA4B24">
      <w:pPr>
        <w:pStyle w:val="NoSpacing"/>
        <w:spacing w:line="269" w:lineRule="auto"/>
        <w:ind w:left="1440"/>
        <w:rPr>
          <w:rFonts w:cstheme="minorHAnsi"/>
          <w:color w:val="000000" w:themeColor="text1"/>
          <w:szCs w:val="24"/>
        </w:rPr>
      </w:pPr>
      <w:r w:rsidRPr="00FB2DC4">
        <w:rPr>
          <w:rFonts w:cstheme="minorHAnsi"/>
          <w:szCs w:val="24"/>
        </w:rPr>
        <w:t xml:space="preserve">Retired Workforce Professional members shall be retired from a position within the workforce system. </w:t>
      </w:r>
      <w:r w:rsidR="00DA4B24">
        <w:rPr>
          <w:rFonts w:cstheme="minorHAnsi"/>
          <w:szCs w:val="24"/>
        </w:rPr>
        <w:t xml:space="preserve"> </w:t>
      </w:r>
      <w:r w:rsidR="00DA4B24" w:rsidRPr="00FB2DC4">
        <w:rPr>
          <w:rFonts w:cstheme="minorHAnsi"/>
          <w:color w:val="000000" w:themeColor="text1"/>
          <w:szCs w:val="24"/>
        </w:rPr>
        <w:t>Such member shall be deemed in good st</w:t>
      </w:r>
      <w:r w:rsidR="00DA4B24">
        <w:rPr>
          <w:rFonts w:cstheme="minorHAnsi"/>
          <w:color w:val="000000" w:themeColor="text1"/>
          <w:szCs w:val="24"/>
        </w:rPr>
        <w:t>anding if his or her annual</w:t>
      </w:r>
      <w:r w:rsidR="00DA4B24" w:rsidRPr="00FB2DC4">
        <w:rPr>
          <w:rFonts w:cstheme="minorHAnsi"/>
          <w:color w:val="000000" w:themeColor="text1"/>
          <w:szCs w:val="24"/>
        </w:rPr>
        <w:t xml:space="preserve"> membership fees, both to IAWP</w:t>
      </w:r>
      <w:r w:rsidR="00DA4B24">
        <w:rPr>
          <w:rFonts w:cstheme="minorHAnsi"/>
          <w:color w:val="000000" w:themeColor="text1"/>
          <w:szCs w:val="24"/>
        </w:rPr>
        <w:t>-International and IAWP – Oregon Chapter,</w:t>
      </w:r>
      <w:r w:rsidR="00DA4B24" w:rsidRPr="00FB2DC4">
        <w:rPr>
          <w:rFonts w:cstheme="minorHAnsi"/>
          <w:color w:val="000000" w:themeColor="text1"/>
          <w:szCs w:val="24"/>
        </w:rPr>
        <w:t xml:space="preserve"> are current</w:t>
      </w:r>
      <w:r w:rsidR="00DA4B24" w:rsidRPr="00FB2DC4">
        <w:rPr>
          <w:rFonts w:cstheme="minorHAnsi"/>
          <w:b/>
          <w:color w:val="000000" w:themeColor="text1"/>
          <w:szCs w:val="24"/>
        </w:rPr>
        <w:t>.</w:t>
      </w:r>
      <w:r w:rsidR="00DA4B24" w:rsidRPr="00FB2DC4">
        <w:rPr>
          <w:rFonts w:cstheme="minorHAnsi"/>
          <w:color w:val="000000" w:themeColor="text1"/>
          <w:szCs w:val="24"/>
        </w:rPr>
        <w:t xml:space="preserve"> </w:t>
      </w:r>
    </w:p>
    <w:p w14:paraId="4A186948" w14:textId="77777777" w:rsidR="00FB2DC4" w:rsidRPr="00FB2DC4" w:rsidRDefault="00FB2DC4" w:rsidP="00DA4B24">
      <w:pPr>
        <w:pStyle w:val="NoSpacing"/>
        <w:spacing w:line="269" w:lineRule="auto"/>
        <w:ind w:left="1440"/>
        <w:rPr>
          <w:rFonts w:cstheme="minorHAnsi"/>
          <w:szCs w:val="24"/>
        </w:rPr>
      </w:pPr>
    </w:p>
    <w:p w14:paraId="00A1B9AE" w14:textId="49D9A4C7" w:rsidR="00FB2DC4" w:rsidRPr="00B44F85" w:rsidRDefault="00FB2DC4" w:rsidP="00FB2DC4">
      <w:pPr>
        <w:pStyle w:val="NoSpacing"/>
        <w:spacing w:line="269" w:lineRule="auto"/>
        <w:ind w:left="1440"/>
        <w:rPr>
          <w:rFonts w:cstheme="minorHAnsi"/>
          <w:strike/>
          <w:sz w:val="24"/>
          <w:szCs w:val="24"/>
        </w:rPr>
      </w:pPr>
      <w:r w:rsidRPr="00FB2DC4">
        <w:rPr>
          <w:rFonts w:cstheme="minorHAnsi"/>
          <w:szCs w:val="24"/>
        </w:rPr>
        <w:t>Retired Workforce Professional members in good standing shall have the right to vote, make and second motions, place names in nomination, be nominated for and hold office, and serve on committees. When determining a quorum for a meeting of the members, Retiree Workforce Professional members shall be counted.</w:t>
      </w:r>
    </w:p>
    <w:p w14:paraId="5BD422DF" w14:textId="77777777" w:rsidR="00FB2DC4" w:rsidRPr="00FB2DC4" w:rsidRDefault="00FB2DC4" w:rsidP="00FB2DC4">
      <w:pPr>
        <w:pStyle w:val="NoSpacing"/>
        <w:spacing w:line="269" w:lineRule="auto"/>
        <w:ind w:left="1440"/>
        <w:rPr>
          <w:rFonts w:cstheme="minorHAnsi"/>
          <w:szCs w:val="24"/>
        </w:rPr>
      </w:pPr>
    </w:p>
    <w:p w14:paraId="744AA511" w14:textId="54A305F1" w:rsidR="00FB2DC4" w:rsidRPr="00FB2DC4" w:rsidRDefault="00690CA4" w:rsidP="00FB2DC4">
      <w:pPr>
        <w:pStyle w:val="NoSpacing"/>
        <w:spacing w:line="269" w:lineRule="auto"/>
        <w:ind w:left="360" w:firstLine="360"/>
        <w:rPr>
          <w:rFonts w:cstheme="minorHAnsi"/>
          <w:szCs w:val="24"/>
        </w:rPr>
      </w:pPr>
      <w:r>
        <w:rPr>
          <w:rFonts w:cstheme="minorHAnsi"/>
          <w:b/>
          <w:szCs w:val="24"/>
        </w:rPr>
        <w:t>2.1</w:t>
      </w:r>
      <w:r w:rsidR="00FB2DC4" w:rsidRPr="00FB2DC4">
        <w:rPr>
          <w:rFonts w:cstheme="minorHAnsi"/>
          <w:b/>
          <w:szCs w:val="24"/>
        </w:rPr>
        <w:t>.</w:t>
      </w:r>
      <w:r w:rsidR="006602C1">
        <w:rPr>
          <w:rFonts w:cstheme="minorHAnsi"/>
          <w:b/>
          <w:szCs w:val="24"/>
        </w:rPr>
        <w:t>4</w:t>
      </w:r>
      <w:r w:rsidR="00FB2DC4" w:rsidRPr="00FB2DC4">
        <w:rPr>
          <w:rFonts w:cstheme="minorHAnsi"/>
          <w:b/>
          <w:szCs w:val="24"/>
        </w:rPr>
        <w:tab/>
        <w:t>Life Member</w:t>
      </w:r>
      <w:r w:rsidR="00452D0F">
        <w:rPr>
          <w:rFonts w:cstheme="minorHAnsi"/>
          <w:b/>
          <w:szCs w:val="24"/>
        </w:rPr>
        <w:t xml:space="preserve"> (Lifetime)</w:t>
      </w:r>
    </w:p>
    <w:p w14:paraId="6EAB7821" w14:textId="77777777" w:rsidR="00693D27" w:rsidRDefault="00FB2DC4" w:rsidP="00FB2DC4">
      <w:pPr>
        <w:pStyle w:val="NoSpacing"/>
        <w:spacing w:line="269" w:lineRule="auto"/>
        <w:ind w:left="1440"/>
        <w:rPr>
          <w:rFonts w:cstheme="minorHAnsi"/>
          <w:szCs w:val="24"/>
        </w:rPr>
      </w:pPr>
      <w:r w:rsidRPr="00FB2DC4">
        <w:rPr>
          <w:rFonts w:cstheme="minorHAnsi"/>
          <w:szCs w:val="24"/>
        </w:rPr>
        <w:t xml:space="preserve">An application for life membership may be submitted by </w:t>
      </w:r>
      <w:r w:rsidR="00DA4B24">
        <w:rPr>
          <w:rFonts w:cstheme="minorHAnsi"/>
          <w:szCs w:val="24"/>
        </w:rPr>
        <w:t>IAWP – Oregon Chapter to IAWP - International</w:t>
      </w:r>
      <w:r w:rsidRPr="00FB2DC4">
        <w:rPr>
          <w:rFonts w:cstheme="minorHAnsi"/>
          <w:szCs w:val="24"/>
        </w:rPr>
        <w:t xml:space="preserve"> for any member in good standing that has been a member of IAWP for a minimum of 30 years.  The application submission must include the one-time life membership fee</w:t>
      </w:r>
      <w:r w:rsidR="00693D27">
        <w:rPr>
          <w:rFonts w:cstheme="minorHAnsi"/>
          <w:szCs w:val="24"/>
        </w:rPr>
        <w:t xml:space="preserve"> and be received by the</w:t>
      </w:r>
      <w:r w:rsidR="00DA4B24">
        <w:rPr>
          <w:rFonts w:cstheme="minorHAnsi"/>
          <w:szCs w:val="24"/>
        </w:rPr>
        <w:t xml:space="preserve"> IAWP - International</w:t>
      </w:r>
      <w:r w:rsidR="00693D27">
        <w:rPr>
          <w:rFonts w:cstheme="minorHAnsi"/>
          <w:szCs w:val="24"/>
        </w:rPr>
        <w:t xml:space="preserve"> Administrative Office at least </w:t>
      </w:r>
      <w:r w:rsidR="00693D27" w:rsidRPr="00FB2DC4">
        <w:rPr>
          <w:rFonts w:cstheme="minorHAnsi"/>
        </w:rPr>
        <w:t>sixty (60) days prior the</w:t>
      </w:r>
      <w:r w:rsidR="00DA4B24">
        <w:rPr>
          <w:rFonts w:cstheme="minorHAnsi"/>
        </w:rPr>
        <w:t xml:space="preserve"> IAWP - International</w:t>
      </w:r>
      <w:r w:rsidR="00693D27" w:rsidRPr="00FB2DC4">
        <w:rPr>
          <w:rFonts w:cstheme="minorHAnsi"/>
        </w:rPr>
        <w:t xml:space="preserve"> annual meeting of the members at which the life membership shall be conferred.  </w:t>
      </w:r>
      <w:r w:rsidRPr="00FB2DC4">
        <w:rPr>
          <w:rFonts w:cstheme="minorHAnsi"/>
          <w:szCs w:val="24"/>
        </w:rPr>
        <w:t xml:space="preserve">Applications are reviewed by the </w:t>
      </w:r>
      <w:r w:rsidR="00DA4B24">
        <w:rPr>
          <w:rFonts w:cstheme="minorHAnsi"/>
          <w:szCs w:val="24"/>
        </w:rPr>
        <w:t xml:space="preserve">IAWP – International </w:t>
      </w:r>
      <w:r w:rsidRPr="00FB2DC4">
        <w:rPr>
          <w:rFonts w:cstheme="minorHAnsi"/>
          <w:szCs w:val="24"/>
        </w:rPr>
        <w:t>Executive</w:t>
      </w:r>
      <w:r w:rsidR="00DA4B24">
        <w:rPr>
          <w:rFonts w:cstheme="minorHAnsi"/>
          <w:szCs w:val="24"/>
        </w:rPr>
        <w:t xml:space="preserve"> Committee and forwarded to their </w:t>
      </w:r>
      <w:r w:rsidRPr="00FB2DC4">
        <w:rPr>
          <w:rFonts w:cstheme="minorHAnsi"/>
          <w:szCs w:val="24"/>
        </w:rPr>
        <w:t xml:space="preserve">Board of Directors for approval. </w:t>
      </w:r>
    </w:p>
    <w:p w14:paraId="432C8D0A" w14:textId="77777777" w:rsidR="00D204D3" w:rsidRDefault="00D204D3" w:rsidP="00FB2DC4">
      <w:pPr>
        <w:pStyle w:val="NoSpacing"/>
        <w:spacing w:line="269" w:lineRule="auto"/>
        <w:ind w:left="1440"/>
        <w:rPr>
          <w:rFonts w:cstheme="minorHAnsi"/>
          <w:szCs w:val="24"/>
        </w:rPr>
      </w:pPr>
    </w:p>
    <w:p w14:paraId="1F2B86A3" w14:textId="77777777" w:rsidR="00FB2DC4" w:rsidRPr="00FB2DC4" w:rsidRDefault="00FB2DC4" w:rsidP="00FB2DC4">
      <w:pPr>
        <w:pStyle w:val="NoSpacing"/>
        <w:spacing w:line="269" w:lineRule="auto"/>
        <w:ind w:left="1440"/>
        <w:rPr>
          <w:rFonts w:cstheme="minorHAnsi"/>
          <w:szCs w:val="24"/>
        </w:rPr>
      </w:pPr>
      <w:r w:rsidRPr="00FB2DC4">
        <w:rPr>
          <w:rFonts w:cstheme="minorHAnsi"/>
          <w:szCs w:val="24"/>
        </w:rPr>
        <w:t>Life Members shall have the right to vote, make and second motions, place names in nomination, be nominated for and hold office, and serve on committees. When determining a quorum for a meeting of the members, Life Members shall be counted.</w:t>
      </w:r>
    </w:p>
    <w:p w14:paraId="63D8D20F" w14:textId="77777777" w:rsidR="00FB2DC4" w:rsidRPr="00FB2DC4" w:rsidRDefault="00FB2DC4" w:rsidP="00FB2DC4">
      <w:pPr>
        <w:pStyle w:val="NoSpacing"/>
        <w:spacing w:line="269" w:lineRule="auto"/>
        <w:ind w:left="1440"/>
        <w:rPr>
          <w:rFonts w:cstheme="minorHAnsi"/>
          <w:szCs w:val="24"/>
        </w:rPr>
      </w:pPr>
    </w:p>
    <w:p w14:paraId="0FFF8828" w14:textId="77777777" w:rsidR="00FB2DC4" w:rsidRPr="00FB2DC4" w:rsidRDefault="00FB2DC4" w:rsidP="00FB2DC4">
      <w:pPr>
        <w:pStyle w:val="NoSpacing"/>
        <w:spacing w:line="269" w:lineRule="auto"/>
        <w:ind w:left="1440"/>
        <w:rPr>
          <w:rFonts w:cstheme="minorHAnsi"/>
          <w:szCs w:val="24"/>
        </w:rPr>
      </w:pPr>
      <w:r w:rsidRPr="00FB2DC4">
        <w:rPr>
          <w:rFonts w:cstheme="minorHAnsi"/>
          <w:szCs w:val="24"/>
        </w:rPr>
        <w:t xml:space="preserve">A Life Membership shall include membership, with all the rights of an active member, in one IAWP chapter. A Chapter Affiliated Life Member may transfer his or her chapter membership, with permission of the chapter and without penalty.  Notification of any transfer shall be provided to the IAWP administrative office.  </w:t>
      </w:r>
    </w:p>
    <w:p w14:paraId="59171FED" w14:textId="77777777" w:rsidR="00FB2DC4" w:rsidRPr="00FB2DC4" w:rsidRDefault="00FB2DC4" w:rsidP="00FB2DC4">
      <w:pPr>
        <w:pStyle w:val="NoSpacing"/>
        <w:spacing w:line="269" w:lineRule="auto"/>
        <w:ind w:left="720"/>
        <w:rPr>
          <w:rFonts w:cstheme="minorHAnsi"/>
          <w:szCs w:val="24"/>
        </w:rPr>
      </w:pPr>
    </w:p>
    <w:p w14:paraId="6730A62E" w14:textId="77777777" w:rsidR="005A2B43" w:rsidRPr="00FB2DC4" w:rsidRDefault="00690CA4" w:rsidP="00791D1F">
      <w:pPr>
        <w:pStyle w:val="Heading2"/>
        <w:rPr>
          <w:rFonts w:asciiTheme="minorHAnsi" w:hAnsiTheme="minorHAnsi" w:cstheme="minorHAnsi"/>
          <w:sz w:val="22"/>
        </w:rPr>
      </w:pPr>
      <w:bookmarkStart w:id="15" w:name="_Toc101425233"/>
      <w:r>
        <w:rPr>
          <w:rFonts w:asciiTheme="minorHAnsi" w:hAnsiTheme="minorHAnsi" w:cstheme="minorHAnsi"/>
          <w:sz w:val="22"/>
        </w:rPr>
        <w:t>2.</w:t>
      </w:r>
      <w:r w:rsidR="00DA4B24">
        <w:rPr>
          <w:rFonts w:asciiTheme="minorHAnsi" w:hAnsiTheme="minorHAnsi" w:cstheme="minorHAnsi"/>
          <w:sz w:val="22"/>
        </w:rPr>
        <w:t>2</w:t>
      </w:r>
      <w:r w:rsidR="005A2B43" w:rsidRPr="00FB2DC4">
        <w:rPr>
          <w:rFonts w:asciiTheme="minorHAnsi" w:hAnsiTheme="minorHAnsi" w:cstheme="minorHAnsi"/>
          <w:sz w:val="22"/>
        </w:rPr>
        <w:tab/>
        <w:t>E</w:t>
      </w:r>
      <w:r w:rsidR="00563580" w:rsidRPr="00FB2DC4">
        <w:rPr>
          <w:rFonts w:asciiTheme="minorHAnsi" w:hAnsiTheme="minorHAnsi" w:cstheme="minorHAnsi"/>
          <w:sz w:val="22"/>
        </w:rPr>
        <w:t>stablishment of Fees</w:t>
      </w:r>
      <w:bookmarkEnd w:id="15"/>
    </w:p>
    <w:p w14:paraId="50641FCE" w14:textId="77777777" w:rsidR="005A2B43" w:rsidRPr="00FB2DC4" w:rsidRDefault="005A2B43" w:rsidP="005A2B43">
      <w:pPr>
        <w:pStyle w:val="NoSpacing"/>
        <w:spacing w:line="269" w:lineRule="auto"/>
        <w:ind w:left="720"/>
        <w:rPr>
          <w:rFonts w:cstheme="minorHAnsi"/>
        </w:rPr>
      </w:pPr>
      <w:r w:rsidRPr="00FB2DC4">
        <w:rPr>
          <w:rFonts w:cstheme="minorHAnsi"/>
        </w:rPr>
        <w:t xml:space="preserve">The Board of Directors sets the annual membership fees for each class and category for the following calendar year during the fall meeting of the Board of Directors. Two-thirds (2/3) of the Directors present and voting at the meeting shall determine the fees for each class and subcategory. </w:t>
      </w:r>
    </w:p>
    <w:p w14:paraId="2C250DA9" w14:textId="77777777" w:rsidR="005A2B43" w:rsidRPr="00FB2DC4" w:rsidRDefault="005A2B43" w:rsidP="005A2B43">
      <w:pPr>
        <w:pStyle w:val="NoSpacing"/>
        <w:spacing w:line="269" w:lineRule="auto"/>
        <w:ind w:left="720"/>
        <w:rPr>
          <w:rFonts w:cstheme="minorHAnsi"/>
        </w:rPr>
      </w:pPr>
    </w:p>
    <w:p w14:paraId="2489CE7C" w14:textId="77777777" w:rsidR="005A2B43" w:rsidRPr="00D204D3" w:rsidRDefault="005A2B43" w:rsidP="00791D1F">
      <w:pPr>
        <w:pStyle w:val="Heading2"/>
        <w:rPr>
          <w:rFonts w:asciiTheme="minorHAnsi" w:hAnsiTheme="minorHAnsi" w:cstheme="minorHAnsi"/>
          <w:sz w:val="22"/>
        </w:rPr>
      </w:pPr>
      <w:bookmarkStart w:id="16" w:name="_Toc101425234"/>
      <w:r w:rsidRPr="00D204D3">
        <w:rPr>
          <w:rFonts w:asciiTheme="minorHAnsi" w:hAnsiTheme="minorHAnsi" w:cstheme="minorHAnsi"/>
          <w:sz w:val="22"/>
        </w:rPr>
        <w:t>2.</w:t>
      </w:r>
      <w:r w:rsidR="00DA4B24">
        <w:rPr>
          <w:rFonts w:asciiTheme="minorHAnsi" w:hAnsiTheme="minorHAnsi" w:cstheme="minorHAnsi"/>
          <w:sz w:val="22"/>
        </w:rPr>
        <w:t>3</w:t>
      </w:r>
      <w:r w:rsidRPr="00D204D3">
        <w:rPr>
          <w:rFonts w:asciiTheme="minorHAnsi" w:hAnsiTheme="minorHAnsi" w:cstheme="minorHAnsi"/>
          <w:sz w:val="22"/>
        </w:rPr>
        <w:tab/>
        <w:t>M</w:t>
      </w:r>
      <w:r w:rsidR="00563580" w:rsidRPr="00D204D3">
        <w:rPr>
          <w:rFonts w:asciiTheme="minorHAnsi" w:hAnsiTheme="minorHAnsi" w:cstheme="minorHAnsi"/>
          <w:sz w:val="22"/>
        </w:rPr>
        <w:t>embership Year</w:t>
      </w:r>
      <w:bookmarkEnd w:id="16"/>
    </w:p>
    <w:p w14:paraId="55C32677" w14:textId="56887133" w:rsidR="005A2B43" w:rsidRPr="00FB2DC4" w:rsidRDefault="005A2B43" w:rsidP="005A2B43">
      <w:pPr>
        <w:spacing w:after="0"/>
        <w:ind w:left="720" w:firstLine="0"/>
        <w:jc w:val="left"/>
        <w:rPr>
          <w:rFonts w:asciiTheme="minorHAnsi" w:hAnsiTheme="minorHAnsi" w:cstheme="minorHAnsi"/>
        </w:rPr>
      </w:pPr>
      <w:r w:rsidRPr="00D204D3">
        <w:rPr>
          <w:rFonts w:asciiTheme="minorHAnsi" w:hAnsiTheme="minorHAnsi" w:cstheme="minorHAnsi"/>
        </w:rPr>
        <w:t xml:space="preserve">A membership year begins on the date membership </w:t>
      </w:r>
      <w:r w:rsidR="00844724" w:rsidRPr="00D204D3">
        <w:rPr>
          <w:rFonts w:asciiTheme="minorHAnsi" w:hAnsiTheme="minorHAnsi" w:cstheme="minorHAnsi"/>
          <w:color w:val="000000" w:themeColor="text1"/>
        </w:rPr>
        <w:t>application or transmittal is accepted</w:t>
      </w:r>
      <w:r w:rsidR="00372301" w:rsidRPr="00D204D3">
        <w:rPr>
          <w:rFonts w:asciiTheme="minorHAnsi" w:hAnsiTheme="minorHAnsi" w:cstheme="minorHAnsi"/>
          <w:color w:val="000000" w:themeColor="text1"/>
        </w:rPr>
        <w:t xml:space="preserve"> </w:t>
      </w:r>
      <w:r w:rsidRPr="00D204D3">
        <w:rPr>
          <w:rFonts w:asciiTheme="minorHAnsi" w:hAnsiTheme="minorHAnsi" w:cstheme="minorHAnsi"/>
        </w:rPr>
        <w:t>by IAWP</w:t>
      </w:r>
      <w:r w:rsidR="00690CA4">
        <w:rPr>
          <w:rFonts w:asciiTheme="minorHAnsi" w:hAnsiTheme="minorHAnsi" w:cstheme="minorHAnsi"/>
        </w:rPr>
        <w:t>-Oregon Chapter</w:t>
      </w:r>
      <w:r w:rsidRPr="00D204D3">
        <w:rPr>
          <w:rFonts w:asciiTheme="minorHAnsi" w:hAnsiTheme="minorHAnsi" w:cstheme="minorHAnsi"/>
        </w:rPr>
        <w:t xml:space="preserve">, henceforth called </w:t>
      </w:r>
      <w:r w:rsidR="00BE12F7">
        <w:rPr>
          <w:rFonts w:asciiTheme="minorHAnsi" w:hAnsiTheme="minorHAnsi" w:cstheme="minorHAnsi"/>
        </w:rPr>
        <w:t xml:space="preserve">the </w:t>
      </w:r>
      <w:r w:rsidRPr="00D204D3">
        <w:rPr>
          <w:rFonts w:asciiTheme="minorHAnsi" w:hAnsiTheme="minorHAnsi" w:cstheme="minorHAnsi"/>
        </w:rPr>
        <w:t>member anniversary date.</w:t>
      </w:r>
    </w:p>
    <w:p w14:paraId="3AA77EA5" w14:textId="77777777" w:rsidR="005A2B43" w:rsidRPr="00FB2DC4" w:rsidRDefault="005A2B43" w:rsidP="005A2B43">
      <w:pPr>
        <w:spacing w:after="0"/>
        <w:ind w:firstLine="0"/>
        <w:jc w:val="left"/>
        <w:rPr>
          <w:rFonts w:asciiTheme="minorHAnsi" w:hAnsiTheme="minorHAnsi" w:cstheme="minorHAnsi"/>
        </w:rPr>
      </w:pPr>
    </w:p>
    <w:p w14:paraId="46B24A7F" w14:textId="77777777" w:rsidR="005A2B43" w:rsidRPr="00FB2DC4" w:rsidRDefault="005A2B43" w:rsidP="00791D1F">
      <w:pPr>
        <w:pStyle w:val="Heading2"/>
        <w:rPr>
          <w:rFonts w:asciiTheme="minorHAnsi" w:hAnsiTheme="minorHAnsi" w:cstheme="minorHAnsi"/>
          <w:sz w:val="22"/>
        </w:rPr>
      </w:pPr>
      <w:bookmarkStart w:id="17" w:name="_Toc101425235"/>
      <w:r w:rsidRPr="00FB2DC4">
        <w:rPr>
          <w:rFonts w:asciiTheme="minorHAnsi" w:hAnsiTheme="minorHAnsi" w:cstheme="minorHAnsi"/>
          <w:sz w:val="22"/>
        </w:rPr>
        <w:t>2.</w:t>
      </w:r>
      <w:r w:rsidR="00DA4B24">
        <w:rPr>
          <w:rFonts w:asciiTheme="minorHAnsi" w:hAnsiTheme="minorHAnsi" w:cstheme="minorHAnsi"/>
          <w:sz w:val="22"/>
        </w:rPr>
        <w:t>4</w:t>
      </w:r>
      <w:r w:rsidRPr="00FB2DC4">
        <w:rPr>
          <w:rFonts w:asciiTheme="minorHAnsi" w:hAnsiTheme="minorHAnsi" w:cstheme="minorHAnsi"/>
          <w:sz w:val="22"/>
        </w:rPr>
        <w:tab/>
      </w:r>
      <w:r w:rsidR="00563580" w:rsidRPr="00FB2DC4">
        <w:rPr>
          <w:rFonts w:asciiTheme="minorHAnsi" w:hAnsiTheme="minorHAnsi" w:cstheme="minorHAnsi"/>
          <w:sz w:val="22"/>
        </w:rPr>
        <w:t>Membership Fee Due Date</w:t>
      </w:r>
      <w:bookmarkEnd w:id="17"/>
    </w:p>
    <w:p w14:paraId="40E0B9B6" w14:textId="494B20FE" w:rsidR="00235CD9" w:rsidRPr="00D204D3" w:rsidRDefault="005A2B43" w:rsidP="005A2B43">
      <w:pPr>
        <w:spacing w:after="0"/>
        <w:ind w:left="720" w:firstLine="0"/>
        <w:jc w:val="left"/>
        <w:rPr>
          <w:rFonts w:asciiTheme="minorHAnsi" w:hAnsiTheme="minorHAnsi" w:cstheme="minorHAnsi"/>
          <w:color w:val="000000" w:themeColor="text1"/>
        </w:rPr>
      </w:pPr>
      <w:r w:rsidRPr="00D204D3">
        <w:rPr>
          <w:rFonts w:asciiTheme="minorHAnsi" w:hAnsiTheme="minorHAnsi" w:cstheme="minorHAnsi"/>
          <w:color w:val="000000" w:themeColor="text1"/>
        </w:rPr>
        <w:t xml:space="preserve">Annual membership fees for all classes and categories, </w:t>
      </w:r>
      <w:proofErr w:type="gramStart"/>
      <w:r w:rsidRPr="00D204D3">
        <w:rPr>
          <w:rFonts w:asciiTheme="minorHAnsi" w:hAnsiTheme="minorHAnsi" w:cstheme="minorHAnsi"/>
          <w:color w:val="000000" w:themeColor="text1"/>
        </w:rPr>
        <w:t>with the exception of</w:t>
      </w:r>
      <w:proofErr w:type="gramEnd"/>
      <w:r w:rsidRPr="00D204D3">
        <w:rPr>
          <w:rFonts w:asciiTheme="minorHAnsi" w:hAnsiTheme="minorHAnsi" w:cstheme="minorHAnsi"/>
          <w:color w:val="000000" w:themeColor="text1"/>
        </w:rPr>
        <w:t xml:space="preserve"> Life</w:t>
      </w:r>
      <w:r w:rsidR="00372301" w:rsidRPr="00D204D3">
        <w:rPr>
          <w:rFonts w:asciiTheme="minorHAnsi" w:hAnsiTheme="minorHAnsi" w:cstheme="minorHAnsi"/>
          <w:color w:val="000000" w:themeColor="text1"/>
        </w:rPr>
        <w:t xml:space="preserve"> and Emeritus</w:t>
      </w:r>
      <w:r w:rsidRPr="00D204D3">
        <w:rPr>
          <w:rFonts w:asciiTheme="minorHAnsi" w:hAnsiTheme="minorHAnsi" w:cstheme="minorHAnsi"/>
          <w:color w:val="000000" w:themeColor="text1"/>
        </w:rPr>
        <w:t xml:space="preserve"> Member</w:t>
      </w:r>
      <w:r w:rsidR="00235CD9" w:rsidRPr="00D204D3">
        <w:rPr>
          <w:rFonts w:asciiTheme="minorHAnsi" w:hAnsiTheme="minorHAnsi" w:cstheme="minorHAnsi"/>
          <w:color w:val="000000" w:themeColor="text1"/>
        </w:rPr>
        <w:t>s</w:t>
      </w:r>
      <w:r w:rsidRPr="00D204D3">
        <w:rPr>
          <w:rFonts w:asciiTheme="minorHAnsi" w:hAnsiTheme="minorHAnsi" w:cstheme="minorHAnsi"/>
          <w:color w:val="000000" w:themeColor="text1"/>
        </w:rPr>
        <w:t>, are due on the member anniversary date.</w:t>
      </w:r>
      <w:r w:rsidR="00D65FC8">
        <w:rPr>
          <w:rFonts w:asciiTheme="minorHAnsi" w:hAnsiTheme="minorHAnsi" w:cstheme="minorHAnsi"/>
          <w:color w:val="000000" w:themeColor="text1"/>
        </w:rPr>
        <w:t xml:space="preserve"> International portion of dues shall be transmitted </w:t>
      </w:r>
      <w:r w:rsidR="00BE12F7">
        <w:rPr>
          <w:rFonts w:asciiTheme="minorHAnsi" w:hAnsiTheme="minorHAnsi" w:cstheme="minorHAnsi"/>
          <w:color w:val="000000" w:themeColor="text1"/>
        </w:rPr>
        <w:t xml:space="preserve">to </w:t>
      </w:r>
      <w:r w:rsidR="00250E37">
        <w:rPr>
          <w:rFonts w:asciiTheme="minorHAnsi" w:hAnsiTheme="minorHAnsi" w:cstheme="minorHAnsi"/>
          <w:color w:val="000000" w:themeColor="text1"/>
        </w:rPr>
        <w:t xml:space="preserve">the </w:t>
      </w:r>
      <w:proofErr w:type="gramStart"/>
      <w:r w:rsidR="00BE12F7">
        <w:rPr>
          <w:rFonts w:asciiTheme="minorHAnsi" w:hAnsiTheme="minorHAnsi" w:cstheme="minorHAnsi"/>
          <w:color w:val="000000" w:themeColor="text1"/>
        </w:rPr>
        <w:t>Int</w:t>
      </w:r>
      <w:r w:rsidR="00250E37">
        <w:rPr>
          <w:rFonts w:asciiTheme="minorHAnsi" w:hAnsiTheme="minorHAnsi" w:cstheme="minorHAnsi"/>
          <w:color w:val="000000" w:themeColor="text1"/>
        </w:rPr>
        <w:t>ernational</w:t>
      </w:r>
      <w:proofErr w:type="gramEnd"/>
      <w:r w:rsidR="00250E37">
        <w:rPr>
          <w:rFonts w:asciiTheme="minorHAnsi" w:hAnsiTheme="minorHAnsi" w:cstheme="minorHAnsi"/>
          <w:color w:val="000000" w:themeColor="text1"/>
        </w:rPr>
        <w:t xml:space="preserve"> office</w:t>
      </w:r>
      <w:r w:rsidR="006602C1">
        <w:rPr>
          <w:rFonts w:asciiTheme="minorHAnsi" w:hAnsiTheme="minorHAnsi" w:cstheme="minorHAnsi"/>
          <w:color w:val="000000" w:themeColor="text1"/>
        </w:rPr>
        <w:t xml:space="preserve"> </w:t>
      </w:r>
      <w:r w:rsidR="00250E37">
        <w:rPr>
          <w:rFonts w:asciiTheme="minorHAnsi" w:hAnsiTheme="minorHAnsi" w:cstheme="minorHAnsi"/>
          <w:color w:val="000000" w:themeColor="text1"/>
        </w:rPr>
        <w:t xml:space="preserve">at </w:t>
      </w:r>
      <w:r w:rsidR="00D65FC8">
        <w:rPr>
          <w:rFonts w:asciiTheme="minorHAnsi" w:hAnsiTheme="minorHAnsi" w:cstheme="minorHAnsi"/>
          <w:color w:val="000000" w:themeColor="text1"/>
        </w:rPr>
        <w:t>the beginning of each quarter with required member information.</w:t>
      </w:r>
    </w:p>
    <w:p w14:paraId="08415137" w14:textId="77777777" w:rsidR="00166B81" w:rsidRPr="00D204D3" w:rsidRDefault="00166B81" w:rsidP="005A2B43">
      <w:pPr>
        <w:spacing w:after="0"/>
        <w:ind w:left="720" w:firstLine="0"/>
        <w:jc w:val="left"/>
        <w:rPr>
          <w:rFonts w:asciiTheme="minorHAnsi" w:hAnsiTheme="minorHAnsi" w:cstheme="minorHAnsi"/>
          <w:color w:val="000000" w:themeColor="text1"/>
        </w:rPr>
      </w:pPr>
    </w:p>
    <w:p w14:paraId="4CD55324" w14:textId="77777777" w:rsidR="005A2B43" w:rsidRPr="00D204D3" w:rsidRDefault="005A2B43" w:rsidP="00791D1F">
      <w:pPr>
        <w:pStyle w:val="Heading2"/>
        <w:rPr>
          <w:rFonts w:asciiTheme="minorHAnsi" w:hAnsiTheme="minorHAnsi" w:cstheme="minorHAnsi"/>
          <w:sz w:val="22"/>
        </w:rPr>
      </w:pPr>
      <w:bookmarkStart w:id="18" w:name="_Toc101425236"/>
      <w:r w:rsidRPr="00D204D3">
        <w:rPr>
          <w:rFonts w:asciiTheme="minorHAnsi" w:hAnsiTheme="minorHAnsi" w:cstheme="minorHAnsi"/>
          <w:sz w:val="22"/>
        </w:rPr>
        <w:t>2.</w:t>
      </w:r>
      <w:r w:rsidR="00DA4B24">
        <w:rPr>
          <w:rFonts w:asciiTheme="minorHAnsi" w:hAnsiTheme="minorHAnsi" w:cstheme="minorHAnsi"/>
          <w:sz w:val="22"/>
        </w:rPr>
        <w:t>5</w:t>
      </w:r>
      <w:r w:rsidRPr="00D204D3">
        <w:rPr>
          <w:rFonts w:asciiTheme="minorHAnsi" w:hAnsiTheme="minorHAnsi" w:cstheme="minorHAnsi"/>
          <w:sz w:val="22"/>
        </w:rPr>
        <w:tab/>
        <w:t>W</w:t>
      </w:r>
      <w:r w:rsidR="00563580" w:rsidRPr="00D204D3">
        <w:rPr>
          <w:rFonts w:asciiTheme="minorHAnsi" w:hAnsiTheme="minorHAnsi" w:cstheme="minorHAnsi"/>
          <w:sz w:val="22"/>
        </w:rPr>
        <w:t>aiver or Rebate of Fees</w:t>
      </w:r>
      <w:bookmarkEnd w:id="18"/>
      <w:r w:rsidR="00563580" w:rsidRPr="00D204D3">
        <w:rPr>
          <w:rFonts w:asciiTheme="minorHAnsi" w:hAnsiTheme="minorHAnsi" w:cstheme="minorHAnsi"/>
          <w:sz w:val="22"/>
        </w:rPr>
        <w:t xml:space="preserve"> </w:t>
      </w:r>
    </w:p>
    <w:p w14:paraId="2EE373B5" w14:textId="77777777" w:rsidR="005A2B43" w:rsidRPr="00D204D3" w:rsidRDefault="005A2B43" w:rsidP="005A2B43">
      <w:pPr>
        <w:pStyle w:val="NoSpacing"/>
        <w:spacing w:line="269" w:lineRule="auto"/>
        <w:ind w:left="720"/>
        <w:rPr>
          <w:rFonts w:cstheme="minorHAnsi"/>
        </w:rPr>
      </w:pPr>
      <w:r w:rsidRPr="00D204D3">
        <w:rPr>
          <w:rFonts w:cstheme="minorHAnsi"/>
        </w:rPr>
        <w:t>No part of the annual membership fee shall be prorated or apportioned to fractional parts of the year,</w:t>
      </w:r>
      <w:r w:rsidR="00690CA4">
        <w:rPr>
          <w:rFonts w:cstheme="minorHAnsi"/>
        </w:rPr>
        <w:t xml:space="preserve"> and no part of the annual </w:t>
      </w:r>
      <w:r w:rsidRPr="00D204D3">
        <w:rPr>
          <w:rFonts w:cstheme="minorHAnsi"/>
        </w:rPr>
        <w:t xml:space="preserve">membership fee shall be waived or rebated for any reason. </w:t>
      </w:r>
    </w:p>
    <w:p w14:paraId="66DAA23F" w14:textId="77777777" w:rsidR="005A2B43" w:rsidRPr="00D204D3" w:rsidRDefault="005A2B43" w:rsidP="005A2B43">
      <w:pPr>
        <w:pStyle w:val="NoSpacing"/>
        <w:spacing w:line="269" w:lineRule="auto"/>
        <w:rPr>
          <w:rFonts w:cstheme="minorHAnsi"/>
        </w:rPr>
      </w:pPr>
    </w:p>
    <w:p w14:paraId="6C8F2D44" w14:textId="77777777" w:rsidR="005A2B43" w:rsidRPr="00D204D3" w:rsidRDefault="00DA4B24" w:rsidP="00791D1F">
      <w:pPr>
        <w:pStyle w:val="Heading2"/>
        <w:rPr>
          <w:rFonts w:asciiTheme="minorHAnsi" w:hAnsiTheme="minorHAnsi" w:cstheme="minorHAnsi"/>
          <w:sz w:val="22"/>
        </w:rPr>
      </w:pPr>
      <w:bookmarkStart w:id="19" w:name="_Toc101425237"/>
      <w:r>
        <w:rPr>
          <w:rFonts w:asciiTheme="minorHAnsi" w:hAnsiTheme="minorHAnsi" w:cstheme="minorHAnsi"/>
          <w:sz w:val="22"/>
        </w:rPr>
        <w:t>2.6</w:t>
      </w:r>
      <w:r w:rsidR="005A2B43" w:rsidRPr="00D204D3">
        <w:rPr>
          <w:rFonts w:asciiTheme="minorHAnsi" w:hAnsiTheme="minorHAnsi" w:cstheme="minorHAnsi"/>
          <w:sz w:val="22"/>
        </w:rPr>
        <w:tab/>
        <w:t>N</w:t>
      </w:r>
      <w:r w:rsidR="00563580" w:rsidRPr="00D204D3">
        <w:rPr>
          <w:rFonts w:asciiTheme="minorHAnsi" w:hAnsiTheme="minorHAnsi" w:cstheme="minorHAnsi"/>
          <w:sz w:val="22"/>
        </w:rPr>
        <w:t>on-Payment of Membership Fees</w:t>
      </w:r>
      <w:bookmarkEnd w:id="19"/>
      <w:r w:rsidR="00563580" w:rsidRPr="00D204D3">
        <w:rPr>
          <w:rFonts w:asciiTheme="minorHAnsi" w:hAnsiTheme="minorHAnsi" w:cstheme="minorHAnsi"/>
          <w:sz w:val="22"/>
        </w:rPr>
        <w:t xml:space="preserve"> </w:t>
      </w:r>
    </w:p>
    <w:p w14:paraId="4BC87680" w14:textId="55EB001D" w:rsidR="005A2B43" w:rsidRPr="00D204D3" w:rsidRDefault="005A2B43" w:rsidP="005A2B43">
      <w:pPr>
        <w:pStyle w:val="NoSpacing"/>
        <w:spacing w:line="269" w:lineRule="auto"/>
        <w:ind w:left="720"/>
        <w:rPr>
          <w:rFonts w:cstheme="minorHAnsi"/>
        </w:rPr>
      </w:pPr>
      <w:r w:rsidRPr="00D204D3">
        <w:rPr>
          <w:rFonts w:cstheme="minorHAnsi"/>
        </w:rPr>
        <w:t>Any member</w:t>
      </w:r>
      <w:r w:rsidR="009B35C5" w:rsidRPr="00D204D3">
        <w:rPr>
          <w:rFonts w:cstheme="minorHAnsi"/>
        </w:rPr>
        <w:t>,</w:t>
      </w:r>
      <w:r w:rsidRPr="00D204D3">
        <w:rPr>
          <w:rFonts w:cstheme="minorHAnsi"/>
        </w:rPr>
        <w:t xml:space="preserve"> </w:t>
      </w:r>
      <w:proofErr w:type="gramStart"/>
      <w:r w:rsidR="00D56C11" w:rsidRPr="00D204D3">
        <w:rPr>
          <w:rFonts w:cstheme="minorHAnsi"/>
          <w:color w:val="000000" w:themeColor="text1"/>
        </w:rPr>
        <w:t>with the exception of</w:t>
      </w:r>
      <w:proofErr w:type="gramEnd"/>
      <w:r w:rsidR="00D56C11" w:rsidRPr="00D204D3">
        <w:rPr>
          <w:rFonts w:cstheme="minorHAnsi"/>
          <w:color w:val="000000" w:themeColor="text1"/>
        </w:rPr>
        <w:t xml:space="preserve"> </w:t>
      </w:r>
      <w:r w:rsidR="00235CD9" w:rsidRPr="00D204D3">
        <w:rPr>
          <w:rFonts w:cstheme="minorHAnsi"/>
          <w:color w:val="000000" w:themeColor="text1"/>
        </w:rPr>
        <w:t>a Life</w:t>
      </w:r>
      <w:r w:rsidR="00272D95">
        <w:rPr>
          <w:rFonts w:cstheme="minorHAnsi"/>
          <w:color w:val="000000" w:themeColor="text1"/>
        </w:rPr>
        <w:t xml:space="preserve">time </w:t>
      </w:r>
      <w:r w:rsidR="00D56C11" w:rsidRPr="00D204D3">
        <w:rPr>
          <w:rFonts w:cstheme="minorHAnsi"/>
          <w:color w:val="000000" w:themeColor="text1"/>
        </w:rPr>
        <w:t>member</w:t>
      </w:r>
      <w:r w:rsidR="00D56C11" w:rsidRPr="00D204D3">
        <w:rPr>
          <w:rFonts w:cstheme="minorHAnsi"/>
        </w:rPr>
        <w:t xml:space="preserve">, </w:t>
      </w:r>
      <w:r w:rsidRPr="00D204D3">
        <w:rPr>
          <w:rFonts w:cstheme="minorHAnsi"/>
        </w:rPr>
        <w:t>whos</w:t>
      </w:r>
      <w:r w:rsidR="00690CA4">
        <w:rPr>
          <w:rFonts w:cstheme="minorHAnsi"/>
        </w:rPr>
        <w:t xml:space="preserve">e annual </w:t>
      </w:r>
      <w:r w:rsidRPr="00D204D3">
        <w:rPr>
          <w:rFonts w:cstheme="minorHAnsi"/>
        </w:rPr>
        <w:t xml:space="preserve">membership fees have not been received by the administrative office on or before </w:t>
      </w:r>
      <w:r w:rsidRPr="00D204D3">
        <w:rPr>
          <w:rFonts w:cstheme="minorHAnsi"/>
          <w:color w:val="000000" w:themeColor="text1"/>
        </w:rPr>
        <w:t>the member anniversary date</w:t>
      </w:r>
      <w:r w:rsidRPr="00D204D3">
        <w:rPr>
          <w:rFonts w:cstheme="minorHAnsi"/>
        </w:rPr>
        <w:t xml:space="preserve">, shall be considered inactive and not entitled to exercise any rights as a member. </w:t>
      </w:r>
    </w:p>
    <w:p w14:paraId="6476DC72" w14:textId="77777777" w:rsidR="005A2B43" w:rsidRPr="00D204D3" w:rsidRDefault="005A2B43" w:rsidP="005A2B43">
      <w:pPr>
        <w:pStyle w:val="NoSpacing"/>
        <w:spacing w:line="269" w:lineRule="auto"/>
        <w:rPr>
          <w:rFonts w:cstheme="minorHAnsi"/>
        </w:rPr>
      </w:pPr>
    </w:p>
    <w:p w14:paraId="3EF3FA59" w14:textId="77777777" w:rsidR="005A2B43" w:rsidRPr="00D204D3" w:rsidRDefault="00DA4B24" w:rsidP="00791D1F">
      <w:pPr>
        <w:pStyle w:val="Heading2"/>
        <w:rPr>
          <w:rFonts w:asciiTheme="minorHAnsi" w:hAnsiTheme="minorHAnsi" w:cstheme="minorHAnsi"/>
          <w:sz w:val="22"/>
        </w:rPr>
      </w:pPr>
      <w:bookmarkStart w:id="20" w:name="_Toc101425238"/>
      <w:r>
        <w:rPr>
          <w:rFonts w:asciiTheme="minorHAnsi" w:hAnsiTheme="minorHAnsi" w:cstheme="minorHAnsi"/>
          <w:sz w:val="22"/>
        </w:rPr>
        <w:t>2.7</w:t>
      </w:r>
      <w:r w:rsidR="005A2B43" w:rsidRPr="00D204D3">
        <w:rPr>
          <w:rFonts w:asciiTheme="minorHAnsi" w:hAnsiTheme="minorHAnsi" w:cstheme="minorHAnsi"/>
          <w:sz w:val="22"/>
        </w:rPr>
        <w:tab/>
        <w:t>R</w:t>
      </w:r>
      <w:r w:rsidR="00563580" w:rsidRPr="00D204D3">
        <w:rPr>
          <w:rFonts w:asciiTheme="minorHAnsi" w:hAnsiTheme="minorHAnsi" w:cstheme="minorHAnsi"/>
          <w:sz w:val="22"/>
        </w:rPr>
        <w:t>einstatement of Continuous Membership Status</w:t>
      </w:r>
      <w:bookmarkEnd w:id="20"/>
      <w:r w:rsidR="00563580" w:rsidRPr="00D204D3">
        <w:rPr>
          <w:rFonts w:asciiTheme="minorHAnsi" w:hAnsiTheme="minorHAnsi" w:cstheme="minorHAnsi"/>
          <w:sz w:val="22"/>
        </w:rPr>
        <w:t xml:space="preserve"> </w:t>
      </w:r>
    </w:p>
    <w:p w14:paraId="30D8089E" w14:textId="77777777" w:rsidR="005A2B43" w:rsidRPr="00D204D3" w:rsidRDefault="005A2B43" w:rsidP="005A2B43">
      <w:pPr>
        <w:pStyle w:val="NoSpacing"/>
        <w:spacing w:line="269" w:lineRule="auto"/>
        <w:ind w:left="720"/>
        <w:rPr>
          <w:rFonts w:cstheme="minorHAnsi"/>
        </w:rPr>
      </w:pPr>
      <w:r w:rsidRPr="00D204D3">
        <w:rPr>
          <w:rFonts w:cstheme="minorHAnsi"/>
        </w:rPr>
        <w:t xml:space="preserve">Any member who desires a continuous membership record but whose membership has lapsed because of a failure to pay membership </w:t>
      </w:r>
      <w:r w:rsidR="000C68BD" w:rsidRPr="00D204D3">
        <w:rPr>
          <w:rFonts w:cstheme="minorHAnsi"/>
        </w:rPr>
        <w:t>fees</w:t>
      </w:r>
      <w:r w:rsidRPr="00D204D3">
        <w:rPr>
          <w:rFonts w:cstheme="minorHAnsi"/>
        </w:rPr>
        <w:t xml:space="preserve"> may be reinstated upon showing proof of qualification and paying all financial obligations in arrears.  </w:t>
      </w:r>
    </w:p>
    <w:p w14:paraId="6ACF5888" w14:textId="77777777" w:rsidR="005A2B43" w:rsidRPr="00D204D3" w:rsidRDefault="005A2B43" w:rsidP="005A2B43">
      <w:pPr>
        <w:pStyle w:val="NoSpacing"/>
        <w:spacing w:line="269" w:lineRule="auto"/>
        <w:rPr>
          <w:rFonts w:cstheme="minorHAnsi"/>
        </w:rPr>
      </w:pPr>
    </w:p>
    <w:p w14:paraId="2F845005" w14:textId="77777777" w:rsidR="005A2B43" w:rsidRPr="00D204D3" w:rsidRDefault="00690CA4" w:rsidP="00791D1F">
      <w:pPr>
        <w:pStyle w:val="Heading2"/>
        <w:rPr>
          <w:rFonts w:asciiTheme="minorHAnsi" w:hAnsiTheme="minorHAnsi" w:cstheme="minorHAnsi"/>
          <w:sz w:val="22"/>
        </w:rPr>
      </w:pPr>
      <w:bookmarkStart w:id="21" w:name="_Toc101425239"/>
      <w:r>
        <w:rPr>
          <w:rFonts w:asciiTheme="minorHAnsi" w:hAnsiTheme="minorHAnsi" w:cstheme="minorHAnsi"/>
          <w:sz w:val="22"/>
        </w:rPr>
        <w:t>2.</w:t>
      </w:r>
      <w:r w:rsidR="00DA4B24">
        <w:rPr>
          <w:rFonts w:asciiTheme="minorHAnsi" w:hAnsiTheme="minorHAnsi" w:cstheme="minorHAnsi"/>
          <w:sz w:val="22"/>
        </w:rPr>
        <w:t>8</w:t>
      </w:r>
      <w:r w:rsidR="005A2B43" w:rsidRPr="00D204D3">
        <w:rPr>
          <w:rFonts w:asciiTheme="minorHAnsi" w:hAnsiTheme="minorHAnsi" w:cstheme="minorHAnsi"/>
          <w:sz w:val="22"/>
        </w:rPr>
        <w:tab/>
        <w:t>M</w:t>
      </w:r>
      <w:r w:rsidR="00563580" w:rsidRPr="00D204D3">
        <w:rPr>
          <w:rFonts w:asciiTheme="minorHAnsi" w:hAnsiTheme="minorHAnsi" w:cstheme="minorHAnsi"/>
          <w:sz w:val="22"/>
        </w:rPr>
        <w:t>ember Resignation</w:t>
      </w:r>
      <w:bookmarkEnd w:id="21"/>
      <w:r w:rsidR="00563580" w:rsidRPr="00D204D3">
        <w:rPr>
          <w:rFonts w:asciiTheme="minorHAnsi" w:hAnsiTheme="minorHAnsi" w:cstheme="minorHAnsi"/>
          <w:sz w:val="22"/>
        </w:rPr>
        <w:t xml:space="preserve"> </w:t>
      </w:r>
    </w:p>
    <w:p w14:paraId="01FE97FA" w14:textId="60ECF115" w:rsidR="005A2B43" w:rsidRDefault="005A2B43" w:rsidP="005A2B43">
      <w:pPr>
        <w:pStyle w:val="NormalWeb"/>
        <w:shd w:val="clear" w:color="auto" w:fill="FFFFFF"/>
        <w:spacing w:before="0" w:beforeAutospacing="0" w:after="0" w:afterAutospacing="0" w:line="269" w:lineRule="auto"/>
        <w:ind w:left="720"/>
        <w:rPr>
          <w:rFonts w:asciiTheme="minorHAnsi" w:hAnsiTheme="minorHAnsi" w:cstheme="minorHAnsi"/>
          <w:color w:val="000000"/>
          <w:sz w:val="22"/>
          <w:szCs w:val="22"/>
        </w:rPr>
      </w:pPr>
      <w:r w:rsidRPr="00D204D3">
        <w:rPr>
          <w:rFonts w:asciiTheme="minorHAnsi" w:hAnsiTheme="minorHAnsi" w:cstheme="minorHAnsi"/>
          <w:color w:val="000000"/>
          <w:sz w:val="22"/>
          <w:szCs w:val="22"/>
        </w:rPr>
        <w:t xml:space="preserve">Any member may resign from </w:t>
      </w:r>
      <w:r w:rsidR="00DA4B24">
        <w:rPr>
          <w:rFonts w:asciiTheme="minorHAnsi" w:hAnsiTheme="minorHAnsi" w:cstheme="minorHAnsi"/>
          <w:color w:val="000000"/>
          <w:sz w:val="22"/>
          <w:szCs w:val="22"/>
        </w:rPr>
        <w:t xml:space="preserve">IAWP–Oregon </w:t>
      </w:r>
      <w:r w:rsidR="00690CA4">
        <w:rPr>
          <w:rFonts w:asciiTheme="minorHAnsi" w:hAnsiTheme="minorHAnsi" w:cstheme="minorHAnsi"/>
          <w:color w:val="000000"/>
          <w:sz w:val="22"/>
          <w:szCs w:val="22"/>
        </w:rPr>
        <w:t>Chapter</w:t>
      </w:r>
      <w:r w:rsidRPr="00D204D3">
        <w:rPr>
          <w:rFonts w:asciiTheme="minorHAnsi" w:hAnsiTheme="minorHAnsi" w:cstheme="minorHAnsi"/>
          <w:color w:val="000000"/>
          <w:sz w:val="22"/>
          <w:szCs w:val="22"/>
        </w:rPr>
        <w:t xml:space="preserve"> by notifying the </w:t>
      </w:r>
      <w:r w:rsidR="00DA4B24">
        <w:rPr>
          <w:rFonts w:asciiTheme="minorHAnsi" w:hAnsiTheme="minorHAnsi" w:cstheme="minorHAnsi"/>
          <w:color w:val="000000"/>
          <w:sz w:val="22"/>
          <w:szCs w:val="22"/>
        </w:rPr>
        <w:t>Chapter</w:t>
      </w:r>
      <w:r w:rsidRPr="00D204D3">
        <w:rPr>
          <w:rFonts w:asciiTheme="minorHAnsi" w:hAnsiTheme="minorHAnsi" w:cstheme="minorHAnsi"/>
          <w:color w:val="000000"/>
          <w:sz w:val="22"/>
          <w:szCs w:val="22"/>
        </w:rPr>
        <w:t xml:space="preserve"> in writing. Dues are non-refundable if a member resigns.  Resignations are effective upon receipt of notice by the association, but the member shall remain liable for financial obligations incurred by the member before the association’s receipt of notice of resignation.</w:t>
      </w:r>
    </w:p>
    <w:p w14:paraId="1F19023A" w14:textId="77777777" w:rsidR="00690CA4" w:rsidRDefault="00690CA4" w:rsidP="005A2B43">
      <w:pPr>
        <w:pStyle w:val="NormalWeb"/>
        <w:shd w:val="clear" w:color="auto" w:fill="FFFFFF"/>
        <w:spacing w:before="0" w:beforeAutospacing="0" w:after="0" w:afterAutospacing="0" w:line="269" w:lineRule="auto"/>
        <w:ind w:left="720"/>
        <w:rPr>
          <w:rFonts w:asciiTheme="minorHAnsi" w:hAnsiTheme="minorHAnsi" w:cstheme="minorHAnsi"/>
          <w:color w:val="000000"/>
          <w:sz w:val="22"/>
          <w:szCs w:val="22"/>
        </w:rPr>
      </w:pPr>
    </w:p>
    <w:p w14:paraId="1D772B97" w14:textId="4EEAD1A7" w:rsidR="00690CA4" w:rsidRPr="00FB2DC4" w:rsidRDefault="00D21967" w:rsidP="005A2B43">
      <w:pPr>
        <w:pStyle w:val="NormalWeb"/>
        <w:shd w:val="clear" w:color="auto" w:fill="FFFFFF"/>
        <w:spacing w:before="0" w:beforeAutospacing="0" w:after="0" w:afterAutospacing="0" w:line="269" w:lineRule="auto"/>
        <w:ind w:left="720"/>
        <w:rPr>
          <w:rFonts w:asciiTheme="minorHAnsi" w:hAnsiTheme="minorHAnsi" w:cstheme="minorHAnsi"/>
          <w:color w:val="000000"/>
          <w:sz w:val="22"/>
          <w:szCs w:val="22"/>
        </w:rPr>
      </w:pPr>
      <w:r>
        <w:rPr>
          <w:rFonts w:asciiTheme="minorHAnsi" w:hAnsiTheme="minorHAnsi" w:cstheme="minorHAnsi"/>
          <w:color w:val="000000"/>
          <w:sz w:val="22"/>
          <w:szCs w:val="22"/>
        </w:rPr>
        <w:t>The Chapter must notify IAWP International within 5 business days of the member’s resignation.</w:t>
      </w:r>
    </w:p>
    <w:p w14:paraId="7FCFF307" w14:textId="77777777" w:rsidR="005A2B43" w:rsidRPr="00FB2DC4" w:rsidRDefault="005A2B43" w:rsidP="005A2B43">
      <w:pPr>
        <w:pStyle w:val="NormalWeb"/>
        <w:shd w:val="clear" w:color="auto" w:fill="FFFFFF"/>
        <w:spacing w:before="0" w:beforeAutospacing="0" w:after="0" w:afterAutospacing="0" w:line="269" w:lineRule="auto"/>
        <w:ind w:left="720"/>
        <w:rPr>
          <w:rFonts w:asciiTheme="minorHAnsi" w:hAnsiTheme="minorHAnsi" w:cstheme="minorHAnsi"/>
          <w:b/>
          <w:color w:val="000000"/>
          <w:sz w:val="22"/>
          <w:szCs w:val="22"/>
        </w:rPr>
      </w:pPr>
    </w:p>
    <w:p w14:paraId="67AB5611" w14:textId="77777777" w:rsidR="005A2B43" w:rsidRPr="00FB2DC4" w:rsidRDefault="005A2B43" w:rsidP="00791D1F">
      <w:pPr>
        <w:pStyle w:val="Heading2"/>
        <w:rPr>
          <w:rFonts w:asciiTheme="minorHAnsi" w:hAnsiTheme="minorHAnsi" w:cstheme="minorHAnsi"/>
          <w:sz w:val="22"/>
        </w:rPr>
      </w:pPr>
      <w:bookmarkStart w:id="22" w:name="_Toc101425240"/>
      <w:r w:rsidRPr="00FB2DC4">
        <w:rPr>
          <w:rFonts w:asciiTheme="minorHAnsi" w:hAnsiTheme="minorHAnsi" w:cstheme="minorHAnsi"/>
          <w:sz w:val="22"/>
        </w:rPr>
        <w:t>2.</w:t>
      </w:r>
      <w:r w:rsidR="00DA4B24">
        <w:rPr>
          <w:rFonts w:asciiTheme="minorHAnsi" w:hAnsiTheme="minorHAnsi" w:cstheme="minorHAnsi"/>
          <w:sz w:val="22"/>
        </w:rPr>
        <w:t>9</w:t>
      </w:r>
      <w:r w:rsidRPr="00FB2DC4">
        <w:rPr>
          <w:rFonts w:asciiTheme="minorHAnsi" w:hAnsiTheme="minorHAnsi" w:cstheme="minorHAnsi"/>
          <w:sz w:val="22"/>
        </w:rPr>
        <w:tab/>
        <w:t>R</w:t>
      </w:r>
      <w:r w:rsidR="00563580" w:rsidRPr="00FB2DC4">
        <w:rPr>
          <w:rFonts w:asciiTheme="minorHAnsi" w:hAnsiTheme="minorHAnsi" w:cstheme="minorHAnsi"/>
          <w:sz w:val="22"/>
        </w:rPr>
        <w:t>evocation of Membership</w:t>
      </w:r>
      <w:bookmarkEnd w:id="22"/>
      <w:r w:rsidR="00563580" w:rsidRPr="00FB2DC4">
        <w:rPr>
          <w:rFonts w:asciiTheme="minorHAnsi" w:hAnsiTheme="minorHAnsi" w:cstheme="minorHAnsi"/>
          <w:sz w:val="22"/>
        </w:rPr>
        <w:t xml:space="preserve"> </w:t>
      </w:r>
    </w:p>
    <w:p w14:paraId="3311B433" w14:textId="77777777" w:rsidR="005A2B43" w:rsidRPr="00FB2DC4" w:rsidRDefault="005A2B43" w:rsidP="005A2B43">
      <w:pPr>
        <w:pStyle w:val="NoSpacing"/>
        <w:spacing w:line="269" w:lineRule="auto"/>
        <w:ind w:left="720"/>
        <w:rPr>
          <w:rFonts w:cstheme="minorHAnsi"/>
          <w:shd w:val="clear" w:color="auto" w:fill="FFFFFF"/>
        </w:rPr>
      </w:pPr>
      <w:r w:rsidRPr="00FB2DC4">
        <w:rPr>
          <w:rFonts w:cstheme="minorHAnsi"/>
          <w:shd w:val="clear" w:color="auto" w:fill="FFFFFF"/>
        </w:rPr>
        <w:t xml:space="preserve">A member of any class and/or subcategory may be terminated, or other disciplinary action taken for cause, upon the by affirmative vote of two-thirds (2/3) of the board of directors. The </w:t>
      </w:r>
      <w:r w:rsidRPr="00D204D3">
        <w:rPr>
          <w:rFonts w:cstheme="minorHAnsi"/>
          <w:shd w:val="clear" w:color="auto" w:fill="FFFFFF"/>
        </w:rPr>
        <w:t xml:space="preserve">member shall be afforded notice of the charges </w:t>
      </w:r>
      <w:r w:rsidR="00946CF5" w:rsidRPr="00D204D3">
        <w:rPr>
          <w:rFonts w:cstheme="minorHAnsi"/>
          <w:shd w:val="clear" w:color="auto" w:fill="FFFFFF"/>
        </w:rPr>
        <w:t xml:space="preserve">at least ten days prior to the meeting at which a vote on disciplinary action shall take place.  The member shall be </w:t>
      </w:r>
      <w:r w:rsidRPr="00D204D3">
        <w:rPr>
          <w:rFonts w:cstheme="minorHAnsi"/>
          <w:shd w:val="clear" w:color="auto" w:fill="FFFFFF"/>
        </w:rPr>
        <w:t>given an opportunity to provide written comments to the Board in response to the allegations</w:t>
      </w:r>
      <w:r w:rsidR="00946CF5" w:rsidRPr="00D204D3">
        <w:rPr>
          <w:rFonts w:cstheme="minorHAnsi"/>
          <w:shd w:val="clear" w:color="auto" w:fill="FFFFFF"/>
        </w:rPr>
        <w:t>.  All written comments must be received prior the meeting at which the vote on disciplinary action shall take place.</w:t>
      </w:r>
    </w:p>
    <w:p w14:paraId="493AE331" w14:textId="77777777" w:rsidR="005A2B43" w:rsidRPr="00FB2DC4" w:rsidRDefault="005A2B43" w:rsidP="005A2B43">
      <w:pPr>
        <w:pStyle w:val="NoSpacing"/>
        <w:spacing w:line="269" w:lineRule="auto"/>
        <w:rPr>
          <w:rFonts w:cstheme="minorHAnsi"/>
          <w:shd w:val="clear" w:color="auto" w:fill="FFFFFF"/>
        </w:rPr>
      </w:pPr>
    </w:p>
    <w:p w14:paraId="732AA065" w14:textId="77777777" w:rsidR="005A2B43" w:rsidRPr="00FB2DC4" w:rsidRDefault="005A2B43" w:rsidP="005A2B43">
      <w:pPr>
        <w:pStyle w:val="NoSpacing"/>
        <w:spacing w:line="269" w:lineRule="auto"/>
        <w:ind w:left="700"/>
        <w:rPr>
          <w:rFonts w:cstheme="minorHAnsi"/>
          <w:shd w:val="clear" w:color="auto" w:fill="FFFFFF"/>
        </w:rPr>
      </w:pPr>
      <w:r w:rsidRPr="00FB2DC4">
        <w:rPr>
          <w:rFonts w:cstheme="minorHAnsi"/>
          <w:shd w:val="clear" w:color="auto" w:fill="FFFFFF"/>
        </w:rPr>
        <w:t xml:space="preserve">The term “for cause” shall include, but is not limited to: </w:t>
      </w:r>
    </w:p>
    <w:p w14:paraId="45583B7A" w14:textId="77777777" w:rsidR="005A2B43" w:rsidRPr="00FB2DC4" w:rsidRDefault="005A2B43" w:rsidP="00A55BB3">
      <w:pPr>
        <w:pStyle w:val="ListParagraph"/>
        <w:numPr>
          <w:ilvl w:val="0"/>
          <w:numId w:val="2"/>
        </w:numPr>
        <w:spacing w:before="120" w:after="120"/>
        <w:contextualSpacing w:val="0"/>
        <w:jc w:val="left"/>
        <w:rPr>
          <w:rFonts w:asciiTheme="minorHAnsi" w:hAnsiTheme="minorHAnsi" w:cstheme="minorHAnsi"/>
          <w:color w:val="auto"/>
        </w:rPr>
      </w:pPr>
      <w:r w:rsidRPr="00FB2DC4">
        <w:rPr>
          <w:rFonts w:asciiTheme="minorHAnsi" w:hAnsiTheme="minorHAnsi" w:cstheme="minorHAnsi"/>
          <w:color w:val="auto"/>
        </w:rPr>
        <w:t>Any violation of the bylaws or policies of IAWP</w:t>
      </w:r>
      <w:r w:rsidR="00690CA4">
        <w:rPr>
          <w:rFonts w:asciiTheme="minorHAnsi" w:hAnsiTheme="minorHAnsi" w:cstheme="minorHAnsi"/>
          <w:color w:val="auto"/>
        </w:rPr>
        <w:t xml:space="preserve"> or the IAWP-Oregon Chapter</w:t>
      </w:r>
      <w:r w:rsidRPr="00FB2DC4">
        <w:rPr>
          <w:rFonts w:asciiTheme="minorHAnsi" w:hAnsiTheme="minorHAnsi" w:cstheme="minorHAnsi"/>
          <w:color w:val="auto"/>
        </w:rPr>
        <w:t>.</w:t>
      </w:r>
    </w:p>
    <w:p w14:paraId="3480AF9A" w14:textId="017955C8" w:rsidR="00AB37D6" w:rsidRPr="0012484D" w:rsidRDefault="005A2B43" w:rsidP="0012484D">
      <w:pPr>
        <w:pStyle w:val="ListParagraph"/>
        <w:numPr>
          <w:ilvl w:val="0"/>
          <w:numId w:val="2"/>
        </w:numPr>
        <w:spacing w:before="120" w:after="120"/>
        <w:contextualSpacing w:val="0"/>
        <w:jc w:val="left"/>
        <w:rPr>
          <w:rFonts w:cstheme="minorHAnsi"/>
        </w:rPr>
      </w:pPr>
      <w:r w:rsidRPr="0012484D">
        <w:rPr>
          <w:rFonts w:asciiTheme="minorHAnsi" w:hAnsiTheme="minorHAnsi" w:cstheme="minorHAnsi"/>
          <w:color w:val="auto"/>
        </w:rPr>
        <w:lastRenderedPageBreak/>
        <w:t>Any conduct on the part of a member that is prejudicial to the interests and welfare of IAWP</w:t>
      </w:r>
      <w:r w:rsidR="00690CA4" w:rsidRPr="0012484D">
        <w:rPr>
          <w:rFonts w:asciiTheme="minorHAnsi" w:hAnsiTheme="minorHAnsi" w:cstheme="minorHAnsi"/>
          <w:color w:val="auto"/>
        </w:rPr>
        <w:t xml:space="preserve"> or IAWP-Oregon Chapter</w:t>
      </w:r>
      <w:r w:rsidRPr="0012484D">
        <w:rPr>
          <w:rFonts w:asciiTheme="minorHAnsi" w:hAnsiTheme="minorHAnsi" w:cstheme="minorHAnsi"/>
          <w:color w:val="auto"/>
        </w:rPr>
        <w:t xml:space="preserve"> and its members.</w:t>
      </w:r>
    </w:p>
    <w:p w14:paraId="3D656E00" w14:textId="77777777" w:rsidR="005A2B43" w:rsidRPr="00FB2DC4" w:rsidRDefault="005A2B43" w:rsidP="005A2B43">
      <w:pPr>
        <w:pStyle w:val="NoSpacing"/>
        <w:spacing w:line="269" w:lineRule="auto"/>
        <w:ind w:left="720"/>
        <w:rPr>
          <w:rFonts w:cstheme="minorHAnsi"/>
        </w:rPr>
      </w:pPr>
      <w:r w:rsidRPr="00FB2DC4">
        <w:rPr>
          <w:rFonts w:cstheme="minorHAnsi"/>
          <w:b/>
        </w:rPr>
        <w:t>2.</w:t>
      </w:r>
      <w:r w:rsidR="00DA4B24">
        <w:rPr>
          <w:rFonts w:cstheme="minorHAnsi"/>
          <w:b/>
        </w:rPr>
        <w:t>9</w:t>
      </w:r>
      <w:r w:rsidRPr="00FB2DC4">
        <w:rPr>
          <w:rFonts w:cstheme="minorHAnsi"/>
          <w:b/>
        </w:rPr>
        <w:t>.1</w:t>
      </w:r>
      <w:r w:rsidRPr="00FB2DC4">
        <w:rPr>
          <w:rFonts w:cstheme="minorHAnsi"/>
          <w:b/>
        </w:rPr>
        <w:tab/>
        <w:t>Reinstatement of Membership</w:t>
      </w:r>
    </w:p>
    <w:p w14:paraId="7739C51F" w14:textId="77777777" w:rsidR="005A2B43" w:rsidRPr="00FB2DC4" w:rsidRDefault="005A2B43" w:rsidP="005A2B43">
      <w:pPr>
        <w:pStyle w:val="NoSpacing"/>
        <w:spacing w:line="269" w:lineRule="auto"/>
        <w:ind w:left="1440"/>
        <w:rPr>
          <w:rFonts w:cstheme="minorHAnsi"/>
        </w:rPr>
      </w:pPr>
      <w:r w:rsidRPr="00FB2DC4">
        <w:rPr>
          <w:rFonts w:cstheme="minorHAnsi"/>
        </w:rPr>
        <w:t xml:space="preserve">After a period of five years, any individual who has had his or her membership privileges revoked </w:t>
      </w:r>
      <w:r w:rsidRPr="00D204D3">
        <w:rPr>
          <w:rFonts w:cstheme="minorHAnsi"/>
          <w:color w:val="000000" w:themeColor="text1"/>
        </w:rPr>
        <w:t xml:space="preserve">may </w:t>
      </w:r>
      <w:r w:rsidR="00D56C11" w:rsidRPr="00D204D3">
        <w:rPr>
          <w:rFonts w:cstheme="minorHAnsi"/>
          <w:color w:val="000000" w:themeColor="text1"/>
        </w:rPr>
        <w:t xml:space="preserve">apply to </w:t>
      </w:r>
      <w:r w:rsidRPr="00D204D3">
        <w:rPr>
          <w:rFonts w:cstheme="minorHAnsi"/>
          <w:color w:val="000000" w:themeColor="text1"/>
        </w:rPr>
        <w:t>be</w:t>
      </w:r>
      <w:r w:rsidRPr="00946CF5">
        <w:rPr>
          <w:rFonts w:cstheme="minorHAnsi"/>
          <w:color w:val="000000" w:themeColor="text1"/>
        </w:rPr>
        <w:t xml:space="preserve"> </w:t>
      </w:r>
      <w:r w:rsidRPr="00FB2DC4">
        <w:rPr>
          <w:rFonts w:cstheme="minorHAnsi"/>
        </w:rPr>
        <w:t xml:space="preserve">reinstated at the discretion of the board of directors. </w:t>
      </w:r>
    </w:p>
    <w:p w14:paraId="7E4C2F44" w14:textId="77777777" w:rsidR="005A2B43" w:rsidRPr="00FB2DC4" w:rsidRDefault="005A2B43" w:rsidP="005A2B43">
      <w:pPr>
        <w:pStyle w:val="NoSpacing"/>
        <w:spacing w:line="269" w:lineRule="auto"/>
        <w:rPr>
          <w:rFonts w:cstheme="minorHAnsi"/>
        </w:rPr>
      </w:pPr>
    </w:p>
    <w:p w14:paraId="4BBE5164" w14:textId="77777777" w:rsidR="005A2B43" w:rsidRPr="00FB2DC4" w:rsidRDefault="005A2B43" w:rsidP="00791D1F">
      <w:pPr>
        <w:pStyle w:val="Heading2"/>
        <w:rPr>
          <w:rFonts w:asciiTheme="minorHAnsi" w:hAnsiTheme="minorHAnsi" w:cstheme="minorHAnsi"/>
          <w:sz w:val="22"/>
        </w:rPr>
      </w:pPr>
      <w:bookmarkStart w:id="23" w:name="_Toc101425241"/>
      <w:r w:rsidRPr="00FB2DC4">
        <w:rPr>
          <w:rFonts w:asciiTheme="minorHAnsi" w:hAnsiTheme="minorHAnsi" w:cstheme="minorHAnsi"/>
          <w:sz w:val="22"/>
        </w:rPr>
        <w:t>2.1</w:t>
      </w:r>
      <w:r w:rsidR="00DA4B24">
        <w:rPr>
          <w:rFonts w:asciiTheme="minorHAnsi" w:hAnsiTheme="minorHAnsi" w:cstheme="minorHAnsi"/>
          <w:sz w:val="22"/>
        </w:rPr>
        <w:t>0</w:t>
      </w:r>
      <w:r w:rsidRPr="00FB2DC4">
        <w:rPr>
          <w:rFonts w:asciiTheme="minorHAnsi" w:hAnsiTheme="minorHAnsi" w:cstheme="minorHAnsi"/>
          <w:sz w:val="22"/>
        </w:rPr>
        <w:tab/>
      </w:r>
      <w:r w:rsidR="00563580" w:rsidRPr="00FB2DC4">
        <w:rPr>
          <w:rFonts w:asciiTheme="minorHAnsi" w:hAnsiTheme="minorHAnsi" w:cstheme="minorHAnsi"/>
          <w:sz w:val="22"/>
        </w:rPr>
        <w:t>Transfer of Membership</w:t>
      </w:r>
      <w:bookmarkEnd w:id="23"/>
      <w:r w:rsidR="00563580" w:rsidRPr="00FB2DC4">
        <w:rPr>
          <w:rFonts w:asciiTheme="minorHAnsi" w:hAnsiTheme="minorHAnsi" w:cstheme="minorHAnsi"/>
          <w:sz w:val="22"/>
        </w:rPr>
        <w:t xml:space="preserve">   </w:t>
      </w:r>
    </w:p>
    <w:p w14:paraId="5F4555BF" w14:textId="15DF2500" w:rsidR="005A2B43" w:rsidRPr="00FB2DC4" w:rsidRDefault="005A2B43" w:rsidP="005A2B43">
      <w:pPr>
        <w:pStyle w:val="NormalWeb"/>
        <w:shd w:val="clear" w:color="auto" w:fill="FFFFFF"/>
        <w:spacing w:before="0" w:beforeAutospacing="0" w:after="0" w:afterAutospacing="0" w:line="269" w:lineRule="auto"/>
        <w:ind w:firstLine="720"/>
        <w:rPr>
          <w:rFonts w:asciiTheme="minorHAnsi" w:hAnsiTheme="minorHAnsi" w:cstheme="minorHAnsi"/>
          <w:color w:val="000000"/>
          <w:sz w:val="22"/>
          <w:szCs w:val="22"/>
        </w:rPr>
      </w:pPr>
      <w:r w:rsidRPr="00FB2DC4">
        <w:rPr>
          <w:rFonts w:asciiTheme="minorHAnsi" w:hAnsiTheme="minorHAnsi" w:cstheme="minorHAnsi"/>
          <w:color w:val="000000"/>
          <w:sz w:val="22"/>
          <w:szCs w:val="22"/>
        </w:rPr>
        <w:t>Membership in IAWP</w:t>
      </w:r>
      <w:r w:rsidR="00DA4B24">
        <w:rPr>
          <w:rFonts w:asciiTheme="minorHAnsi" w:hAnsiTheme="minorHAnsi" w:cstheme="minorHAnsi"/>
          <w:color w:val="000000"/>
          <w:sz w:val="22"/>
          <w:szCs w:val="22"/>
        </w:rPr>
        <w:t>–Oregon Chapter is individually based and not transferrable.</w:t>
      </w:r>
    </w:p>
    <w:p w14:paraId="01F77A39" w14:textId="77777777" w:rsidR="005A2B43" w:rsidRPr="00FB2DC4" w:rsidRDefault="005A2B43" w:rsidP="005A2B43">
      <w:pPr>
        <w:pStyle w:val="NoSpacing"/>
        <w:spacing w:line="269" w:lineRule="auto"/>
        <w:rPr>
          <w:rFonts w:cstheme="minorHAnsi"/>
          <w:b/>
        </w:rPr>
      </w:pPr>
    </w:p>
    <w:p w14:paraId="0E189D86" w14:textId="77777777" w:rsidR="005A2B43" w:rsidRPr="00FB2DC4" w:rsidRDefault="005A2B43" w:rsidP="00791D1F">
      <w:pPr>
        <w:pStyle w:val="Heading2"/>
        <w:rPr>
          <w:rFonts w:asciiTheme="minorHAnsi" w:hAnsiTheme="minorHAnsi" w:cstheme="minorHAnsi"/>
          <w:sz w:val="22"/>
        </w:rPr>
      </w:pPr>
      <w:bookmarkStart w:id="24" w:name="_Toc101425242"/>
      <w:r w:rsidRPr="00FB2DC4">
        <w:rPr>
          <w:rFonts w:asciiTheme="minorHAnsi" w:hAnsiTheme="minorHAnsi" w:cstheme="minorHAnsi"/>
          <w:sz w:val="22"/>
        </w:rPr>
        <w:t>2.1</w:t>
      </w:r>
      <w:r w:rsidR="00DA4B24">
        <w:rPr>
          <w:rFonts w:asciiTheme="minorHAnsi" w:hAnsiTheme="minorHAnsi" w:cstheme="minorHAnsi"/>
          <w:sz w:val="22"/>
        </w:rPr>
        <w:t>1</w:t>
      </w:r>
      <w:r w:rsidRPr="00FB2DC4">
        <w:rPr>
          <w:rFonts w:asciiTheme="minorHAnsi" w:hAnsiTheme="minorHAnsi" w:cstheme="minorHAnsi"/>
          <w:sz w:val="22"/>
        </w:rPr>
        <w:tab/>
        <w:t>V</w:t>
      </w:r>
      <w:r w:rsidR="00563580" w:rsidRPr="00FB2DC4">
        <w:rPr>
          <w:rFonts w:asciiTheme="minorHAnsi" w:hAnsiTheme="minorHAnsi" w:cstheme="minorHAnsi"/>
          <w:sz w:val="22"/>
        </w:rPr>
        <w:t>oting Rights</w:t>
      </w:r>
      <w:bookmarkEnd w:id="24"/>
      <w:r w:rsidR="00563580" w:rsidRPr="00FB2DC4">
        <w:rPr>
          <w:rFonts w:asciiTheme="minorHAnsi" w:hAnsiTheme="minorHAnsi" w:cstheme="minorHAnsi"/>
          <w:sz w:val="22"/>
        </w:rPr>
        <w:t xml:space="preserve"> </w:t>
      </w:r>
    </w:p>
    <w:p w14:paraId="615FD5BA" w14:textId="2FF73CDD" w:rsidR="005A2B43" w:rsidRPr="00FB2DC4" w:rsidRDefault="00690CA4" w:rsidP="005A2B43">
      <w:pPr>
        <w:pStyle w:val="NoSpacing"/>
        <w:spacing w:line="269" w:lineRule="auto"/>
        <w:ind w:left="720"/>
        <w:rPr>
          <w:rFonts w:cstheme="minorHAnsi"/>
        </w:rPr>
      </w:pPr>
      <w:r>
        <w:rPr>
          <w:rFonts w:cstheme="minorHAnsi"/>
        </w:rPr>
        <w:t>A</w:t>
      </w:r>
      <w:r w:rsidR="005A2B43" w:rsidRPr="00FB2DC4">
        <w:rPr>
          <w:rFonts w:cstheme="minorHAnsi"/>
        </w:rPr>
        <w:t xml:space="preserve">ll </w:t>
      </w:r>
      <w:r w:rsidR="00D21967">
        <w:rPr>
          <w:rFonts w:cstheme="minorHAnsi"/>
        </w:rPr>
        <w:t>categories</w:t>
      </w:r>
      <w:r w:rsidR="005A2B43" w:rsidRPr="00FB2DC4">
        <w:rPr>
          <w:rFonts w:cstheme="minorHAnsi"/>
        </w:rPr>
        <w:t xml:space="preserve"> of members in good standing shall have the right to vote, make and second motions, place names in nomination, be nominated for and hold office, and serve on committees. </w:t>
      </w:r>
    </w:p>
    <w:p w14:paraId="34972C51" w14:textId="77777777" w:rsidR="005A2B43" w:rsidRPr="00FB2DC4" w:rsidRDefault="005A2B43" w:rsidP="005A2B43">
      <w:pPr>
        <w:pStyle w:val="NoSpacing"/>
        <w:spacing w:line="269" w:lineRule="auto"/>
        <w:ind w:left="720"/>
        <w:rPr>
          <w:rFonts w:cstheme="minorHAnsi"/>
        </w:rPr>
      </w:pPr>
    </w:p>
    <w:p w14:paraId="268C00E9" w14:textId="77777777" w:rsidR="005A2B43" w:rsidRPr="00FB2DC4" w:rsidRDefault="005A2B43" w:rsidP="00791D1F">
      <w:pPr>
        <w:pStyle w:val="Heading2"/>
        <w:rPr>
          <w:rFonts w:asciiTheme="minorHAnsi" w:hAnsiTheme="minorHAnsi" w:cstheme="minorHAnsi"/>
          <w:sz w:val="22"/>
        </w:rPr>
      </w:pPr>
      <w:bookmarkStart w:id="25" w:name="_Toc101425243"/>
      <w:r w:rsidRPr="00FB2DC4">
        <w:rPr>
          <w:rFonts w:asciiTheme="minorHAnsi" w:hAnsiTheme="minorHAnsi" w:cstheme="minorHAnsi"/>
          <w:sz w:val="22"/>
        </w:rPr>
        <w:t>2.1</w:t>
      </w:r>
      <w:r w:rsidR="00DA4B24">
        <w:rPr>
          <w:rFonts w:asciiTheme="minorHAnsi" w:hAnsiTheme="minorHAnsi" w:cstheme="minorHAnsi"/>
          <w:sz w:val="22"/>
        </w:rPr>
        <w:t>2</w:t>
      </w:r>
      <w:r w:rsidR="00563580" w:rsidRPr="00FB2DC4">
        <w:rPr>
          <w:rFonts w:asciiTheme="minorHAnsi" w:hAnsiTheme="minorHAnsi" w:cstheme="minorHAnsi"/>
          <w:sz w:val="22"/>
        </w:rPr>
        <w:tab/>
        <w:t>Legislative and Other Political Interest Activities</w:t>
      </w:r>
      <w:bookmarkEnd w:id="25"/>
      <w:r w:rsidR="00563580" w:rsidRPr="00FB2DC4">
        <w:rPr>
          <w:rFonts w:asciiTheme="minorHAnsi" w:hAnsiTheme="minorHAnsi" w:cstheme="minorHAnsi"/>
          <w:sz w:val="22"/>
        </w:rPr>
        <w:t xml:space="preserve"> </w:t>
      </w:r>
    </w:p>
    <w:p w14:paraId="640BAA2F" w14:textId="30EA6C94" w:rsidR="0087628E" w:rsidRPr="00FB2DC4" w:rsidRDefault="005A2B43" w:rsidP="00866976">
      <w:pPr>
        <w:spacing w:after="0"/>
        <w:ind w:left="720" w:firstLine="0"/>
        <w:jc w:val="left"/>
        <w:rPr>
          <w:rFonts w:asciiTheme="minorHAnsi" w:hAnsiTheme="minorHAnsi" w:cstheme="minorHAnsi"/>
          <w:color w:val="000000" w:themeColor="text1"/>
        </w:rPr>
      </w:pPr>
      <w:r w:rsidRPr="00D204D3">
        <w:rPr>
          <w:rFonts w:asciiTheme="minorHAnsi" w:hAnsiTheme="minorHAnsi" w:cstheme="minorHAnsi"/>
          <w:color w:val="000000" w:themeColor="text1"/>
        </w:rPr>
        <w:t>Members may not promote, promulgate, nor represent views on public issues as being endorsed by IAWP unless</w:t>
      </w:r>
      <w:r w:rsidRPr="00D204D3">
        <w:rPr>
          <w:rFonts w:asciiTheme="minorHAnsi" w:hAnsiTheme="minorHAnsi" w:cstheme="minorHAnsi"/>
          <w:color w:val="C00000"/>
        </w:rPr>
        <w:t xml:space="preserve"> </w:t>
      </w:r>
      <w:r w:rsidR="00D56C11" w:rsidRPr="00D204D3">
        <w:rPr>
          <w:rFonts w:asciiTheme="minorHAnsi" w:hAnsiTheme="minorHAnsi" w:cstheme="minorHAnsi"/>
          <w:color w:val="000000" w:themeColor="text1"/>
        </w:rPr>
        <w:t xml:space="preserve">specifically </w:t>
      </w:r>
      <w:r w:rsidRPr="00D204D3">
        <w:rPr>
          <w:rFonts w:asciiTheme="minorHAnsi" w:hAnsiTheme="minorHAnsi" w:cstheme="minorHAnsi"/>
          <w:color w:val="000000" w:themeColor="text1"/>
        </w:rPr>
        <w:t xml:space="preserve">authorized by the </w:t>
      </w:r>
      <w:r w:rsidR="00DA4B24">
        <w:rPr>
          <w:rFonts w:asciiTheme="minorHAnsi" w:hAnsiTheme="minorHAnsi" w:cstheme="minorHAnsi"/>
          <w:color w:val="000000" w:themeColor="text1"/>
        </w:rPr>
        <w:t xml:space="preserve">IAWP –International </w:t>
      </w:r>
      <w:r w:rsidRPr="00D204D3">
        <w:rPr>
          <w:rFonts w:asciiTheme="minorHAnsi" w:hAnsiTheme="minorHAnsi" w:cstheme="minorHAnsi"/>
          <w:color w:val="000000" w:themeColor="text1"/>
        </w:rPr>
        <w:t xml:space="preserve">Board. Without authorization, such views may not be disseminated to the </w:t>
      </w:r>
      <w:proofErr w:type="gramStart"/>
      <w:r w:rsidRPr="00D204D3">
        <w:rPr>
          <w:rFonts w:asciiTheme="minorHAnsi" w:hAnsiTheme="minorHAnsi" w:cstheme="minorHAnsi"/>
          <w:color w:val="000000" w:themeColor="text1"/>
        </w:rPr>
        <w:t>general public</w:t>
      </w:r>
      <w:proofErr w:type="gramEnd"/>
      <w:r w:rsidRPr="00D204D3">
        <w:rPr>
          <w:rFonts w:asciiTheme="minorHAnsi" w:hAnsiTheme="minorHAnsi" w:cstheme="minorHAnsi"/>
          <w:color w:val="000000" w:themeColor="text1"/>
        </w:rPr>
        <w:t xml:space="preserve"> nor to government officials using IAWP</w:t>
      </w:r>
      <w:r w:rsidR="00DA4B24">
        <w:rPr>
          <w:rFonts w:asciiTheme="minorHAnsi" w:hAnsiTheme="minorHAnsi" w:cstheme="minorHAnsi"/>
          <w:color w:val="000000" w:themeColor="text1"/>
        </w:rPr>
        <w:t xml:space="preserve">–International </w:t>
      </w:r>
      <w:r w:rsidR="00690CA4">
        <w:rPr>
          <w:rFonts w:asciiTheme="minorHAnsi" w:hAnsiTheme="minorHAnsi" w:cstheme="minorHAnsi"/>
          <w:color w:val="000000" w:themeColor="text1"/>
        </w:rPr>
        <w:t xml:space="preserve">or IAWP-Oregon Chapter </w:t>
      </w:r>
      <w:r w:rsidRPr="00D204D3">
        <w:rPr>
          <w:rFonts w:asciiTheme="minorHAnsi" w:hAnsiTheme="minorHAnsi" w:cstheme="minorHAnsi"/>
          <w:color w:val="000000" w:themeColor="text1"/>
        </w:rPr>
        <w:t xml:space="preserve">letterhead, </w:t>
      </w:r>
      <w:r w:rsidR="00DA4B24">
        <w:rPr>
          <w:rFonts w:asciiTheme="minorHAnsi" w:hAnsiTheme="minorHAnsi" w:cstheme="minorHAnsi"/>
          <w:color w:val="000000" w:themeColor="text1"/>
        </w:rPr>
        <w:t>I</w:t>
      </w:r>
      <w:r w:rsidR="00690CA4">
        <w:rPr>
          <w:rFonts w:asciiTheme="minorHAnsi" w:hAnsiTheme="minorHAnsi" w:cstheme="minorHAnsi"/>
          <w:color w:val="000000" w:themeColor="text1"/>
        </w:rPr>
        <w:t>AWP-Oregon Chapter</w:t>
      </w:r>
      <w:r w:rsidRPr="00D204D3">
        <w:rPr>
          <w:rFonts w:asciiTheme="minorHAnsi" w:hAnsiTheme="minorHAnsi" w:cstheme="minorHAnsi"/>
          <w:color w:val="000000" w:themeColor="text1"/>
        </w:rPr>
        <w:t xml:space="preserve"> position titles, or in any way giving the appearance of IAWP </w:t>
      </w:r>
      <w:r w:rsidR="00D56C11" w:rsidRPr="00D204D3">
        <w:rPr>
          <w:rFonts w:asciiTheme="minorHAnsi" w:hAnsiTheme="minorHAnsi" w:cstheme="minorHAnsi"/>
          <w:color w:val="000000" w:themeColor="text1"/>
        </w:rPr>
        <w:t>support or</w:t>
      </w:r>
      <w:r w:rsidR="00D56C11" w:rsidRPr="00693D27">
        <w:rPr>
          <w:rFonts w:asciiTheme="minorHAnsi" w:hAnsiTheme="minorHAnsi" w:cstheme="minorHAnsi"/>
          <w:color w:val="000000" w:themeColor="text1"/>
        </w:rPr>
        <w:t xml:space="preserve"> </w:t>
      </w:r>
      <w:r w:rsidRPr="00FB2DC4">
        <w:rPr>
          <w:rFonts w:asciiTheme="minorHAnsi" w:hAnsiTheme="minorHAnsi" w:cstheme="minorHAnsi"/>
          <w:color w:val="000000" w:themeColor="text1"/>
        </w:rPr>
        <w:t>endorsement</w:t>
      </w:r>
      <w:r w:rsidR="0087628E" w:rsidRPr="00FB2DC4">
        <w:rPr>
          <w:rFonts w:asciiTheme="minorHAnsi" w:hAnsiTheme="minorHAnsi" w:cstheme="minorHAnsi"/>
          <w:color w:val="000000" w:themeColor="text1"/>
        </w:rPr>
        <w:t xml:space="preserve">. </w:t>
      </w:r>
    </w:p>
    <w:p w14:paraId="41CB13A0" w14:textId="77777777" w:rsidR="00AB37D6" w:rsidRDefault="00AB37D6" w:rsidP="00791D1F">
      <w:pPr>
        <w:pStyle w:val="Heading1"/>
        <w:rPr>
          <w:rFonts w:asciiTheme="minorHAnsi" w:hAnsiTheme="minorHAnsi" w:cstheme="minorHAnsi"/>
          <w:caps/>
          <w:sz w:val="24"/>
          <w:szCs w:val="24"/>
          <w:u w:val="none"/>
        </w:rPr>
      </w:pPr>
    </w:p>
    <w:p w14:paraId="4DD2446A" w14:textId="2B0E4E10" w:rsidR="00693D27" w:rsidRPr="008029DC" w:rsidRDefault="005A2B43" w:rsidP="009A02D4">
      <w:pPr>
        <w:pStyle w:val="Heading1"/>
        <w:rPr>
          <w:rFonts w:cstheme="minorHAnsi"/>
          <w:sz w:val="24"/>
          <w:szCs w:val="24"/>
          <w:highlight w:val="yellow"/>
        </w:rPr>
      </w:pPr>
      <w:bookmarkStart w:id="26" w:name="_Toc101425244"/>
      <w:r w:rsidRPr="008029DC">
        <w:rPr>
          <w:rFonts w:asciiTheme="minorHAnsi" w:hAnsiTheme="minorHAnsi" w:cstheme="minorHAnsi"/>
          <w:caps/>
          <w:sz w:val="24"/>
          <w:szCs w:val="24"/>
          <w:u w:val="none"/>
        </w:rPr>
        <w:t>SECTION 3:  MEETINGS OF THE MEMBERS</w:t>
      </w:r>
      <w:bookmarkEnd w:id="26"/>
    </w:p>
    <w:p w14:paraId="16977525" w14:textId="77777777" w:rsidR="005A2B43" w:rsidRPr="00693D27" w:rsidRDefault="005A2B43" w:rsidP="00791D1F">
      <w:pPr>
        <w:pStyle w:val="Heading2"/>
        <w:rPr>
          <w:rFonts w:asciiTheme="minorHAnsi" w:hAnsiTheme="minorHAnsi" w:cstheme="minorHAnsi"/>
          <w:sz w:val="22"/>
          <w:szCs w:val="24"/>
        </w:rPr>
      </w:pPr>
      <w:bookmarkStart w:id="27" w:name="_Toc101425245"/>
      <w:r w:rsidRPr="00693D27">
        <w:rPr>
          <w:rFonts w:asciiTheme="minorHAnsi" w:hAnsiTheme="minorHAnsi" w:cstheme="minorHAnsi"/>
          <w:sz w:val="22"/>
          <w:szCs w:val="24"/>
        </w:rPr>
        <w:t>3.1</w:t>
      </w:r>
      <w:r w:rsidRPr="00693D27">
        <w:rPr>
          <w:rFonts w:asciiTheme="minorHAnsi" w:hAnsiTheme="minorHAnsi" w:cstheme="minorHAnsi"/>
          <w:sz w:val="22"/>
          <w:szCs w:val="24"/>
        </w:rPr>
        <w:tab/>
      </w:r>
      <w:r w:rsidR="00563580" w:rsidRPr="00693D27">
        <w:rPr>
          <w:rFonts w:asciiTheme="minorHAnsi" w:hAnsiTheme="minorHAnsi" w:cstheme="minorHAnsi"/>
          <w:sz w:val="22"/>
          <w:szCs w:val="24"/>
        </w:rPr>
        <w:t>Annual Meeting of the Members</w:t>
      </w:r>
      <w:bookmarkEnd w:id="27"/>
    </w:p>
    <w:p w14:paraId="4B75CFBA" w14:textId="268BE13E" w:rsidR="005A2B43" w:rsidRPr="00693D27" w:rsidRDefault="005A2B43" w:rsidP="005A2B43">
      <w:pPr>
        <w:pStyle w:val="NoSpacing"/>
        <w:spacing w:line="269" w:lineRule="auto"/>
        <w:ind w:left="720"/>
        <w:rPr>
          <w:rFonts w:cstheme="minorHAnsi"/>
          <w:color w:val="000000" w:themeColor="text1"/>
          <w:szCs w:val="24"/>
        </w:rPr>
      </w:pPr>
      <w:r w:rsidRPr="00693D27">
        <w:rPr>
          <w:rFonts w:cstheme="minorHAnsi"/>
          <w:color w:val="000000" w:themeColor="text1"/>
          <w:szCs w:val="24"/>
        </w:rPr>
        <w:t xml:space="preserve">The Annual Meeting of the members will be held </w:t>
      </w:r>
      <w:r w:rsidR="002D4EC4">
        <w:rPr>
          <w:rFonts w:cstheme="minorHAnsi"/>
          <w:color w:val="000000" w:themeColor="text1"/>
          <w:szCs w:val="24"/>
        </w:rPr>
        <w:t>at a regular time each year.</w:t>
      </w:r>
      <w:r w:rsidR="0006149E">
        <w:rPr>
          <w:rFonts w:cstheme="minorHAnsi"/>
          <w:color w:val="000000" w:themeColor="text1"/>
          <w:szCs w:val="24"/>
        </w:rPr>
        <w:t xml:space="preserve"> </w:t>
      </w:r>
      <w:r w:rsidRPr="00693D27">
        <w:rPr>
          <w:rFonts w:cstheme="minorHAnsi"/>
          <w:color w:val="000000" w:themeColor="text1"/>
          <w:szCs w:val="24"/>
        </w:rPr>
        <w:t xml:space="preserve">The exact date, time, and location will be published at least </w:t>
      </w:r>
      <w:r w:rsidR="00690CA4">
        <w:rPr>
          <w:rFonts w:cstheme="minorHAnsi"/>
          <w:color w:val="000000" w:themeColor="text1"/>
          <w:szCs w:val="24"/>
        </w:rPr>
        <w:t>14</w:t>
      </w:r>
      <w:r w:rsidRPr="00693D27">
        <w:rPr>
          <w:rFonts w:cstheme="minorHAnsi"/>
          <w:color w:val="000000" w:themeColor="text1"/>
          <w:szCs w:val="24"/>
        </w:rPr>
        <w:t xml:space="preserve"> days prior to the meeting. Every member in good standing is entitled to participate in and exercise voting rights at the annual meeting.</w:t>
      </w:r>
      <w:r w:rsidR="002D4EC4">
        <w:rPr>
          <w:rFonts w:cstheme="minorHAnsi"/>
          <w:color w:val="000000" w:themeColor="text1"/>
          <w:szCs w:val="24"/>
        </w:rPr>
        <w:t xml:space="preserve"> Such a list shall be provided by the Secretary and used at the meeting to verify who is entitled to vote.</w:t>
      </w:r>
    </w:p>
    <w:p w14:paraId="01AEF0C2" w14:textId="77777777" w:rsidR="005A2B43" w:rsidRPr="00693D27" w:rsidRDefault="005A2B43" w:rsidP="005A2B43">
      <w:pPr>
        <w:pStyle w:val="NoSpacing"/>
        <w:spacing w:line="269" w:lineRule="auto"/>
        <w:rPr>
          <w:rFonts w:cstheme="minorHAnsi"/>
          <w:color w:val="000000" w:themeColor="text1"/>
          <w:szCs w:val="24"/>
        </w:rPr>
      </w:pPr>
    </w:p>
    <w:p w14:paraId="2F570251" w14:textId="77777777" w:rsidR="005A2B43" w:rsidRPr="00693D27" w:rsidRDefault="005A2B43" w:rsidP="00791D1F">
      <w:pPr>
        <w:pStyle w:val="Heading2"/>
        <w:rPr>
          <w:rFonts w:asciiTheme="minorHAnsi" w:hAnsiTheme="minorHAnsi" w:cstheme="minorHAnsi"/>
          <w:sz w:val="22"/>
          <w:szCs w:val="24"/>
        </w:rPr>
      </w:pPr>
      <w:bookmarkStart w:id="28" w:name="_Toc101425246"/>
      <w:r w:rsidRPr="00693D27">
        <w:rPr>
          <w:rFonts w:asciiTheme="minorHAnsi" w:hAnsiTheme="minorHAnsi" w:cstheme="minorHAnsi"/>
          <w:sz w:val="22"/>
          <w:szCs w:val="24"/>
        </w:rPr>
        <w:t>3.2</w:t>
      </w:r>
      <w:r w:rsidRPr="00693D27">
        <w:rPr>
          <w:rFonts w:asciiTheme="minorHAnsi" w:hAnsiTheme="minorHAnsi" w:cstheme="minorHAnsi"/>
          <w:sz w:val="22"/>
          <w:szCs w:val="24"/>
        </w:rPr>
        <w:tab/>
        <w:t>S</w:t>
      </w:r>
      <w:r w:rsidR="00563580" w:rsidRPr="00693D27">
        <w:rPr>
          <w:rFonts w:asciiTheme="minorHAnsi" w:hAnsiTheme="minorHAnsi" w:cstheme="minorHAnsi"/>
          <w:sz w:val="22"/>
          <w:szCs w:val="24"/>
        </w:rPr>
        <w:t>pecial Meeting of the Members</w:t>
      </w:r>
      <w:bookmarkEnd w:id="28"/>
    </w:p>
    <w:p w14:paraId="3800ADFA" w14:textId="20AB5E46" w:rsidR="005A2B43" w:rsidRPr="00693D27" w:rsidRDefault="005A2B43" w:rsidP="005A2B43">
      <w:pPr>
        <w:pStyle w:val="NoSpacing"/>
        <w:spacing w:line="269" w:lineRule="auto"/>
        <w:ind w:left="720"/>
        <w:rPr>
          <w:rFonts w:cstheme="minorHAnsi"/>
          <w:color w:val="000000" w:themeColor="text1"/>
          <w:szCs w:val="24"/>
        </w:rPr>
      </w:pPr>
      <w:r w:rsidRPr="00693D27">
        <w:rPr>
          <w:rFonts w:cstheme="minorHAnsi"/>
          <w:color w:val="000000" w:themeColor="text1"/>
          <w:szCs w:val="24"/>
        </w:rPr>
        <w:t>The Board of Directors</w:t>
      </w:r>
      <w:r w:rsidR="00690CA4">
        <w:rPr>
          <w:rFonts w:cstheme="minorHAnsi"/>
          <w:color w:val="000000" w:themeColor="text1"/>
          <w:szCs w:val="24"/>
        </w:rPr>
        <w:t xml:space="preserve"> or the membership with a petition signed by 40% of members in good standing,</w:t>
      </w:r>
      <w:r w:rsidRPr="00693D27">
        <w:rPr>
          <w:rFonts w:cstheme="minorHAnsi"/>
          <w:color w:val="000000" w:themeColor="text1"/>
          <w:szCs w:val="24"/>
        </w:rPr>
        <w:t xml:space="preserve"> may choose to call a special meeting of the members. The exact date, time, and location will be published at least </w:t>
      </w:r>
      <w:r w:rsidR="009F213D">
        <w:rPr>
          <w:rFonts w:cstheme="minorHAnsi"/>
          <w:color w:val="000000" w:themeColor="text1"/>
          <w:szCs w:val="24"/>
        </w:rPr>
        <w:t>14</w:t>
      </w:r>
      <w:r w:rsidRPr="00693D27">
        <w:rPr>
          <w:rFonts w:cstheme="minorHAnsi"/>
          <w:color w:val="000000" w:themeColor="text1"/>
          <w:szCs w:val="24"/>
        </w:rPr>
        <w:t xml:space="preserve"> days prior to the meeting. Every member in good standing is entitled to participate in and exercise voting rights a special meeting of the members.</w:t>
      </w:r>
    </w:p>
    <w:p w14:paraId="0D1F246B" w14:textId="77777777" w:rsidR="005A2B43" w:rsidRPr="00693D27" w:rsidRDefault="005A2B43" w:rsidP="005A2B43">
      <w:pPr>
        <w:pStyle w:val="NoSpacing"/>
        <w:spacing w:line="269" w:lineRule="auto"/>
        <w:rPr>
          <w:rFonts w:cstheme="minorHAnsi"/>
          <w:color w:val="000000" w:themeColor="text1"/>
          <w:szCs w:val="24"/>
        </w:rPr>
      </w:pPr>
    </w:p>
    <w:p w14:paraId="7EC4D31E" w14:textId="77777777" w:rsidR="005A2B43" w:rsidRPr="00D204D3" w:rsidRDefault="0096260C" w:rsidP="00791D1F">
      <w:pPr>
        <w:pStyle w:val="Heading2"/>
        <w:rPr>
          <w:rFonts w:asciiTheme="minorHAnsi" w:hAnsiTheme="minorHAnsi" w:cstheme="minorHAnsi"/>
          <w:sz w:val="22"/>
          <w:szCs w:val="24"/>
        </w:rPr>
      </w:pPr>
      <w:bookmarkStart w:id="29" w:name="_Toc101425247"/>
      <w:r w:rsidRPr="00D204D3">
        <w:rPr>
          <w:rFonts w:asciiTheme="minorHAnsi" w:hAnsiTheme="minorHAnsi" w:cstheme="minorHAnsi"/>
          <w:sz w:val="22"/>
          <w:szCs w:val="24"/>
        </w:rPr>
        <w:t>3.</w:t>
      </w:r>
      <w:r w:rsidR="009F213D">
        <w:rPr>
          <w:rFonts w:asciiTheme="minorHAnsi" w:hAnsiTheme="minorHAnsi" w:cstheme="minorHAnsi"/>
          <w:sz w:val="22"/>
          <w:szCs w:val="24"/>
        </w:rPr>
        <w:t>3</w:t>
      </w:r>
      <w:r w:rsidRPr="00D204D3">
        <w:rPr>
          <w:rFonts w:asciiTheme="minorHAnsi" w:hAnsiTheme="minorHAnsi" w:cstheme="minorHAnsi"/>
          <w:sz w:val="22"/>
          <w:szCs w:val="24"/>
        </w:rPr>
        <w:tab/>
        <w:t>Annual Report</w:t>
      </w:r>
      <w:bookmarkEnd w:id="29"/>
    </w:p>
    <w:p w14:paraId="5FE41338" w14:textId="694C66CA" w:rsidR="005A2B43" w:rsidRPr="00693D27" w:rsidRDefault="009F213D" w:rsidP="005A2B43">
      <w:pPr>
        <w:pStyle w:val="NoSpacing"/>
        <w:spacing w:line="269" w:lineRule="auto"/>
        <w:ind w:left="720"/>
        <w:rPr>
          <w:rFonts w:cstheme="minorHAnsi"/>
          <w:color w:val="000000" w:themeColor="text1"/>
          <w:szCs w:val="24"/>
        </w:rPr>
      </w:pPr>
      <w:r>
        <w:rPr>
          <w:rFonts w:cstheme="minorHAnsi"/>
          <w:color w:val="000000" w:themeColor="text1"/>
          <w:szCs w:val="24"/>
        </w:rPr>
        <w:t xml:space="preserve">The IAWP-Oregon Chapter </w:t>
      </w:r>
      <w:r w:rsidR="00693D27" w:rsidRPr="00D204D3">
        <w:rPr>
          <w:rFonts w:cstheme="minorHAnsi"/>
          <w:color w:val="000000" w:themeColor="text1"/>
          <w:szCs w:val="24"/>
        </w:rPr>
        <w:t>President shall provide an annual report at the Annual Meeting of the Members</w:t>
      </w:r>
      <w:r w:rsidR="00C53184">
        <w:rPr>
          <w:rFonts w:cstheme="minorHAnsi"/>
          <w:color w:val="000000" w:themeColor="text1"/>
          <w:szCs w:val="24"/>
        </w:rPr>
        <w:t xml:space="preserve"> including membership metrics and a summary of the financial health of the chapter</w:t>
      </w:r>
      <w:r w:rsidR="00693D27" w:rsidRPr="00D204D3">
        <w:rPr>
          <w:rFonts w:cstheme="minorHAnsi"/>
          <w:color w:val="000000" w:themeColor="text1"/>
          <w:szCs w:val="24"/>
        </w:rPr>
        <w:t xml:space="preserve">. A summary of </w:t>
      </w:r>
      <w:r w:rsidR="00C53184">
        <w:rPr>
          <w:rFonts w:cstheme="minorHAnsi"/>
          <w:color w:val="000000" w:themeColor="text1"/>
          <w:szCs w:val="24"/>
        </w:rPr>
        <w:t>the</w:t>
      </w:r>
      <w:r w:rsidR="00693D27" w:rsidRPr="00D204D3">
        <w:rPr>
          <w:rFonts w:cstheme="minorHAnsi"/>
          <w:color w:val="000000" w:themeColor="text1"/>
          <w:szCs w:val="24"/>
        </w:rPr>
        <w:t xml:space="preserve"> report shall be made available not more than 30 days after the Annual Meeting of the Members.</w:t>
      </w:r>
    </w:p>
    <w:p w14:paraId="4BC225C8" w14:textId="77777777" w:rsidR="005A2B43" w:rsidRPr="00693D27" w:rsidRDefault="005A2B43" w:rsidP="005A2B43">
      <w:pPr>
        <w:pStyle w:val="NoSpacing"/>
        <w:spacing w:line="269" w:lineRule="auto"/>
        <w:rPr>
          <w:rFonts w:cstheme="minorHAnsi"/>
          <w:szCs w:val="24"/>
        </w:rPr>
      </w:pPr>
    </w:p>
    <w:p w14:paraId="72304CB5" w14:textId="77777777" w:rsidR="005A2B43" w:rsidRPr="00693D27" w:rsidRDefault="005A2B43" w:rsidP="00791D1F">
      <w:pPr>
        <w:pStyle w:val="Heading2"/>
        <w:rPr>
          <w:rFonts w:asciiTheme="minorHAnsi" w:hAnsiTheme="minorHAnsi" w:cstheme="minorHAnsi"/>
          <w:sz w:val="22"/>
          <w:szCs w:val="24"/>
        </w:rPr>
      </w:pPr>
      <w:bookmarkStart w:id="30" w:name="_Toc101425248"/>
      <w:r w:rsidRPr="00693D27">
        <w:rPr>
          <w:rFonts w:asciiTheme="minorHAnsi" w:hAnsiTheme="minorHAnsi" w:cstheme="minorHAnsi"/>
          <w:sz w:val="22"/>
          <w:szCs w:val="24"/>
        </w:rPr>
        <w:t>3.</w:t>
      </w:r>
      <w:r w:rsidR="009F213D">
        <w:rPr>
          <w:rFonts w:asciiTheme="minorHAnsi" w:hAnsiTheme="minorHAnsi" w:cstheme="minorHAnsi"/>
          <w:sz w:val="22"/>
          <w:szCs w:val="24"/>
        </w:rPr>
        <w:t>4</w:t>
      </w:r>
      <w:r w:rsidRPr="00693D27">
        <w:rPr>
          <w:rFonts w:asciiTheme="minorHAnsi" w:hAnsiTheme="minorHAnsi" w:cstheme="minorHAnsi"/>
          <w:sz w:val="22"/>
          <w:szCs w:val="24"/>
        </w:rPr>
        <w:tab/>
      </w:r>
      <w:r w:rsidR="0096260C" w:rsidRPr="00693D27">
        <w:rPr>
          <w:rFonts w:asciiTheme="minorHAnsi" w:hAnsiTheme="minorHAnsi" w:cstheme="minorHAnsi"/>
          <w:sz w:val="22"/>
          <w:szCs w:val="24"/>
        </w:rPr>
        <w:t>Quorum</w:t>
      </w:r>
      <w:bookmarkEnd w:id="30"/>
    </w:p>
    <w:p w14:paraId="41FBC0E7" w14:textId="1055C1DB" w:rsidR="005A2B43" w:rsidRPr="00D204D3" w:rsidRDefault="009F213D" w:rsidP="005A2B43">
      <w:pPr>
        <w:pStyle w:val="NoSpacing"/>
        <w:spacing w:line="269" w:lineRule="auto"/>
        <w:ind w:left="720"/>
        <w:rPr>
          <w:rFonts w:cstheme="minorHAnsi"/>
          <w:szCs w:val="24"/>
        </w:rPr>
      </w:pPr>
      <w:r>
        <w:rPr>
          <w:rFonts w:cstheme="minorHAnsi"/>
          <w:szCs w:val="24"/>
        </w:rPr>
        <w:t>Q</w:t>
      </w:r>
      <w:r w:rsidR="005A2B43" w:rsidRPr="00D204D3">
        <w:rPr>
          <w:rFonts w:cstheme="minorHAnsi"/>
          <w:szCs w:val="24"/>
        </w:rPr>
        <w:t>uorum for all member meetings shall be 1</w:t>
      </w:r>
      <w:r>
        <w:rPr>
          <w:rFonts w:cstheme="minorHAnsi"/>
          <w:szCs w:val="24"/>
        </w:rPr>
        <w:t>0</w:t>
      </w:r>
      <w:r w:rsidR="005A2B43" w:rsidRPr="00D204D3">
        <w:rPr>
          <w:rFonts w:cstheme="minorHAnsi"/>
          <w:szCs w:val="24"/>
        </w:rPr>
        <w:t>% of th</w:t>
      </w:r>
      <w:r w:rsidR="00CD0E10" w:rsidRPr="00D204D3">
        <w:rPr>
          <w:rFonts w:cstheme="minorHAnsi"/>
          <w:szCs w:val="24"/>
        </w:rPr>
        <w:t>e</w:t>
      </w:r>
      <w:r w:rsidR="00C53184">
        <w:rPr>
          <w:rFonts w:cstheme="minorHAnsi"/>
          <w:szCs w:val="24"/>
        </w:rPr>
        <w:t xml:space="preserve"> IAWP–Oregon Chapter</w:t>
      </w:r>
      <w:r w:rsidR="00CD0E10" w:rsidRPr="00D204D3">
        <w:rPr>
          <w:rFonts w:cstheme="minorHAnsi"/>
          <w:szCs w:val="24"/>
        </w:rPr>
        <w:t xml:space="preserve"> membership as </w:t>
      </w:r>
      <w:r w:rsidR="005F7074" w:rsidRPr="00D204D3">
        <w:rPr>
          <w:rFonts w:cstheme="minorHAnsi"/>
          <w:szCs w:val="24"/>
        </w:rPr>
        <w:t>the date of the first board meeting of the administrative year</w:t>
      </w:r>
      <w:r w:rsidR="00CD0E10" w:rsidRPr="00D204D3">
        <w:rPr>
          <w:rFonts w:cstheme="minorHAnsi"/>
          <w:szCs w:val="24"/>
        </w:rPr>
        <w:t>.</w:t>
      </w:r>
    </w:p>
    <w:p w14:paraId="72242F36" w14:textId="77777777" w:rsidR="005A2B43" w:rsidRPr="00693D27" w:rsidRDefault="005A2B43" w:rsidP="005A2B43">
      <w:pPr>
        <w:pStyle w:val="NoSpacing"/>
        <w:spacing w:line="269" w:lineRule="auto"/>
        <w:rPr>
          <w:rFonts w:cstheme="minorHAnsi"/>
          <w:szCs w:val="24"/>
        </w:rPr>
      </w:pPr>
    </w:p>
    <w:p w14:paraId="71342DE4" w14:textId="77777777" w:rsidR="005A2B43" w:rsidRPr="00693D27" w:rsidRDefault="005A2B43" w:rsidP="00791D1F">
      <w:pPr>
        <w:pStyle w:val="Heading2"/>
        <w:rPr>
          <w:rFonts w:asciiTheme="minorHAnsi" w:hAnsiTheme="minorHAnsi" w:cstheme="minorHAnsi"/>
          <w:sz w:val="22"/>
          <w:szCs w:val="24"/>
        </w:rPr>
      </w:pPr>
      <w:bookmarkStart w:id="31" w:name="_Toc101425249"/>
      <w:r w:rsidRPr="00693D27">
        <w:rPr>
          <w:rFonts w:asciiTheme="minorHAnsi" w:hAnsiTheme="minorHAnsi" w:cstheme="minorHAnsi"/>
          <w:sz w:val="22"/>
          <w:szCs w:val="24"/>
        </w:rPr>
        <w:t>3.</w:t>
      </w:r>
      <w:r w:rsidR="009F213D">
        <w:rPr>
          <w:rFonts w:asciiTheme="minorHAnsi" w:hAnsiTheme="minorHAnsi" w:cstheme="minorHAnsi"/>
          <w:sz w:val="22"/>
          <w:szCs w:val="24"/>
        </w:rPr>
        <w:t>5</w:t>
      </w:r>
      <w:r w:rsidRPr="00693D27">
        <w:rPr>
          <w:rFonts w:asciiTheme="minorHAnsi" w:hAnsiTheme="minorHAnsi" w:cstheme="minorHAnsi"/>
          <w:sz w:val="22"/>
          <w:szCs w:val="24"/>
        </w:rPr>
        <w:tab/>
      </w:r>
      <w:r w:rsidR="0096260C" w:rsidRPr="00693D27">
        <w:rPr>
          <w:rFonts w:asciiTheme="minorHAnsi" w:hAnsiTheme="minorHAnsi" w:cstheme="minorHAnsi"/>
          <w:sz w:val="22"/>
          <w:szCs w:val="24"/>
        </w:rPr>
        <w:t>Parliamentary Procedure</w:t>
      </w:r>
      <w:bookmarkEnd w:id="31"/>
      <w:r w:rsidR="0096260C" w:rsidRPr="00693D27">
        <w:rPr>
          <w:rFonts w:asciiTheme="minorHAnsi" w:hAnsiTheme="minorHAnsi" w:cstheme="minorHAnsi"/>
          <w:sz w:val="22"/>
          <w:szCs w:val="24"/>
        </w:rPr>
        <w:t xml:space="preserve"> </w:t>
      </w:r>
      <w:r w:rsidRPr="00693D27">
        <w:rPr>
          <w:rFonts w:asciiTheme="minorHAnsi" w:hAnsiTheme="minorHAnsi" w:cstheme="minorHAnsi"/>
          <w:sz w:val="22"/>
          <w:szCs w:val="24"/>
        </w:rPr>
        <w:t xml:space="preserve"> </w:t>
      </w:r>
    </w:p>
    <w:p w14:paraId="79D166A8" w14:textId="5CD0F454" w:rsidR="00866976" w:rsidRPr="00693D27" w:rsidRDefault="005A2B43" w:rsidP="005A2B43">
      <w:pPr>
        <w:pStyle w:val="NoSpacing"/>
        <w:spacing w:line="269" w:lineRule="auto"/>
        <w:ind w:left="720"/>
        <w:rPr>
          <w:rFonts w:cstheme="minorHAnsi"/>
          <w:szCs w:val="24"/>
        </w:rPr>
      </w:pPr>
      <w:r w:rsidRPr="00693D27">
        <w:rPr>
          <w:rFonts w:cstheme="minorHAnsi"/>
          <w:szCs w:val="24"/>
        </w:rPr>
        <w:t xml:space="preserve">All meetings of the members will be governed by the applicable revision of </w:t>
      </w:r>
      <w:r w:rsidRPr="00693D27">
        <w:rPr>
          <w:rFonts w:cstheme="minorHAnsi"/>
          <w:i/>
          <w:szCs w:val="24"/>
        </w:rPr>
        <w:t>Robert’s Rules of Order</w:t>
      </w:r>
      <w:r w:rsidRPr="00693D27">
        <w:rPr>
          <w:rFonts w:cstheme="minorHAnsi"/>
          <w:szCs w:val="24"/>
        </w:rPr>
        <w:t xml:space="preserve">, Revised, and other rules of order as adopted by the </w:t>
      </w:r>
      <w:r w:rsidR="00C53184">
        <w:rPr>
          <w:rFonts w:cstheme="minorHAnsi"/>
          <w:szCs w:val="24"/>
        </w:rPr>
        <w:t xml:space="preserve">IAWP–Oregon Chapter </w:t>
      </w:r>
      <w:r w:rsidRPr="00693D27">
        <w:rPr>
          <w:rFonts w:cstheme="minorHAnsi"/>
          <w:szCs w:val="24"/>
        </w:rPr>
        <w:t>Board of Directors.</w:t>
      </w:r>
    </w:p>
    <w:p w14:paraId="6E9B25A5" w14:textId="77777777" w:rsidR="0006149E" w:rsidRDefault="0006149E" w:rsidP="00866976">
      <w:pPr>
        <w:pStyle w:val="Heading1"/>
        <w:ind w:left="0" w:firstLine="0"/>
        <w:rPr>
          <w:rFonts w:asciiTheme="minorHAnsi" w:hAnsiTheme="minorHAnsi" w:cstheme="minorHAnsi"/>
          <w:caps/>
          <w:sz w:val="24"/>
          <w:szCs w:val="24"/>
          <w:u w:val="none"/>
        </w:rPr>
      </w:pPr>
    </w:p>
    <w:p w14:paraId="4B8F3767" w14:textId="2B628D85" w:rsidR="00D64691" w:rsidRPr="008029DC" w:rsidRDefault="005A2B43" w:rsidP="008629C2">
      <w:pPr>
        <w:pStyle w:val="Heading1"/>
        <w:ind w:left="0" w:firstLine="0"/>
        <w:rPr>
          <w:sz w:val="24"/>
          <w:szCs w:val="24"/>
        </w:rPr>
      </w:pPr>
      <w:bookmarkStart w:id="32" w:name="_Toc101425250"/>
      <w:r w:rsidRPr="008029DC">
        <w:rPr>
          <w:rFonts w:asciiTheme="minorHAnsi" w:hAnsiTheme="minorHAnsi" w:cstheme="minorHAnsi"/>
          <w:caps/>
          <w:sz w:val="24"/>
          <w:szCs w:val="24"/>
          <w:u w:val="none"/>
        </w:rPr>
        <w:t xml:space="preserve">SECTION 4:  </w:t>
      </w:r>
      <w:r w:rsidR="009F213D">
        <w:rPr>
          <w:rFonts w:asciiTheme="minorHAnsi" w:hAnsiTheme="minorHAnsi" w:cstheme="minorHAnsi"/>
          <w:caps/>
          <w:sz w:val="24"/>
          <w:szCs w:val="24"/>
          <w:u w:val="none"/>
        </w:rPr>
        <w:t>NOMINATIONS</w:t>
      </w:r>
      <w:bookmarkEnd w:id="32"/>
    </w:p>
    <w:p w14:paraId="504D381E" w14:textId="77777777" w:rsidR="00CD0E10" w:rsidRPr="00CD0E10" w:rsidRDefault="009F213D" w:rsidP="00CD0E10">
      <w:pPr>
        <w:pStyle w:val="Heading2"/>
        <w:rPr>
          <w:rFonts w:asciiTheme="minorHAnsi" w:hAnsiTheme="minorHAnsi" w:cstheme="minorHAnsi"/>
          <w:sz w:val="22"/>
        </w:rPr>
      </w:pPr>
      <w:bookmarkStart w:id="33" w:name="_Toc101425251"/>
      <w:r>
        <w:rPr>
          <w:rFonts w:asciiTheme="minorHAnsi" w:hAnsiTheme="minorHAnsi" w:cstheme="minorHAnsi"/>
          <w:sz w:val="22"/>
        </w:rPr>
        <w:t>4</w:t>
      </w:r>
      <w:r w:rsidR="00CD0E10" w:rsidRPr="00CD0E10">
        <w:rPr>
          <w:rFonts w:asciiTheme="minorHAnsi" w:hAnsiTheme="minorHAnsi" w:cstheme="minorHAnsi"/>
          <w:sz w:val="22"/>
        </w:rPr>
        <w:t>.1</w:t>
      </w:r>
      <w:r w:rsidR="00CD0E10" w:rsidRPr="00CD0E10">
        <w:rPr>
          <w:rFonts w:asciiTheme="minorHAnsi" w:hAnsiTheme="minorHAnsi" w:cstheme="minorHAnsi"/>
          <w:sz w:val="22"/>
        </w:rPr>
        <w:tab/>
        <w:t>Nominating Committee</w:t>
      </w:r>
      <w:bookmarkEnd w:id="33"/>
    </w:p>
    <w:p w14:paraId="3D6EBE9A" w14:textId="7AA7EE03" w:rsidR="00CD0E10" w:rsidRPr="00CD0E10" w:rsidRDefault="00CD0E10" w:rsidP="00CD0E10">
      <w:pPr>
        <w:pStyle w:val="NoSpacing"/>
        <w:spacing w:line="269" w:lineRule="auto"/>
        <w:ind w:left="720"/>
        <w:rPr>
          <w:rFonts w:cstheme="minorHAnsi"/>
        </w:rPr>
      </w:pPr>
      <w:r w:rsidRPr="00CD0E10">
        <w:rPr>
          <w:rFonts w:cstheme="minorHAnsi"/>
        </w:rPr>
        <w:t xml:space="preserve">A Nominating Committee, composed </w:t>
      </w:r>
      <w:r w:rsidR="009F213D">
        <w:rPr>
          <w:rFonts w:cstheme="minorHAnsi"/>
        </w:rPr>
        <w:t>of the President-Elect, one (1) Director</w:t>
      </w:r>
      <w:r w:rsidR="004049A1">
        <w:rPr>
          <w:rFonts w:cstheme="minorHAnsi"/>
        </w:rPr>
        <w:t>-</w:t>
      </w:r>
      <w:r w:rsidR="009F213D">
        <w:rPr>
          <w:rFonts w:cstheme="minorHAnsi"/>
        </w:rPr>
        <w:t>at</w:t>
      </w:r>
      <w:r w:rsidR="004049A1">
        <w:rPr>
          <w:rFonts w:cstheme="minorHAnsi"/>
        </w:rPr>
        <w:t>-</w:t>
      </w:r>
      <w:r w:rsidR="009F213D">
        <w:rPr>
          <w:rFonts w:cstheme="minorHAnsi"/>
        </w:rPr>
        <w:t xml:space="preserve">Large, and at least one (1) other chapter member, </w:t>
      </w:r>
      <w:r w:rsidRPr="00CD0E10">
        <w:rPr>
          <w:rFonts w:cstheme="minorHAnsi"/>
        </w:rPr>
        <w:t xml:space="preserve">shall be appointed each year by the President. </w:t>
      </w:r>
    </w:p>
    <w:p w14:paraId="5C92DC68" w14:textId="77777777" w:rsidR="00CD0E10" w:rsidRPr="00CD0E10" w:rsidRDefault="00CD0E10" w:rsidP="00CD0E10">
      <w:pPr>
        <w:pStyle w:val="NoSpacing"/>
        <w:spacing w:line="269" w:lineRule="auto"/>
        <w:ind w:left="720"/>
        <w:rPr>
          <w:rFonts w:cstheme="minorHAnsi"/>
        </w:rPr>
      </w:pPr>
    </w:p>
    <w:p w14:paraId="091E600B" w14:textId="77777777" w:rsidR="00CD0E10" w:rsidRPr="00CD0E10" w:rsidRDefault="00CD0E10" w:rsidP="00CD0E10">
      <w:pPr>
        <w:pStyle w:val="NoSpacing"/>
        <w:spacing w:line="269" w:lineRule="auto"/>
        <w:ind w:left="720"/>
        <w:rPr>
          <w:rFonts w:cstheme="minorHAnsi"/>
        </w:rPr>
      </w:pPr>
      <w:r w:rsidRPr="00CD0E10">
        <w:rPr>
          <w:rFonts w:cstheme="minorHAnsi"/>
        </w:rPr>
        <w:t>The President</w:t>
      </w:r>
      <w:r w:rsidR="009F213D">
        <w:rPr>
          <w:rFonts w:cstheme="minorHAnsi"/>
        </w:rPr>
        <w:t>-Elect</w:t>
      </w:r>
      <w:r w:rsidRPr="00CD0E10">
        <w:rPr>
          <w:rFonts w:cstheme="minorHAnsi"/>
        </w:rPr>
        <w:t xml:space="preserve"> shall serve as chair of the Nominating Committee.</w:t>
      </w:r>
    </w:p>
    <w:p w14:paraId="6D574CCD" w14:textId="77777777" w:rsidR="00CD0E10" w:rsidRPr="00CD0E10" w:rsidRDefault="00CD0E10" w:rsidP="00CD0E10">
      <w:pPr>
        <w:pStyle w:val="NoSpacing"/>
        <w:spacing w:line="269" w:lineRule="auto"/>
        <w:ind w:left="720"/>
        <w:rPr>
          <w:rFonts w:cstheme="minorHAnsi"/>
        </w:rPr>
      </w:pPr>
    </w:p>
    <w:p w14:paraId="492A4743" w14:textId="77777777" w:rsidR="00CD0E10" w:rsidRPr="00CD0E10" w:rsidRDefault="009F213D" w:rsidP="00CD0E10">
      <w:pPr>
        <w:pStyle w:val="Heading2"/>
        <w:rPr>
          <w:rFonts w:asciiTheme="minorHAnsi" w:hAnsiTheme="minorHAnsi" w:cstheme="minorHAnsi"/>
          <w:sz w:val="22"/>
        </w:rPr>
      </w:pPr>
      <w:bookmarkStart w:id="34" w:name="_Toc101425252"/>
      <w:r>
        <w:rPr>
          <w:rFonts w:asciiTheme="minorHAnsi" w:hAnsiTheme="minorHAnsi" w:cstheme="minorHAnsi"/>
          <w:sz w:val="22"/>
        </w:rPr>
        <w:t>4</w:t>
      </w:r>
      <w:r w:rsidR="00CD0E10" w:rsidRPr="00CD0E10">
        <w:rPr>
          <w:rFonts w:asciiTheme="minorHAnsi" w:hAnsiTheme="minorHAnsi" w:cstheme="minorHAnsi"/>
          <w:sz w:val="22"/>
        </w:rPr>
        <w:t>.2</w:t>
      </w:r>
      <w:r w:rsidR="00CD0E10" w:rsidRPr="00CD0E10">
        <w:rPr>
          <w:rFonts w:asciiTheme="minorHAnsi" w:hAnsiTheme="minorHAnsi" w:cstheme="minorHAnsi"/>
          <w:sz w:val="22"/>
        </w:rPr>
        <w:tab/>
        <w:t>Duties of Nominating Committee</w:t>
      </w:r>
      <w:bookmarkEnd w:id="34"/>
      <w:r w:rsidR="00CD0E10" w:rsidRPr="00CD0E10">
        <w:rPr>
          <w:rFonts w:asciiTheme="minorHAnsi" w:hAnsiTheme="minorHAnsi" w:cstheme="minorHAnsi"/>
          <w:sz w:val="22"/>
        </w:rPr>
        <w:t xml:space="preserve">  </w:t>
      </w:r>
    </w:p>
    <w:p w14:paraId="75FCB9AA" w14:textId="77777777" w:rsidR="00CD0E10" w:rsidRPr="00CD0E10" w:rsidRDefault="00CD0E10" w:rsidP="00CD0E10">
      <w:pPr>
        <w:pStyle w:val="NoSpacing"/>
        <w:spacing w:line="269" w:lineRule="auto"/>
        <w:ind w:left="720"/>
        <w:rPr>
          <w:rFonts w:cstheme="minorHAnsi"/>
        </w:rPr>
      </w:pPr>
      <w:r w:rsidRPr="00CD0E10">
        <w:rPr>
          <w:rFonts w:cstheme="minorHAnsi"/>
        </w:rPr>
        <w:t>The Nominating Committee will…</w:t>
      </w:r>
    </w:p>
    <w:p w14:paraId="7B6BB746" w14:textId="77777777" w:rsidR="00CD0E10" w:rsidRPr="00CD0E10" w:rsidRDefault="00CD0E10" w:rsidP="00A55BB3">
      <w:pPr>
        <w:pStyle w:val="NoSpacing"/>
        <w:numPr>
          <w:ilvl w:val="0"/>
          <w:numId w:val="5"/>
        </w:numPr>
        <w:spacing w:before="120" w:after="120" w:line="269" w:lineRule="auto"/>
        <w:ind w:left="1080"/>
        <w:rPr>
          <w:rFonts w:cstheme="minorHAnsi"/>
        </w:rPr>
      </w:pPr>
      <w:r w:rsidRPr="00CD0E10">
        <w:rPr>
          <w:rFonts w:cstheme="minorHAnsi"/>
        </w:rPr>
        <w:t xml:space="preserve">Develop process to solicit and vet nominations from the membership for open board </w:t>
      </w:r>
      <w:proofErr w:type="gramStart"/>
      <w:r w:rsidRPr="00CD0E10">
        <w:rPr>
          <w:rFonts w:cstheme="minorHAnsi"/>
        </w:rPr>
        <w:t>positions;</w:t>
      </w:r>
      <w:proofErr w:type="gramEnd"/>
    </w:p>
    <w:p w14:paraId="6E62F6D5" w14:textId="77777777" w:rsidR="00CD0E10" w:rsidRPr="00CD0E10" w:rsidRDefault="00CD0E10" w:rsidP="00A55BB3">
      <w:pPr>
        <w:pStyle w:val="NoSpacing"/>
        <w:numPr>
          <w:ilvl w:val="0"/>
          <w:numId w:val="5"/>
        </w:numPr>
        <w:spacing w:before="120" w:after="120" w:line="269" w:lineRule="auto"/>
        <w:ind w:left="1080"/>
        <w:rPr>
          <w:rFonts w:cstheme="minorHAnsi"/>
        </w:rPr>
      </w:pPr>
      <w:r w:rsidRPr="00CD0E10">
        <w:rPr>
          <w:rFonts w:cstheme="minorHAnsi"/>
        </w:rPr>
        <w:t xml:space="preserve">Solicit nominations from the membership for open board </w:t>
      </w:r>
      <w:proofErr w:type="gramStart"/>
      <w:r w:rsidRPr="00CD0E10">
        <w:rPr>
          <w:rFonts w:cstheme="minorHAnsi"/>
        </w:rPr>
        <w:t>positions;</w:t>
      </w:r>
      <w:proofErr w:type="gramEnd"/>
    </w:p>
    <w:p w14:paraId="65A433B3" w14:textId="77777777" w:rsidR="00CD0E10" w:rsidRPr="00CD0E10" w:rsidRDefault="00CD0E10" w:rsidP="00A55BB3">
      <w:pPr>
        <w:pStyle w:val="NoSpacing"/>
        <w:numPr>
          <w:ilvl w:val="0"/>
          <w:numId w:val="5"/>
        </w:numPr>
        <w:spacing w:before="120" w:after="120" w:line="269" w:lineRule="auto"/>
        <w:ind w:left="1080"/>
        <w:rPr>
          <w:rFonts w:cstheme="minorHAnsi"/>
        </w:rPr>
      </w:pPr>
      <w:r w:rsidRPr="00CD0E10">
        <w:rPr>
          <w:rFonts w:cstheme="minorHAnsi"/>
        </w:rPr>
        <w:t xml:space="preserve">Review and vet nominations to determine if nominee meets qualifications for desired </w:t>
      </w:r>
      <w:proofErr w:type="gramStart"/>
      <w:r w:rsidRPr="00CD0E10">
        <w:rPr>
          <w:rFonts w:cstheme="minorHAnsi"/>
        </w:rPr>
        <w:t>position;</w:t>
      </w:r>
      <w:proofErr w:type="gramEnd"/>
    </w:p>
    <w:p w14:paraId="676050A3" w14:textId="03C2A7B3" w:rsidR="00CD0E10" w:rsidRPr="00CD0E10" w:rsidRDefault="00CD0E10" w:rsidP="00A55BB3">
      <w:pPr>
        <w:pStyle w:val="NoSpacing"/>
        <w:numPr>
          <w:ilvl w:val="0"/>
          <w:numId w:val="5"/>
        </w:numPr>
        <w:spacing w:before="120" w:after="120" w:line="269" w:lineRule="auto"/>
        <w:ind w:left="1080"/>
        <w:rPr>
          <w:rFonts w:cstheme="minorHAnsi"/>
        </w:rPr>
      </w:pPr>
      <w:r w:rsidRPr="00CD0E10">
        <w:rPr>
          <w:rFonts w:cstheme="minorHAnsi"/>
        </w:rPr>
        <w:t>From qualified nominees, collect biography, candidate profile, and a photo; and</w:t>
      </w:r>
    </w:p>
    <w:p w14:paraId="75026BA8" w14:textId="44D11FB4" w:rsidR="00CD0E10" w:rsidRPr="00CD0E10" w:rsidRDefault="00CD0E10" w:rsidP="00A55BB3">
      <w:pPr>
        <w:pStyle w:val="NoSpacing"/>
        <w:numPr>
          <w:ilvl w:val="0"/>
          <w:numId w:val="5"/>
        </w:numPr>
        <w:spacing w:before="120" w:after="120" w:line="269" w:lineRule="auto"/>
        <w:ind w:left="1080"/>
        <w:rPr>
          <w:rFonts w:cstheme="minorHAnsi"/>
        </w:rPr>
      </w:pPr>
      <w:r w:rsidRPr="00CD0E10">
        <w:rPr>
          <w:rFonts w:cstheme="minorHAnsi"/>
        </w:rPr>
        <w:t xml:space="preserve">Forward a list of qualified candidates with biography, candidate profile, and </w:t>
      </w:r>
      <w:r w:rsidR="009F213D">
        <w:rPr>
          <w:rFonts w:cstheme="minorHAnsi"/>
        </w:rPr>
        <w:t>a</w:t>
      </w:r>
      <w:r w:rsidRPr="00CD0E10">
        <w:rPr>
          <w:rFonts w:cstheme="minorHAnsi"/>
        </w:rPr>
        <w:t xml:space="preserve"> photo for each, to the </w:t>
      </w:r>
      <w:r w:rsidR="009C2B81">
        <w:rPr>
          <w:rFonts w:cstheme="minorHAnsi"/>
        </w:rPr>
        <w:t>President</w:t>
      </w:r>
      <w:r w:rsidR="00DB79D8">
        <w:rPr>
          <w:rFonts w:cstheme="minorHAnsi"/>
        </w:rPr>
        <w:t>.</w:t>
      </w:r>
      <w:r w:rsidR="009C2B81">
        <w:rPr>
          <w:rFonts w:cstheme="minorHAnsi"/>
        </w:rPr>
        <w:t xml:space="preserve"> </w:t>
      </w:r>
    </w:p>
    <w:p w14:paraId="78E90231" w14:textId="77777777" w:rsidR="0087628E" w:rsidRPr="008029DC" w:rsidRDefault="0087628E" w:rsidP="0087628E">
      <w:pPr>
        <w:pStyle w:val="NoSpacing"/>
        <w:spacing w:line="269" w:lineRule="auto"/>
        <w:rPr>
          <w:rFonts w:cstheme="minorHAnsi"/>
          <w:color w:val="000000" w:themeColor="text1"/>
          <w:sz w:val="24"/>
          <w:szCs w:val="24"/>
        </w:rPr>
      </w:pPr>
    </w:p>
    <w:p w14:paraId="4FF11748" w14:textId="7EDBE68D" w:rsidR="009F213D" w:rsidRPr="008029DC" w:rsidRDefault="005A2B43" w:rsidP="008629C2">
      <w:pPr>
        <w:pStyle w:val="Heading1"/>
        <w:rPr>
          <w:rFonts w:asciiTheme="minorHAnsi" w:hAnsiTheme="minorHAnsi" w:cstheme="minorHAnsi"/>
          <w:color w:val="000000" w:themeColor="text1"/>
          <w:sz w:val="24"/>
          <w:szCs w:val="24"/>
        </w:rPr>
      </w:pPr>
      <w:bookmarkStart w:id="35" w:name="_Toc101425253"/>
      <w:r w:rsidRPr="008029DC">
        <w:rPr>
          <w:rFonts w:asciiTheme="minorHAnsi" w:hAnsiTheme="minorHAnsi" w:cstheme="minorHAnsi"/>
          <w:caps/>
          <w:sz w:val="24"/>
          <w:szCs w:val="24"/>
          <w:u w:val="none"/>
        </w:rPr>
        <w:t xml:space="preserve">SECTION </w:t>
      </w:r>
      <w:r w:rsidR="009F213D">
        <w:rPr>
          <w:rFonts w:asciiTheme="minorHAnsi" w:hAnsiTheme="minorHAnsi" w:cstheme="minorHAnsi"/>
          <w:caps/>
          <w:sz w:val="24"/>
          <w:szCs w:val="24"/>
          <w:u w:val="none"/>
        </w:rPr>
        <w:t>5</w:t>
      </w:r>
      <w:r w:rsidRPr="008029DC">
        <w:rPr>
          <w:rFonts w:asciiTheme="minorHAnsi" w:hAnsiTheme="minorHAnsi" w:cstheme="minorHAnsi"/>
          <w:caps/>
          <w:sz w:val="24"/>
          <w:szCs w:val="24"/>
          <w:u w:val="none"/>
        </w:rPr>
        <w:t>:  ELECTIONS</w:t>
      </w:r>
      <w:bookmarkEnd w:id="35"/>
    </w:p>
    <w:p w14:paraId="6F17170B" w14:textId="1AAB4ADE" w:rsidR="005F7074" w:rsidRPr="005F7074" w:rsidRDefault="009F213D" w:rsidP="005F7074">
      <w:pPr>
        <w:pStyle w:val="Heading2"/>
        <w:rPr>
          <w:rFonts w:asciiTheme="minorHAnsi" w:hAnsiTheme="minorHAnsi" w:cstheme="minorHAnsi"/>
          <w:color w:val="000000" w:themeColor="text1"/>
          <w:sz w:val="22"/>
        </w:rPr>
      </w:pPr>
      <w:bookmarkStart w:id="36" w:name="_Toc101425254"/>
      <w:r>
        <w:rPr>
          <w:rFonts w:asciiTheme="minorHAnsi" w:hAnsiTheme="minorHAnsi" w:cstheme="minorHAnsi"/>
          <w:sz w:val="22"/>
        </w:rPr>
        <w:t>5</w:t>
      </w:r>
      <w:r w:rsidR="005F7074" w:rsidRPr="005F7074">
        <w:rPr>
          <w:rFonts w:asciiTheme="minorHAnsi" w:hAnsiTheme="minorHAnsi" w:cstheme="minorHAnsi"/>
          <w:sz w:val="22"/>
        </w:rPr>
        <w:t>.</w:t>
      </w:r>
      <w:r w:rsidR="004049A1">
        <w:rPr>
          <w:rFonts w:asciiTheme="minorHAnsi" w:hAnsiTheme="minorHAnsi" w:cstheme="minorHAnsi"/>
          <w:sz w:val="22"/>
        </w:rPr>
        <w:t>1</w:t>
      </w:r>
      <w:r w:rsidR="005F7074" w:rsidRPr="005F7074">
        <w:rPr>
          <w:rFonts w:asciiTheme="minorHAnsi" w:hAnsiTheme="minorHAnsi" w:cstheme="minorHAnsi"/>
          <w:sz w:val="22"/>
        </w:rPr>
        <w:tab/>
        <w:t xml:space="preserve">Election of </w:t>
      </w:r>
      <w:r w:rsidR="005F7074" w:rsidRPr="005F7074">
        <w:rPr>
          <w:rFonts w:asciiTheme="minorHAnsi" w:hAnsiTheme="minorHAnsi" w:cstheme="minorHAnsi"/>
          <w:color w:val="000000" w:themeColor="text1"/>
          <w:sz w:val="22"/>
        </w:rPr>
        <w:t>Officers and Directors at Large</w:t>
      </w:r>
      <w:bookmarkEnd w:id="36"/>
    </w:p>
    <w:p w14:paraId="63DC04CB" w14:textId="41B850A9" w:rsidR="005F7074" w:rsidRPr="005F7074" w:rsidRDefault="005F7074" w:rsidP="005F7074">
      <w:pPr>
        <w:spacing w:after="0"/>
        <w:ind w:left="720" w:firstLine="0"/>
        <w:jc w:val="left"/>
        <w:rPr>
          <w:rFonts w:asciiTheme="minorHAnsi" w:hAnsiTheme="minorHAnsi" w:cstheme="minorHAnsi"/>
          <w:color w:val="000000" w:themeColor="text1"/>
        </w:rPr>
      </w:pPr>
      <w:r w:rsidRPr="005F7074">
        <w:rPr>
          <w:rFonts w:asciiTheme="minorHAnsi" w:hAnsiTheme="minorHAnsi" w:cstheme="minorHAnsi"/>
          <w:color w:val="000000" w:themeColor="text1"/>
        </w:rPr>
        <w:t>There shall be an election of officers and directors</w:t>
      </w:r>
      <w:r w:rsidR="004049A1">
        <w:rPr>
          <w:rFonts w:asciiTheme="minorHAnsi" w:hAnsiTheme="minorHAnsi" w:cstheme="minorHAnsi"/>
          <w:color w:val="000000" w:themeColor="text1"/>
        </w:rPr>
        <w:t>-</w:t>
      </w:r>
      <w:r w:rsidRPr="005F7074">
        <w:rPr>
          <w:rFonts w:asciiTheme="minorHAnsi" w:hAnsiTheme="minorHAnsi" w:cstheme="minorHAnsi"/>
          <w:color w:val="000000" w:themeColor="text1"/>
        </w:rPr>
        <w:t>at</w:t>
      </w:r>
      <w:r w:rsidR="004049A1">
        <w:rPr>
          <w:rFonts w:asciiTheme="minorHAnsi" w:hAnsiTheme="minorHAnsi" w:cstheme="minorHAnsi"/>
          <w:color w:val="000000" w:themeColor="text1"/>
        </w:rPr>
        <w:t>-</w:t>
      </w:r>
      <w:r w:rsidRPr="005F7074">
        <w:rPr>
          <w:rFonts w:asciiTheme="minorHAnsi" w:hAnsiTheme="minorHAnsi" w:cstheme="minorHAnsi"/>
          <w:color w:val="000000" w:themeColor="text1"/>
        </w:rPr>
        <w:t>large for the IAWP</w:t>
      </w:r>
      <w:r w:rsidR="009F213D">
        <w:rPr>
          <w:rFonts w:asciiTheme="minorHAnsi" w:hAnsiTheme="minorHAnsi" w:cstheme="minorHAnsi"/>
          <w:color w:val="000000" w:themeColor="text1"/>
        </w:rPr>
        <w:t>-Oregon Chapter</w:t>
      </w:r>
      <w:r w:rsidRPr="005F7074">
        <w:rPr>
          <w:rFonts w:asciiTheme="minorHAnsi" w:hAnsiTheme="minorHAnsi" w:cstheme="minorHAnsi"/>
          <w:color w:val="000000" w:themeColor="text1"/>
        </w:rPr>
        <w:t xml:space="preserve"> Board of Directors each spring.</w:t>
      </w:r>
      <w:r w:rsidR="005B5FEA">
        <w:rPr>
          <w:rFonts w:asciiTheme="minorHAnsi" w:hAnsiTheme="minorHAnsi" w:cstheme="minorHAnsi"/>
          <w:color w:val="000000" w:themeColor="text1"/>
        </w:rPr>
        <w:t xml:space="preserve"> </w:t>
      </w:r>
      <w:r w:rsidRPr="005F7074">
        <w:rPr>
          <w:rFonts w:asciiTheme="minorHAnsi" w:hAnsiTheme="minorHAnsi" w:cstheme="minorHAnsi"/>
          <w:color w:val="000000" w:themeColor="text1"/>
        </w:rPr>
        <w:t xml:space="preserve">The dates of the election </w:t>
      </w:r>
      <w:r w:rsidR="00D33111">
        <w:rPr>
          <w:rFonts w:asciiTheme="minorHAnsi" w:hAnsiTheme="minorHAnsi" w:cstheme="minorHAnsi"/>
          <w:color w:val="000000" w:themeColor="text1"/>
        </w:rPr>
        <w:t xml:space="preserve">and the process for voting </w:t>
      </w:r>
      <w:r w:rsidR="004004AA">
        <w:rPr>
          <w:rFonts w:asciiTheme="minorHAnsi" w:hAnsiTheme="minorHAnsi" w:cstheme="minorHAnsi"/>
          <w:color w:val="000000" w:themeColor="text1"/>
        </w:rPr>
        <w:t xml:space="preserve">shall be </w:t>
      </w:r>
      <w:r w:rsidR="00D33111">
        <w:rPr>
          <w:rFonts w:asciiTheme="minorHAnsi" w:hAnsiTheme="minorHAnsi" w:cstheme="minorHAnsi"/>
          <w:color w:val="000000" w:themeColor="text1"/>
        </w:rPr>
        <w:t xml:space="preserve">disseminated to current chapter members in good standing </w:t>
      </w:r>
      <w:r w:rsidR="004004AA">
        <w:rPr>
          <w:rFonts w:asciiTheme="minorHAnsi" w:hAnsiTheme="minorHAnsi" w:cstheme="minorHAnsi"/>
          <w:color w:val="000000" w:themeColor="text1"/>
        </w:rPr>
        <w:t>t</w:t>
      </w:r>
      <w:r w:rsidR="00D33111">
        <w:rPr>
          <w:rFonts w:asciiTheme="minorHAnsi" w:hAnsiTheme="minorHAnsi" w:cstheme="minorHAnsi"/>
          <w:color w:val="000000" w:themeColor="text1"/>
        </w:rPr>
        <w:t>wo weeks before voting closes.</w:t>
      </w:r>
    </w:p>
    <w:p w14:paraId="0AB0CD12" w14:textId="77777777" w:rsidR="005F7074" w:rsidRPr="005F7074" w:rsidRDefault="005F7074" w:rsidP="005F7074">
      <w:pPr>
        <w:spacing w:after="0"/>
        <w:ind w:left="720" w:firstLine="0"/>
        <w:jc w:val="left"/>
        <w:rPr>
          <w:rFonts w:asciiTheme="minorHAnsi" w:hAnsiTheme="minorHAnsi" w:cstheme="minorHAnsi"/>
          <w:color w:val="000000" w:themeColor="text1"/>
        </w:rPr>
      </w:pPr>
    </w:p>
    <w:p w14:paraId="58BEA586" w14:textId="4CC371D2" w:rsidR="004268C7" w:rsidRPr="00D24D4C" w:rsidRDefault="005F7074" w:rsidP="005B5FEA">
      <w:pPr>
        <w:spacing w:after="0"/>
        <w:ind w:left="720" w:firstLine="0"/>
        <w:jc w:val="left"/>
      </w:pPr>
      <w:r w:rsidRPr="005F7074">
        <w:rPr>
          <w:rFonts w:asciiTheme="minorHAnsi" w:hAnsiTheme="minorHAnsi" w:cstheme="minorHAnsi"/>
          <w:color w:val="000000" w:themeColor="text1"/>
        </w:rPr>
        <w:t>All eligible names forwarded by the nominations committee shall appear on the ballot.  The ballot may also include items forwarded by the Board of Directors or the membership as prescribed in this manual.</w:t>
      </w:r>
    </w:p>
    <w:p w14:paraId="4D11E09F" w14:textId="77777777" w:rsidR="005A2B43" w:rsidRPr="005F7074" w:rsidRDefault="005A2B43" w:rsidP="005A2B43">
      <w:pPr>
        <w:spacing w:after="0"/>
        <w:ind w:left="0" w:firstLine="0"/>
        <w:jc w:val="left"/>
        <w:rPr>
          <w:rFonts w:asciiTheme="minorHAnsi" w:hAnsiTheme="minorHAnsi" w:cstheme="minorHAnsi"/>
          <w:color w:val="000000" w:themeColor="text1"/>
        </w:rPr>
      </w:pPr>
    </w:p>
    <w:p w14:paraId="41E30FEC" w14:textId="3287EBDE" w:rsidR="005A2B43" w:rsidRPr="005F7074" w:rsidRDefault="00E4689C" w:rsidP="00791D1F">
      <w:pPr>
        <w:pStyle w:val="Heading2"/>
        <w:rPr>
          <w:rFonts w:asciiTheme="minorHAnsi" w:hAnsiTheme="minorHAnsi" w:cstheme="minorHAnsi"/>
          <w:sz w:val="22"/>
        </w:rPr>
      </w:pPr>
      <w:bookmarkStart w:id="37" w:name="_Toc101425255"/>
      <w:r>
        <w:rPr>
          <w:rFonts w:asciiTheme="minorHAnsi" w:hAnsiTheme="minorHAnsi" w:cstheme="minorHAnsi"/>
          <w:sz w:val="22"/>
        </w:rPr>
        <w:t>5</w:t>
      </w:r>
      <w:r w:rsidR="005A2B43" w:rsidRPr="005F7074">
        <w:rPr>
          <w:rFonts w:asciiTheme="minorHAnsi" w:hAnsiTheme="minorHAnsi" w:cstheme="minorHAnsi"/>
          <w:sz w:val="22"/>
        </w:rPr>
        <w:t>.</w:t>
      </w:r>
      <w:r w:rsidR="005B5FEA">
        <w:rPr>
          <w:rFonts w:asciiTheme="minorHAnsi" w:hAnsiTheme="minorHAnsi" w:cstheme="minorHAnsi"/>
          <w:sz w:val="22"/>
        </w:rPr>
        <w:t>2</w:t>
      </w:r>
      <w:r w:rsidR="005A2B43" w:rsidRPr="005F7074">
        <w:rPr>
          <w:rFonts w:asciiTheme="minorHAnsi" w:hAnsiTheme="minorHAnsi" w:cstheme="minorHAnsi"/>
          <w:sz w:val="22"/>
        </w:rPr>
        <w:tab/>
      </w:r>
      <w:r w:rsidR="0096260C" w:rsidRPr="005F7074">
        <w:rPr>
          <w:rFonts w:asciiTheme="minorHAnsi" w:hAnsiTheme="minorHAnsi" w:cstheme="minorHAnsi"/>
          <w:sz w:val="22"/>
        </w:rPr>
        <w:t>Eligibility to Vote</w:t>
      </w:r>
      <w:bookmarkEnd w:id="37"/>
      <w:r w:rsidR="0096260C" w:rsidRPr="005F7074">
        <w:rPr>
          <w:rFonts w:asciiTheme="minorHAnsi" w:hAnsiTheme="minorHAnsi" w:cstheme="minorHAnsi"/>
          <w:sz w:val="22"/>
        </w:rPr>
        <w:t xml:space="preserve"> </w:t>
      </w:r>
      <w:r w:rsidR="005A2B43" w:rsidRPr="005F7074">
        <w:rPr>
          <w:rFonts w:asciiTheme="minorHAnsi" w:hAnsiTheme="minorHAnsi" w:cstheme="minorHAnsi"/>
          <w:sz w:val="22"/>
        </w:rPr>
        <w:t xml:space="preserve"> </w:t>
      </w:r>
    </w:p>
    <w:p w14:paraId="3EE6BA9C" w14:textId="77777777" w:rsidR="005A2B43" w:rsidRPr="005F7074" w:rsidRDefault="005A2B43" w:rsidP="005A2B43">
      <w:pPr>
        <w:spacing w:after="0"/>
        <w:ind w:left="720" w:firstLine="0"/>
        <w:jc w:val="left"/>
        <w:rPr>
          <w:rFonts w:asciiTheme="minorHAnsi" w:hAnsiTheme="minorHAnsi" w:cstheme="minorHAnsi"/>
          <w:color w:val="000000" w:themeColor="text1"/>
        </w:rPr>
      </w:pPr>
      <w:r w:rsidRPr="005F7074">
        <w:rPr>
          <w:rFonts w:asciiTheme="minorHAnsi" w:hAnsiTheme="minorHAnsi" w:cstheme="minorHAnsi"/>
        </w:rPr>
        <w:t>All members entitled at the start of the election to cast such vote shall be afforded an opportunity to cast a ballot.</w:t>
      </w:r>
    </w:p>
    <w:p w14:paraId="3491BF66" w14:textId="77777777" w:rsidR="005A2B43" w:rsidRPr="005F7074" w:rsidRDefault="005A2B43" w:rsidP="005A2B43">
      <w:pPr>
        <w:spacing w:after="0"/>
        <w:ind w:left="0" w:firstLine="0"/>
        <w:jc w:val="left"/>
        <w:rPr>
          <w:rFonts w:asciiTheme="minorHAnsi" w:hAnsiTheme="minorHAnsi" w:cstheme="minorHAnsi"/>
          <w:color w:val="000000" w:themeColor="text1"/>
        </w:rPr>
      </w:pPr>
    </w:p>
    <w:p w14:paraId="566885E5" w14:textId="2C9980F2" w:rsidR="005A2B43" w:rsidRPr="005F7074" w:rsidRDefault="00E4689C" w:rsidP="00791D1F">
      <w:pPr>
        <w:pStyle w:val="Heading2"/>
        <w:rPr>
          <w:rFonts w:asciiTheme="minorHAnsi" w:hAnsiTheme="minorHAnsi" w:cstheme="minorHAnsi"/>
          <w:sz w:val="22"/>
        </w:rPr>
      </w:pPr>
      <w:bookmarkStart w:id="38" w:name="_Toc101425256"/>
      <w:r>
        <w:rPr>
          <w:rFonts w:asciiTheme="minorHAnsi" w:hAnsiTheme="minorHAnsi" w:cstheme="minorHAnsi"/>
          <w:sz w:val="22"/>
        </w:rPr>
        <w:t>5</w:t>
      </w:r>
      <w:r w:rsidR="005A2B43" w:rsidRPr="005F7074">
        <w:rPr>
          <w:rFonts w:asciiTheme="minorHAnsi" w:hAnsiTheme="minorHAnsi" w:cstheme="minorHAnsi"/>
          <w:sz w:val="22"/>
        </w:rPr>
        <w:t>.</w:t>
      </w:r>
      <w:r w:rsidR="005B5FEA">
        <w:rPr>
          <w:rFonts w:asciiTheme="minorHAnsi" w:hAnsiTheme="minorHAnsi" w:cstheme="minorHAnsi"/>
          <w:sz w:val="22"/>
        </w:rPr>
        <w:t>3</w:t>
      </w:r>
      <w:r w:rsidR="005A2B43" w:rsidRPr="005F7074">
        <w:rPr>
          <w:rFonts w:asciiTheme="minorHAnsi" w:hAnsiTheme="minorHAnsi" w:cstheme="minorHAnsi"/>
          <w:sz w:val="22"/>
        </w:rPr>
        <w:tab/>
      </w:r>
      <w:r w:rsidR="0096260C" w:rsidRPr="005F7074">
        <w:rPr>
          <w:rFonts w:asciiTheme="minorHAnsi" w:hAnsiTheme="minorHAnsi" w:cstheme="minorHAnsi"/>
          <w:sz w:val="22"/>
        </w:rPr>
        <w:t>Method of Voting</w:t>
      </w:r>
      <w:bookmarkEnd w:id="38"/>
      <w:r w:rsidR="0096260C" w:rsidRPr="005F7074">
        <w:rPr>
          <w:rFonts w:asciiTheme="minorHAnsi" w:hAnsiTheme="minorHAnsi" w:cstheme="minorHAnsi"/>
          <w:sz w:val="22"/>
        </w:rPr>
        <w:t xml:space="preserve"> </w:t>
      </w:r>
      <w:r w:rsidR="005A2B43" w:rsidRPr="005F7074">
        <w:rPr>
          <w:rFonts w:asciiTheme="minorHAnsi" w:hAnsiTheme="minorHAnsi" w:cstheme="minorHAnsi"/>
          <w:sz w:val="22"/>
        </w:rPr>
        <w:t xml:space="preserve"> </w:t>
      </w:r>
    </w:p>
    <w:p w14:paraId="02E573DE" w14:textId="4E96AE96" w:rsidR="005A2B43" w:rsidRPr="005F7074" w:rsidRDefault="005A2B43" w:rsidP="005A2B43">
      <w:pPr>
        <w:spacing w:after="0"/>
        <w:ind w:left="720" w:firstLine="0"/>
        <w:jc w:val="left"/>
        <w:rPr>
          <w:rFonts w:asciiTheme="minorHAnsi" w:hAnsiTheme="minorHAnsi" w:cstheme="minorHAnsi"/>
          <w:color w:val="000000" w:themeColor="text1"/>
        </w:rPr>
      </w:pPr>
      <w:r w:rsidRPr="005F7074">
        <w:rPr>
          <w:rFonts w:asciiTheme="minorHAnsi" w:hAnsiTheme="minorHAnsi" w:cstheme="minorHAnsi"/>
          <w:color w:val="000000" w:themeColor="text1"/>
        </w:rPr>
        <w:t xml:space="preserve">Voting shall take place </w:t>
      </w:r>
      <w:r w:rsidR="00C53184">
        <w:rPr>
          <w:rFonts w:asciiTheme="minorHAnsi" w:hAnsiTheme="minorHAnsi" w:cstheme="minorHAnsi"/>
          <w:color w:val="000000" w:themeColor="text1"/>
        </w:rPr>
        <w:t>electronically.</w:t>
      </w:r>
      <w:r w:rsidRPr="005F7074">
        <w:rPr>
          <w:rFonts w:asciiTheme="minorHAnsi" w:hAnsiTheme="minorHAnsi" w:cstheme="minorHAnsi"/>
          <w:color w:val="000000" w:themeColor="text1"/>
        </w:rPr>
        <w:t xml:space="preserve">  </w:t>
      </w:r>
    </w:p>
    <w:p w14:paraId="379ABEAD" w14:textId="77777777" w:rsidR="005A2B43" w:rsidRPr="005F7074" w:rsidRDefault="005A2B43" w:rsidP="005A2B43">
      <w:pPr>
        <w:spacing w:after="0"/>
        <w:ind w:left="720" w:firstLine="0"/>
        <w:jc w:val="left"/>
        <w:rPr>
          <w:rFonts w:asciiTheme="minorHAnsi" w:hAnsiTheme="minorHAnsi" w:cstheme="minorHAnsi"/>
          <w:color w:val="000000" w:themeColor="text1"/>
        </w:rPr>
      </w:pPr>
    </w:p>
    <w:p w14:paraId="4691C113" w14:textId="1E660603" w:rsidR="005A2B43" w:rsidRPr="005F7074" w:rsidRDefault="00E4689C" w:rsidP="00791D1F">
      <w:pPr>
        <w:pStyle w:val="Heading2"/>
        <w:rPr>
          <w:rFonts w:asciiTheme="minorHAnsi" w:hAnsiTheme="minorHAnsi" w:cstheme="minorHAnsi"/>
          <w:sz w:val="22"/>
        </w:rPr>
      </w:pPr>
      <w:bookmarkStart w:id="39" w:name="_Toc101425257"/>
      <w:r>
        <w:rPr>
          <w:rFonts w:asciiTheme="minorHAnsi" w:hAnsiTheme="minorHAnsi" w:cstheme="minorHAnsi"/>
          <w:sz w:val="22"/>
        </w:rPr>
        <w:t>5</w:t>
      </w:r>
      <w:r w:rsidR="005A2B43" w:rsidRPr="005F7074">
        <w:rPr>
          <w:rFonts w:asciiTheme="minorHAnsi" w:hAnsiTheme="minorHAnsi" w:cstheme="minorHAnsi"/>
          <w:sz w:val="22"/>
        </w:rPr>
        <w:t>.</w:t>
      </w:r>
      <w:r w:rsidR="005B5FEA">
        <w:rPr>
          <w:rFonts w:asciiTheme="minorHAnsi" w:hAnsiTheme="minorHAnsi" w:cstheme="minorHAnsi"/>
          <w:sz w:val="22"/>
        </w:rPr>
        <w:t>4</w:t>
      </w:r>
      <w:r w:rsidR="005A2B43" w:rsidRPr="005F7074">
        <w:rPr>
          <w:rFonts w:asciiTheme="minorHAnsi" w:hAnsiTheme="minorHAnsi" w:cstheme="minorHAnsi"/>
          <w:sz w:val="22"/>
        </w:rPr>
        <w:tab/>
      </w:r>
      <w:r w:rsidR="0096260C" w:rsidRPr="005F7074">
        <w:rPr>
          <w:rFonts w:asciiTheme="minorHAnsi" w:hAnsiTheme="minorHAnsi" w:cstheme="minorHAnsi"/>
          <w:sz w:val="22"/>
        </w:rPr>
        <w:t>Certification of Vote</w:t>
      </w:r>
      <w:bookmarkEnd w:id="39"/>
      <w:r w:rsidR="0096260C" w:rsidRPr="005F7074">
        <w:rPr>
          <w:rFonts w:asciiTheme="minorHAnsi" w:hAnsiTheme="minorHAnsi" w:cstheme="minorHAnsi"/>
          <w:sz w:val="22"/>
        </w:rPr>
        <w:t xml:space="preserve"> </w:t>
      </w:r>
      <w:r w:rsidR="005A2B43" w:rsidRPr="005F7074">
        <w:rPr>
          <w:rFonts w:asciiTheme="minorHAnsi" w:hAnsiTheme="minorHAnsi" w:cstheme="minorHAnsi"/>
          <w:sz w:val="22"/>
        </w:rPr>
        <w:t xml:space="preserve"> </w:t>
      </w:r>
    </w:p>
    <w:p w14:paraId="60A8D8A8" w14:textId="642CBD0C" w:rsidR="005A2B43" w:rsidRPr="005F7074" w:rsidRDefault="005A2B43" w:rsidP="005A2B43">
      <w:pPr>
        <w:pStyle w:val="NoSpacing"/>
        <w:spacing w:line="269" w:lineRule="auto"/>
        <w:ind w:left="720"/>
        <w:rPr>
          <w:rFonts w:cstheme="minorHAnsi"/>
        </w:rPr>
      </w:pPr>
      <w:r w:rsidRPr="005F7074">
        <w:rPr>
          <w:rFonts w:cstheme="minorHAnsi"/>
        </w:rPr>
        <w:t xml:space="preserve">The </w:t>
      </w:r>
      <w:r w:rsidR="00E4689C">
        <w:rPr>
          <w:rFonts w:cstheme="minorHAnsi"/>
        </w:rPr>
        <w:t>IAWP-Oregon Chapter</w:t>
      </w:r>
      <w:r w:rsidRPr="005F7074">
        <w:rPr>
          <w:rFonts w:cstheme="minorHAnsi"/>
        </w:rPr>
        <w:t xml:space="preserve"> Secretary shall certify the vote and results of the election. </w:t>
      </w:r>
    </w:p>
    <w:p w14:paraId="488C8E4E" w14:textId="77777777" w:rsidR="005A2B43" w:rsidRPr="005F7074" w:rsidRDefault="005A2B43" w:rsidP="005A2B43">
      <w:pPr>
        <w:pStyle w:val="NoSpacing"/>
        <w:spacing w:line="269" w:lineRule="auto"/>
        <w:rPr>
          <w:rFonts w:cstheme="minorHAnsi"/>
        </w:rPr>
      </w:pPr>
    </w:p>
    <w:p w14:paraId="533C280B" w14:textId="0F0FF997" w:rsidR="005A2B43" w:rsidRPr="005F7074" w:rsidRDefault="00E4689C" w:rsidP="00791D1F">
      <w:pPr>
        <w:pStyle w:val="Heading2"/>
        <w:rPr>
          <w:rFonts w:asciiTheme="minorHAnsi" w:hAnsiTheme="minorHAnsi" w:cstheme="minorHAnsi"/>
          <w:sz w:val="22"/>
        </w:rPr>
      </w:pPr>
      <w:bookmarkStart w:id="40" w:name="_Toc101425258"/>
      <w:r>
        <w:rPr>
          <w:rFonts w:asciiTheme="minorHAnsi" w:hAnsiTheme="minorHAnsi" w:cstheme="minorHAnsi"/>
          <w:sz w:val="22"/>
        </w:rPr>
        <w:t>5</w:t>
      </w:r>
      <w:r w:rsidR="005A2B43" w:rsidRPr="005F7074">
        <w:rPr>
          <w:rFonts w:asciiTheme="minorHAnsi" w:hAnsiTheme="minorHAnsi" w:cstheme="minorHAnsi"/>
          <w:sz w:val="22"/>
        </w:rPr>
        <w:t>.</w:t>
      </w:r>
      <w:r w:rsidR="005B5FEA">
        <w:rPr>
          <w:rFonts w:asciiTheme="minorHAnsi" w:hAnsiTheme="minorHAnsi" w:cstheme="minorHAnsi"/>
          <w:sz w:val="22"/>
        </w:rPr>
        <w:t>5</w:t>
      </w:r>
      <w:r w:rsidR="005A2B43" w:rsidRPr="005F7074">
        <w:rPr>
          <w:rFonts w:asciiTheme="minorHAnsi" w:hAnsiTheme="minorHAnsi" w:cstheme="minorHAnsi"/>
          <w:sz w:val="22"/>
        </w:rPr>
        <w:tab/>
      </w:r>
      <w:r w:rsidR="0096260C" w:rsidRPr="005F7074">
        <w:rPr>
          <w:rFonts w:asciiTheme="minorHAnsi" w:hAnsiTheme="minorHAnsi" w:cstheme="minorHAnsi"/>
          <w:sz w:val="22"/>
        </w:rPr>
        <w:t>Results</w:t>
      </w:r>
      <w:bookmarkEnd w:id="40"/>
      <w:r w:rsidR="0096260C" w:rsidRPr="005F7074">
        <w:rPr>
          <w:rFonts w:asciiTheme="minorHAnsi" w:hAnsiTheme="minorHAnsi" w:cstheme="minorHAnsi"/>
          <w:sz w:val="22"/>
        </w:rPr>
        <w:t xml:space="preserve"> </w:t>
      </w:r>
    </w:p>
    <w:p w14:paraId="45D90271" w14:textId="77777777" w:rsidR="005A2B43" w:rsidRPr="005F7074" w:rsidRDefault="005A2B43" w:rsidP="005A2B43">
      <w:pPr>
        <w:pStyle w:val="NoSpacing"/>
        <w:spacing w:line="269" w:lineRule="auto"/>
        <w:ind w:left="720"/>
        <w:rPr>
          <w:rFonts w:cstheme="minorHAnsi"/>
        </w:rPr>
      </w:pPr>
      <w:r w:rsidRPr="005F7074">
        <w:rPr>
          <w:rFonts w:cstheme="minorHAnsi"/>
        </w:rPr>
        <w:t xml:space="preserve">The results of the voting shall </w:t>
      </w:r>
      <w:r w:rsidRPr="005F7074">
        <w:rPr>
          <w:rFonts w:cstheme="minorHAnsi"/>
          <w:color w:val="000000" w:themeColor="text1"/>
        </w:rPr>
        <w:t xml:space="preserve">be published </w:t>
      </w:r>
      <w:r w:rsidRPr="005F7074">
        <w:rPr>
          <w:rFonts w:cstheme="minorHAnsi"/>
        </w:rPr>
        <w:t xml:space="preserve">after the voting period has closed and the vote and results certified. </w:t>
      </w:r>
      <w:bookmarkStart w:id="41" w:name="_Hlk98862226"/>
    </w:p>
    <w:p w14:paraId="313F77BA" w14:textId="77777777" w:rsidR="005A2B43" w:rsidRPr="005F7074" w:rsidRDefault="005A2B43" w:rsidP="005A2B43">
      <w:pPr>
        <w:pStyle w:val="NoSpacing"/>
        <w:spacing w:line="269" w:lineRule="auto"/>
        <w:rPr>
          <w:rFonts w:cstheme="minorHAnsi"/>
        </w:rPr>
      </w:pPr>
    </w:p>
    <w:p w14:paraId="6AE0E9C4" w14:textId="5B859BDE" w:rsidR="005A2B43" w:rsidRPr="005F7074" w:rsidRDefault="00E4689C" w:rsidP="00791D1F">
      <w:pPr>
        <w:pStyle w:val="Heading2"/>
        <w:rPr>
          <w:rFonts w:asciiTheme="minorHAnsi" w:hAnsiTheme="minorHAnsi" w:cstheme="minorHAnsi"/>
          <w:sz w:val="22"/>
        </w:rPr>
      </w:pPr>
      <w:bookmarkStart w:id="42" w:name="_Toc101425259"/>
      <w:r>
        <w:rPr>
          <w:rFonts w:asciiTheme="minorHAnsi" w:hAnsiTheme="minorHAnsi" w:cstheme="minorHAnsi"/>
          <w:sz w:val="22"/>
        </w:rPr>
        <w:t>5</w:t>
      </w:r>
      <w:r w:rsidR="005A2B43" w:rsidRPr="005F7074">
        <w:rPr>
          <w:rFonts w:asciiTheme="minorHAnsi" w:hAnsiTheme="minorHAnsi" w:cstheme="minorHAnsi"/>
          <w:sz w:val="22"/>
        </w:rPr>
        <w:t>.</w:t>
      </w:r>
      <w:r w:rsidR="000F6C71">
        <w:rPr>
          <w:rFonts w:asciiTheme="minorHAnsi" w:hAnsiTheme="minorHAnsi" w:cstheme="minorHAnsi"/>
          <w:sz w:val="22"/>
        </w:rPr>
        <w:t>6</w:t>
      </w:r>
      <w:r w:rsidR="005A2B43" w:rsidRPr="005F7074">
        <w:rPr>
          <w:rFonts w:asciiTheme="minorHAnsi" w:hAnsiTheme="minorHAnsi" w:cstheme="minorHAnsi"/>
          <w:sz w:val="22"/>
        </w:rPr>
        <w:tab/>
      </w:r>
      <w:r w:rsidR="0096260C" w:rsidRPr="005F7074">
        <w:rPr>
          <w:rFonts w:asciiTheme="minorHAnsi" w:hAnsiTheme="minorHAnsi" w:cstheme="minorHAnsi"/>
          <w:sz w:val="22"/>
        </w:rPr>
        <w:t>Binding Results</w:t>
      </w:r>
      <w:bookmarkEnd w:id="42"/>
      <w:r w:rsidR="0096260C" w:rsidRPr="005F7074">
        <w:rPr>
          <w:rFonts w:asciiTheme="minorHAnsi" w:hAnsiTheme="minorHAnsi" w:cstheme="minorHAnsi"/>
          <w:sz w:val="22"/>
        </w:rPr>
        <w:t xml:space="preserve"> </w:t>
      </w:r>
    </w:p>
    <w:p w14:paraId="74B0CA42" w14:textId="0B71A10F" w:rsidR="005B5FEA" w:rsidRPr="005F7074" w:rsidRDefault="005A2B43" w:rsidP="005B5FEA">
      <w:pPr>
        <w:pStyle w:val="NoSpacing"/>
        <w:spacing w:line="269" w:lineRule="auto"/>
        <w:ind w:firstLine="720"/>
        <w:rPr>
          <w:rFonts w:cstheme="minorHAnsi"/>
        </w:rPr>
      </w:pPr>
      <w:r w:rsidRPr="005F7074">
        <w:rPr>
          <w:rFonts w:cstheme="minorHAnsi"/>
        </w:rPr>
        <w:t xml:space="preserve">The voting results shall be binding on the membership and the Board of Directors. </w:t>
      </w:r>
      <w:bookmarkEnd w:id="41"/>
    </w:p>
    <w:p w14:paraId="3D4C41D5" w14:textId="77777777" w:rsidR="005B5FEA" w:rsidRPr="005F7074" w:rsidRDefault="005B5FEA" w:rsidP="005B5FEA">
      <w:pPr>
        <w:pStyle w:val="NoSpacing"/>
        <w:spacing w:line="269" w:lineRule="auto"/>
        <w:rPr>
          <w:rFonts w:cstheme="minorHAnsi"/>
        </w:rPr>
      </w:pPr>
    </w:p>
    <w:p w14:paraId="31866BF6" w14:textId="60F95A20" w:rsidR="005B5FEA" w:rsidRPr="005F7074" w:rsidRDefault="005B5FEA" w:rsidP="005B5FEA">
      <w:pPr>
        <w:pStyle w:val="Heading2"/>
        <w:rPr>
          <w:rFonts w:asciiTheme="minorHAnsi" w:hAnsiTheme="minorHAnsi" w:cstheme="minorHAnsi"/>
          <w:sz w:val="22"/>
        </w:rPr>
      </w:pPr>
      <w:bookmarkStart w:id="43" w:name="_Toc101425260"/>
      <w:r>
        <w:rPr>
          <w:rFonts w:asciiTheme="minorHAnsi" w:hAnsiTheme="minorHAnsi" w:cstheme="minorHAnsi"/>
          <w:sz w:val="22"/>
        </w:rPr>
        <w:t>5</w:t>
      </w:r>
      <w:r w:rsidRPr="005F7074">
        <w:rPr>
          <w:rFonts w:asciiTheme="minorHAnsi" w:hAnsiTheme="minorHAnsi" w:cstheme="minorHAnsi"/>
          <w:sz w:val="22"/>
        </w:rPr>
        <w:t>.</w:t>
      </w:r>
      <w:r w:rsidR="000F6C71">
        <w:rPr>
          <w:rFonts w:asciiTheme="minorHAnsi" w:hAnsiTheme="minorHAnsi" w:cstheme="minorHAnsi"/>
          <w:sz w:val="22"/>
        </w:rPr>
        <w:t>6</w:t>
      </w:r>
      <w:r w:rsidRPr="005F7074">
        <w:rPr>
          <w:rFonts w:asciiTheme="minorHAnsi" w:hAnsiTheme="minorHAnsi" w:cstheme="minorHAnsi"/>
          <w:sz w:val="22"/>
        </w:rPr>
        <w:tab/>
      </w:r>
      <w:r>
        <w:rPr>
          <w:rFonts w:asciiTheme="minorHAnsi" w:hAnsiTheme="minorHAnsi" w:cstheme="minorHAnsi"/>
          <w:sz w:val="22"/>
        </w:rPr>
        <w:t>In the Event of Natural Disaster</w:t>
      </w:r>
      <w:r w:rsidR="009A7B5D">
        <w:rPr>
          <w:rFonts w:asciiTheme="minorHAnsi" w:hAnsiTheme="minorHAnsi" w:cstheme="minorHAnsi"/>
          <w:sz w:val="22"/>
        </w:rPr>
        <w:t>s</w:t>
      </w:r>
      <w:r>
        <w:rPr>
          <w:rFonts w:asciiTheme="minorHAnsi" w:hAnsiTheme="minorHAnsi" w:cstheme="minorHAnsi"/>
          <w:sz w:val="22"/>
        </w:rPr>
        <w:t xml:space="preserve"> or Other Major Disruption</w:t>
      </w:r>
      <w:bookmarkEnd w:id="43"/>
      <w:r w:rsidRPr="005F7074">
        <w:rPr>
          <w:rFonts w:asciiTheme="minorHAnsi" w:hAnsiTheme="minorHAnsi" w:cstheme="minorHAnsi"/>
          <w:sz w:val="22"/>
        </w:rPr>
        <w:t xml:space="preserve"> </w:t>
      </w:r>
    </w:p>
    <w:p w14:paraId="564329AB" w14:textId="495FC50C" w:rsidR="005B5FEA" w:rsidRDefault="005B5FEA" w:rsidP="007D21FE">
      <w:pPr>
        <w:pStyle w:val="NoSpacing"/>
        <w:spacing w:line="269" w:lineRule="auto"/>
        <w:ind w:left="720"/>
        <w:rPr>
          <w:rFonts w:cstheme="minorHAnsi"/>
        </w:rPr>
      </w:pPr>
      <w:r>
        <w:rPr>
          <w:rFonts w:cstheme="minorHAnsi"/>
        </w:rPr>
        <w:t xml:space="preserve">In the event of a natural disaster or other major disruption to regular business (for example, </w:t>
      </w:r>
      <w:r w:rsidR="007D21FE">
        <w:rPr>
          <w:rFonts w:cstheme="minorHAnsi"/>
        </w:rPr>
        <w:t xml:space="preserve">a </w:t>
      </w:r>
      <w:r>
        <w:rPr>
          <w:rFonts w:cstheme="minorHAnsi"/>
        </w:rPr>
        <w:t xml:space="preserve">worldwide pandemic and business closures), the current board may suspend normal operations and continue with the current board until such time as normal operations can resume and a normal election can be held. </w:t>
      </w:r>
    </w:p>
    <w:p w14:paraId="14F3D71C" w14:textId="77777777" w:rsidR="005B5FEA" w:rsidRDefault="005B5FEA" w:rsidP="005A2B43">
      <w:pPr>
        <w:pStyle w:val="NoSpacing"/>
        <w:spacing w:line="269" w:lineRule="auto"/>
        <w:ind w:firstLine="720"/>
        <w:rPr>
          <w:rFonts w:cstheme="minorHAnsi"/>
        </w:rPr>
      </w:pPr>
    </w:p>
    <w:p w14:paraId="51BD13D9" w14:textId="5528BB1D" w:rsidR="005F7074" w:rsidRPr="008029DC" w:rsidRDefault="00B96B96" w:rsidP="008629C2">
      <w:pPr>
        <w:spacing w:after="160" w:line="259" w:lineRule="auto"/>
        <w:ind w:left="0" w:firstLine="0"/>
        <w:jc w:val="left"/>
        <w:rPr>
          <w:rFonts w:cstheme="minorHAnsi"/>
          <w:sz w:val="24"/>
          <w:szCs w:val="24"/>
        </w:rPr>
      </w:pPr>
      <w:r>
        <w:rPr>
          <w:rFonts w:asciiTheme="minorHAnsi" w:hAnsiTheme="minorHAnsi" w:cstheme="minorHAnsi"/>
          <w:b/>
          <w:bCs/>
          <w:caps/>
          <w:sz w:val="24"/>
          <w:szCs w:val="24"/>
        </w:rPr>
        <w:t>S</w:t>
      </w:r>
      <w:r w:rsidR="005F7074" w:rsidRPr="00D24D4C">
        <w:rPr>
          <w:rFonts w:asciiTheme="minorHAnsi" w:hAnsiTheme="minorHAnsi" w:cstheme="minorHAnsi"/>
          <w:b/>
          <w:bCs/>
          <w:caps/>
          <w:sz w:val="24"/>
          <w:szCs w:val="24"/>
        </w:rPr>
        <w:t xml:space="preserve">ECTION </w:t>
      </w:r>
      <w:r w:rsidR="00E4689C" w:rsidRPr="00D24D4C">
        <w:rPr>
          <w:rFonts w:asciiTheme="minorHAnsi" w:hAnsiTheme="minorHAnsi" w:cstheme="minorHAnsi"/>
          <w:b/>
          <w:bCs/>
          <w:caps/>
          <w:sz w:val="24"/>
          <w:szCs w:val="24"/>
        </w:rPr>
        <w:t>6</w:t>
      </w:r>
      <w:r w:rsidR="005A2B43" w:rsidRPr="00D24D4C">
        <w:rPr>
          <w:rFonts w:asciiTheme="minorHAnsi" w:hAnsiTheme="minorHAnsi" w:cstheme="minorHAnsi"/>
          <w:b/>
          <w:bCs/>
          <w:caps/>
          <w:sz w:val="24"/>
          <w:szCs w:val="24"/>
        </w:rPr>
        <w:t>:  BOARD OF DIRECTORS</w:t>
      </w:r>
    </w:p>
    <w:p w14:paraId="5DAF52DB" w14:textId="77777777" w:rsidR="005A2B43" w:rsidRPr="005F7074" w:rsidRDefault="00E4689C" w:rsidP="00791D1F">
      <w:pPr>
        <w:pStyle w:val="Heading2"/>
        <w:rPr>
          <w:rStyle w:val="Strong"/>
          <w:rFonts w:asciiTheme="minorHAnsi" w:hAnsiTheme="minorHAnsi" w:cstheme="minorHAnsi"/>
          <w:b/>
          <w:bCs w:val="0"/>
          <w:sz w:val="22"/>
          <w:szCs w:val="24"/>
          <w:shd w:val="clear" w:color="auto" w:fill="FFFFFF"/>
        </w:rPr>
      </w:pPr>
      <w:bookmarkStart w:id="44" w:name="_Toc101425261"/>
      <w:r>
        <w:rPr>
          <w:rStyle w:val="Strong"/>
          <w:rFonts w:asciiTheme="minorHAnsi" w:hAnsiTheme="minorHAnsi" w:cstheme="minorHAnsi"/>
          <w:b/>
          <w:bCs w:val="0"/>
          <w:sz w:val="22"/>
          <w:szCs w:val="24"/>
          <w:shd w:val="clear" w:color="auto" w:fill="FFFFFF"/>
        </w:rPr>
        <w:t>6</w:t>
      </w:r>
      <w:r w:rsidR="005A2B43" w:rsidRPr="005F7074">
        <w:rPr>
          <w:rStyle w:val="Strong"/>
          <w:rFonts w:asciiTheme="minorHAnsi" w:hAnsiTheme="minorHAnsi" w:cstheme="minorHAnsi"/>
          <w:b/>
          <w:bCs w:val="0"/>
          <w:sz w:val="22"/>
          <w:szCs w:val="24"/>
          <w:shd w:val="clear" w:color="auto" w:fill="FFFFFF"/>
        </w:rPr>
        <w:t>.1</w:t>
      </w:r>
      <w:r w:rsidR="005A2B43" w:rsidRPr="005F7074">
        <w:rPr>
          <w:rStyle w:val="Strong"/>
          <w:rFonts w:asciiTheme="minorHAnsi" w:hAnsiTheme="minorHAnsi" w:cstheme="minorHAnsi"/>
          <w:b/>
          <w:bCs w:val="0"/>
          <w:sz w:val="22"/>
          <w:szCs w:val="24"/>
          <w:shd w:val="clear" w:color="auto" w:fill="FFFFFF"/>
        </w:rPr>
        <w:tab/>
      </w:r>
      <w:r w:rsidR="0096260C" w:rsidRPr="005F7074">
        <w:rPr>
          <w:rStyle w:val="Strong"/>
          <w:rFonts w:asciiTheme="minorHAnsi" w:hAnsiTheme="minorHAnsi" w:cstheme="minorHAnsi"/>
          <w:b/>
          <w:bCs w:val="0"/>
          <w:sz w:val="22"/>
          <w:szCs w:val="24"/>
          <w:shd w:val="clear" w:color="auto" w:fill="FFFFFF"/>
        </w:rPr>
        <w:t>Power of the Board</w:t>
      </w:r>
      <w:bookmarkEnd w:id="44"/>
      <w:r w:rsidR="0096260C" w:rsidRPr="005F7074">
        <w:rPr>
          <w:rStyle w:val="Strong"/>
          <w:rFonts w:asciiTheme="minorHAnsi" w:hAnsiTheme="minorHAnsi" w:cstheme="minorHAnsi"/>
          <w:b/>
          <w:bCs w:val="0"/>
          <w:sz w:val="22"/>
          <w:szCs w:val="24"/>
          <w:shd w:val="clear" w:color="auto" w:fill="FFFFFF"/>
        </w:rPr>
        <w:t xml:space="preserve"> </w:t>
      </w:r>
      <w:r w:rsidR="005A2B43" w:rsidRPr="005F7074">
        <w:rPr>
          <w:rStyle w:val="Strong"/>
          <w:rFonts w:asciiTheme="minorHAnsi" w:hAnsiTheme="minorHAnsi" w:cstheme="minorHAnsi"/>
          <w:b/>
          <w:bCs w:val="0"/>
          <w:sz w:val="22"/>
          <w:szCs w:val="24"/>
          <w:shd w:val="clear" w:color="auto" w:fill="FFFFFF"/>
        </w:rPr>
        <w:t xml:space="preserve"> </w:t>
      </w:r>
    </w:p>
    <w:p w14:paraId="2A0A9266" w14:textId="6E4C3A3E" w:rsidR="005A2B43" w:rsidRPr="005F7074" w:rsidRDefault="005A2B43" w:rsidP="005A2B43">
      <w:pPr>
        <w:spacing w:after="0"/>
        <w:ind w:left="720" w:firstLine="0"/>
        <w:jc w:val="left"/>
        <w:rPr>
          <w:rFonts w:asciiTheme="minorHAnsi" w:hAnsiTheme="minorHAnsi" w:cstheme="minorHAnsi"/>
          <w:color w:val="000000" w:themeColor="text1"/>
          <w:szCs w:val="24"/>
        </w:rPr>
      </w:pPr>
      <w:r w:rsidRPr="005F7074">
        <w:rPr>
          <w:rFonts w:asciiTheme="minorHAnsi" w:hAnsiTheme="minorHAnsi" w:cstheme="minorHAnsi"/>
          <w:color w:val="000000" w:themeColor="text1"/>
          <w:szCs w:val="24"/>
          <w:shd w:val="clear" w:color="auto" w:fill="FFFFFF"/>
        </w:rPr>
        <w:t xml:space="preserve">The Board of Directors shall have supervision, control, and direction of the affairs of the Association; shall determine its policies within the limits of the Bylaws; shall actively pursue its purposes; and shall have discretion in the disbursement of its funds. </w:t>
      </w:r>
      <w:r w:rsidR="000F3219">
        <w:rPr>
          <w:rFonts w:asciiTheme="minorHAnsi" w:hAnsiTheme="minorHAnsi" w:cstheme="minorHAnsi"/>
          <w:color w:val="000000" w:themeColor="text1"/>
          <w:szCs w:val="24"/>
          <w:shd w:val="clear" w:color="auto" w:fill="FFFFFF"/>
        </w:rPr>
        <w:t xml:space="preserve">The </w:t>
      </w:r>
      <w:r w:rsidR="00F66990">
        <w:rPr>
          <w:rFonts w:asciiTheme="minorHAnsi" w:hAnsiTheme="minorHAnsi" w:cstheme="minorHAnsi"/>
          <w:color w:val="000000" w:themeColor="text1"/>
          <w:szCs w:val="24"/>
          <w:shd w:val="clear" w:color="auto" w:fill="FFFFFF"/>
        </w:rPr>
        <w:t xml:space="preserve">Board </w:t>
      </w:r>
      <w:r w:rsidR="00F66990" w:rsidRPr="005F7074">
        <w:rPr>
          <w:rFonts w:asciiTheme="minorHAnsi" w:hAnsiTheme="minorHAnsi" w:cstheme="minorHAnsi"/>
          <w:color w:val="000000" w:themeColor="text1"/>
          <w:szCs w:val="24"/>
          <w:shd w:val="clear" w:color="auto" w:fill="FFFFFF"/>
        </w:rPr>
        <w:t>may</w:t>
      </w:r>
      <w:r w:rsidRPr="005F7074">
        <w:rPr>
          <w:rFonts w:asciiTheme="minorHAnsi" w:hAnsiTheme="minorHAnsi" w:cstheme="minorHAnsi"/>
          <w:color w:val="000000" w:themeColor="text1"/>
          <w:szCs w:val="24"/>
          <w:shd w:val="clear" w:color="auto" w:fill="FFFFFF"/>
        </w:rPr>
        <w:t xml:space="preserve"> adopt such rules and regulations for the conduct of its business as shall be deemed advisable, and may, in the execution of the powers granted, appoint such agents as it may consider necessary.</w:t>
      </w:r>
    </w:p>
    <w:p w14:paraId="729F09AD" w14:textId="77777777" w:rsidR="005A2B43" w:rsidRPr="005F7074" w:rsidRDefault="005A2B43" w:rsidP="005A2B43">
      <w:pPr>
        <w:pStyle w:val="NoSpacing"/>
        <w:spacing w:line="269" w:lineRule="auto"/>
        <w:rPr>
          <w:rFonts w:cstheme="minorHAnsi"/>
          <w:color w:val="000000" w:themeColor="text1"/>
          <w:szCs w:val="24"/>
          <w:u w:val="single"/>
        </w:rPr>
      </w:pPr>
    </w:p>
    <w:p w14:paraId="5A431BA5" w14:textId="77777777" w:rsidR="005A2B43" w:rsidRPr="005F7074" w:rsidRDefault="00E4689C" w:rsidP="00791D1F">
      <w:pPr>
        <w:pStyle w:val="Heading2"/>
        <w:rPr>
          <w:rFonts w:asciiTheme="minorHAnsi" w:hAnsiTheme="minorHAnsi" w:cstheme="minorHAnsi"/>
          <w:sz w:val="22"/>
          <w:szCs w:val="24"/>
        </w:rPr>
      </w:pPr>
      <w:bookmarkStart w:id="45" w:name="_Toc101425262"/>
      <w:r>
        <w:rPr>
          <w:rFonts w:asciiTheme="minorHAnsi" w:hAnsiTheme="minorHAnsi" w:cstheme="minorHAnsi"/>
          <w:sz w:val="22"/>
          <w:szCs w:val="24"/>
        </w:rPr>
        <w:t>6</w:t>
      </w:r>
      <w:r w:rsidR="005A2B43" w:rsidRPr="005F7074">
        <w:rPr>
          <w:rFonts w:asciiTheme="minorHAnsi" w:hAnsiTheme="minorHAnsi" w:cstheme="minorHAnsi"/>
          <w:sz w:val="22"/>
          <w:szCs w:val="24"/>
        </w:rPr>
        <w:t>.2</w:t>
      </w:r>
      <w:r w:rsidR="005A2B43" w:rsidRPr="005F7074">
        <w:rPr>
          <w:rFonts w:asciiTheme="minorHAnsi" w:hAnsiTheme="minorHAnsi" w:cstheme="minorHAnsi"/>
          <w:sz w:val="22"/>
          <w:szCs w:val="24"/>
        </w:rPr>
        <w:tab/>
      </w:r>
      <w:r w:rsidR="0096260C" w:rsidRPr="005F7074">
        <w:rPr>
          <w:rFonts w:asciiTheme="minorHAnsi" w:hAnsiTheme="minorHAnsi" w:cstheme="minorHAnsi"/>
          <w:sz w:val="22"/>
          <w:szCs w:val="24"/>
        </w:rPr>
        <w:t>Administrative Duties</w:t>
      </w:r>
      <w:bookmarkEnd w:id="45"/>
      <w:r w:rsidR="0096260C" w:rsidRPr="005F7074">
        <w:rPr>
          <w:rFonts w:asciiTheme="minorHAnsi" w:hAnsiTheme="minorHAnsi" w:cstheme="minorHAnsi"/>
          <w:sz w:val="22"/>
          <w:szCs w:val="24"/>
        </w:rPr>
        <w:t xml:space="preserve"> </w:t>
      </w:r>
      <w:r w:rsidR="005A2B43" w:rsidRPr="005F7074">
        <w:rPr>
          <w:rFonts w:asciiTheme="minorHAnsi" w:hAnsiTheme="minorHAnsi" w:cstheme="minorHAnsi"/>
          <w:sz w:val="22"/>
          <w:szCs w:val="24"/>
        </w:rPr>
        <w:t xml:space="preserve"> </w:t>
      </w:r>
    </w:p>
    <w:p w14:paraId="5B887510" w14:textId="77777777" w:rsidR="005A2B43" w:rsidRPr="005F7074" w:rsidRDefault="005A2B43" w:rsidP="005A2B43">
      <w:pPr>
        <w:pStyle w:val="NoSpacing"/>
        <w:spacing w:line="269" w:lineRule="auto"/>
        <w:ind w:left="720"/>
        <w:rPr>
          <w:rFonts w:cstheme="minorHAnsi"/>
          <w:color w:val="000000" w:themeColor="text1"/>
          <w:szCs w:val="24"/>
        </w:rPr>
      </w:pPr>
      <w:r w:rsidRPr="005F7074">
        <w:rPr>
          <w:rFonts w:cstheme="minorHAnsi"/>
          <w:color w:val="000000" w:themeColor="text1"/>
          <w:szCs w:val="24"/>
        </w:rPr>
        <w:t>The Board of Directors shall have the responsibility and all appropriate and necessary authority to conduct and manage the organizational, administrative, management and fiscal affairs of IAWP</w:t>
      </w:r>
      <w:r w:rsidR="00E4689C">
        <w:rPr>
          <w:rFonts w:cstheme="minorHAnsi"/>
          <w:color w:val="000000" w:themeColor="text1"/>
          <w:szCs w:val="24"/>
        </w:rPr>
        <w:t>-Oregon Chapter</w:t>
      </w:r>
      <w:r w:rsidRPr="005F7074">
        <w:rPr>
          <w:rFonts w:cstheme="minorHAnsi"/>
          <w:color w:val="000000" w:themeColor="text1"/>
          <w:szCs w:val="24"/>
        </w:rPr>
        <w:t xml:space="preserve">, and expend funds to the extent the Board deems such expenditures to be in the best interest of IAWP, including authorizing the payment of necessary expenses by any member or staff in attending any meetings of any committee of which such person is a member. </w:t>
      </w:r>
    </w:p>
    <w:p w14:paraId="1CFFC4C6" w14:textId="77777777" w:rsidR="005A2B43" w:rsidRPr="005F7074" w:rsidRDefault="005A2B43" w:rsidP="005A2B43">
      <w:pPr>
        <w:pStyle w:val="NoSpacing"/>
        <w:spacing w:line="269" w:lineRule="auto"/>
        <w:rPr>
          <w:rFonts w:cstheme="minorHAnsi"/>
          <w:color w:val="000000" w:themeColor="text1"/>
          <w:szCs w:val="24"/>
        </w:rPr>
      </w:pPr>
    </w:p>
    <w:p w14:paraId="1B2CB13B" w14:textId="77777777" w:rsidR="005A2B43" w:rsidRPr="005F7074" w:rsidRDefault="00E4689C" w:rsidP="00791D1F">
      <w:pPr>
        <w:pStyle w:val="Heading2"/>
        <w:rPr>
          <w:rFonts w:asciiTheme="minorHAnsi" w:hAnsiTheme="minorHAnsi" w:cstheme="minorHAnsi"/>
          <w:sz w:val="22"/>
          <w:szCs w:val="24"/>
        </w:rPr>
      </w:pPr>
      <w:bookmarkStart w:id="46" w:name="_Toc101425263"/>
      <w:r>
        <w:rPr>
          <w:rFonts w:asciiTheme="minorHAnsi" w:hAnsiTheme="minorHAnsi" w:cstheme="minorHAnsi"/>
          <w:sz w:val="22"/>
          <w:szCs w:val="24"/>
        </w:rPr>
        <w:lastRenderedPageBreak/>
        <w:t>6</w:t>
      </w:r>
      <w:r w:rsidR="005A2B43" w:rsidRPr="005F7074">
        <w:rPr>
          <w:rFonts w:asciiTheme="minorHAnsi" w:hAnsiTheme="minorHAnsi" w:cstheme="minorHAnsi"/>
          <w:sz w:val="22"/>
          <w:szCs w:val="24"/>
        </w:rPr>
        <w:t>.3</w:t>
      </w:r>
      <w:r w:rsidR="005A2B43" w:rsidRPr="005F7074">
        <w:rPr>
          <w:rFonts w:asciiTheme="minorHAnsi" w:hAnsiTheme="minorHAnsi" w:cstheme="minorHAnsi"/>
          <w:sz w:val="22"/>
          <w:szCs w:val="24"/>
        </w:rPr>
        <w:tab/>
      </w:r>
      <w:r w:rsidR="0096260C" w:rsidRPr="005F7074">
        <w:rPr>
          <w:rFonts w:asciiTheme="minorHAnsi" w:hAnsiTheme="minorHAnsi" w:cstheme="minorHAnsi"/>
          <w:sz w:val="22"/>
          <w:szCs w:val="24"/>
        </w:rPr>
        <w:t>Board Members</w:t>
      </w:r>
      <w:bookmarkEnd w:id="46"/>
      <w:r w:rsidR="0096260C" w:rsidRPr="005F7074">
        <w:rPr>
          <w:rFonts w:asciiTheme="minorHAnsi" w:hAnsiTheme="minorHAnsi" w:cstheme="minorHAnsi"/>
          <w:sz w:val="22"/>
          <w:szCs w:val="24"/>
        </w:rPr>
        <w:t xml:space="preserve"> </w:t>
      </w:r>
      <w:r w:rsidR="005A2B43" w:rsidRPr="005F7074">
        <w:rPr>
          <w:rFonts w:asciiTheme="minorHAnsi" w:hAnsiTheme="minorHAnsi" w:cstheme="minorHAnsi"/>
          <w:sz w:val="22"/>
          <w:szCs w:val="24"/>
        </w:rPr>
        <w:t xml:space="preserve"> </w:t>
      </w:r>
    </w:p>
    <w:p w14:paraId="1C97DAFC" w14:textId="2CD95CC6" w:rsidR="005A2B43" w:rsidRPr="005F7074" w:rsidRDefault="005A2B43" w:rsidP="005A2B43">
      <w:pPr>
        <w:pStyle w:val="NoSpacing"/>
        <w:spacing w:line="269" w:lineRule="auto"/>
        <w:ind w:left="720"/>
        <w:rPr>
          <w:rFonts w:cstheme="minorHAnsi"/>
          <w:color w:val="000000" w:themeColor="text1"/>
          <w:szCs w:val="24"/>
        </w:rPr>
      </w:pPr>
      <w:r w:rsidRPr="005F7074">
        <w:rPr>
          <w:rFonts w:cstheme="minorHAnsi"/>
          <w:color w:val="000000" w:themeColor="text1"/>
          <w:szCs w:val="24"/>
        </w:rPr>
        <w:t>Directors shal</w:t>
      </w:r>
      <w:r w:rsidR="00E4689C">
        <w:rPr>
          <w:rFonts w:cstheme="minorHAnsi"/>
          <w:color w:val="000000" w:themeColor="text1"/>
          <w:szCs w:val="24"/>
        </w:rPr>
        <w:t xml:space="preserve">l include elected officers and </w:t>
      </w:r>
      <w:r w:rsidR="005F7074">
        <w:rPr>
          <w:rFonts w:cstheme="minorHAnsi"/>
          <w:color w:val="000000" w:themeColor="text1"/>
          <w:szCs w:val="24"/>
        </w:rPr>
        <w:t>Director</w:t>
      </w:r>
      <w:r w:rsidR="00203220">
        <w:rPr>
          <w:rFonts w:cstheme="minorHAnsi"/>
          <w:color w:val="000000" w:themeColor="text1"/>
          <w:szCs w:val="24"/>
        </w:rPr>
        <w:t>s-</w:t>
      </w:r>
      <w:r w:rsidR="005F7074">
        <w:rPr>
          <w:rFonts w:cstheme="minorHAnsi"/>
          <w:color w:val="000000" w:themeColor="text1"/>
          <w:szCs w:val="24"/>
        </w:rPr>
        <w:t>at</w:t>
      </w:r>
      <w:r w:rsidR="00203220">
        <w:rPr>
          <w:rFonts w:cstheme="minorHAnsi"/>
          <w:color w:val="000000" w:themeColor="text1"/>
          <w:szCs w:val="24"/>
        </w:rPr>
        <w:t>-</w:t>
      </w:r>
      <w:r w:rsidR="005F7074">
        <w:rPr>
          <w:rFonts w:cstheme="minorHAnsi"/>
          <w:color w:val="000000" w:themeColor="text1"/>
          <w:szCs w:val="24"/>
        </w:rPr>
        <w:t>Large</w:t>
      </w:r>
      <w:r w:rsidR="00E4689C">
        <w:rPr>
          <w:rFonts w:cstheme="minorHAnsi"/>
          <w:color w:val="000000" w:themeColor="text1"/>
          <w:szCs w:val="24"/>
        </w:rPr>
        <w:t xml:space="preserve"> as well</w:t>
      </w:r>
      <w:r w:rsidR="00203220">
        <w:rPr>
          <w:rFonts w:cstheme="minorHAnsi"/>
          <w:color w:val="000000" w:themeColor="text1"/>
          <w:szCs w:val="24"/>
        </w:rPr>
        <w:t>.</w:t>
      </w:r>
      <w:r w:rsidRPr="005F7074">
        <w:rPr>
          <w:rFonts w:cstheme="minorHAnsi"/>
          <w:color w:val="000000" w:themeColor="text1"/>
          <w:szCs w:val="24"/>
        </w:rPr>
        <w:t xml:space="preserve">  All </w:t>
      </w:r>
      <w:r w:rsidR="00E4689C">
        <w:rPr>
          <w:rFonts w:cstheme="minorHAnsi"/>
          <w:color w:val="000000" w:themeColor="text1"/>
          <w:szCs w:val="24"/>
        </w:rPr>
        <w:t xml:space="preserve">members of the board shall have voting rights. </w:t>
      </w:r>
    </w:p>
    <w:p w14:paraId="08B8B205" w14:textId="77777777" w:rsidR="005A2B43" w:rsidRPr="005F7074" w:rsidRDefault="005A2B43" w:rsidP="005A2B43">
      <w:pPr>
        <w:pStyle w:val="NoSpacing"/>
        <w:spacing w:line="269" w:lineRule="auto"/>
        <w:rPr>
          <w:rFonts w:cstheme="minorHAnsi"/>
          <w:color w:val="000000" w:themeColor="text1"/>
          <w:szCs w:val="24"/>
          <w:u w:val="single"/>
        </w:rPr>
      </w:pPr>
    </w:p>
    <w:p w14:paraId="30920D55" w14:textId="77777777" w:rsidR="005A2B43" w:rsidRPr="005F7074" w:rsidRDefault="00E4689C" w:rsidP="00791D1F">
      <w:pPr>
        <w:pStyle w:val="Heading2"/>
        <w:rPr>
          <w:rFonts w:asciiTheme="minorHAnsi" w:hAnsiTheme="minorHAnsi" w:cstheme="minorHAnsi"/>
          <w:sz w:val="22"/>
          <w:szCs w:val="24"/>
        </w:rPr>
      </w:pPr>
      <w:bookmarkStart w:id="47" w:name="_Toc101425264"/>
      <w:r>
        <w:rPr>
          <w:rFonts w:asciiTheme="minorHAnsi" w:hAnsiTheme="minorHAnsi" w:cstheme="minorHAnsi"/>
          <w:sz w:val="22"/>
          <w:szCs w:val="24"/>
        </w:rPr>
        <w:t>6</w:t>
      </w:r>
      <w:r w:rsidR="005A2B43" w:rsidRPr="005F7074">
        <w:rPr>
          <w:rFonts w:asciiTheme="minorHAnsi" w:hAnsiTheme="minorHAnsi" w:cstheme="minorHAnsi"/>
          <w:sz w:val="22"/>
          <w:szCs w:val="24"/>
        </w:rPr>
        <w:t>.4</w:t>
      </w:r>
      <w:r w:rsidR="005A2B43" w:rsidRPr="005F7074">
        <w:rPr>
          <w:rFonts w:asciiTheme="minorHAnsi" w:hAnsiTheme="minorHAnsi" w:cstheme="minorHAnsi"/>
          <w:sz w:val="22"/>
          <w:szCs w:val="24"/>
        </w:rPr>
        <w:tab/>
      </w:r>
      <w:r w:rsidR="0096260C" w:rsidRPr="005F7074">
        <w:rPr>
          <w:rFonts w:asciiTheme="minorHAnsi" w:hAnsiTheme="minorHAnsi" w:cstheme="minorHAnsi"/>
          <w:sz w:val="22"/>
          <w:szCs w:val="24"/>
        </w:rPr>
        <w:t>Division of Work</w:t>
      </w:r>
      <w:bookmarkEnd w:id="47"/>
      <w:r w:rsidR="0096260C" w:rsidRPr="005F7074">
        <w:rPr>
          <w:rFonts w:asciiTheme="minorHAnsi" w:hAnsiTheme="minorHAnsi" w:cstheme="minorHAnsi"/>
          <w:sz w:val="22"/>
          <w:szCs w:val="24"/>
        </w:rPr>
        <w:t xml:space="preserve"> </w:t>
      </w:r>
      <w:r w:rsidR="005A2B43" w:rsidRPr="005F7074">
        <w:rPr>
          <w:rFonts w:asciiTheme="minorHAnsi" w:hAnsiTheme="minorHAnsi" w:cstheme="minorHAnsi"/>
          <w:sz w:val="22"/>
          <w:szCs w:val="24"/>
        </w:rPr>
        <w:t xml:space="preserve"> </w:t>
      </w:r>
    </w:p>
    <w:p w14:paraId="6E165376" w14:textId="19E7C729" w:rsidR="005A2B43" w:rsidRPr="005F7074" w:rsidRDefault="005A2B43" w:rsidP="005A2B43">
      <w:pPr>
        <w:pStyle w:val="NoSpacing"/>
        <w:spacing w:line="269" w:lineRule="auto"/>
        <w:ind w:left="720"/>
        <w:rPr>
          <w:rFonts w:cstheme="minorHAnsi"/>
          <w:color w:val="000000" w:themeColor="text1"/>
          <w:szCs w:val="24"/>
        </w:rPr>
      </w:pPr>
      <w:r w:rsidRPr="005F7074">
        <w:rPr>
          <w:rFonts w:cstheme="minorHAnsi"/>
          <w:color w:val="000000" w:themeColor="text1"/>
          <w:szCs w:val="24"/>
        </w:rPr>
        <w:t>The President may designate such work under appropriate IAWP</w:t>
      </w:r>
      <w:r w:rsidR="00E4689C">
        <w:rPr>
          <w:rFonts w:cstheme="minorHAnsi"/>
          <w:color w:val="000000" w:themeColor="text1"/>
          <w:szCs w:val="24"/>
        </w:rPr>
        <w:t>-Oregon Chapter</w:t>
      </w:r>
      <w:r w:rsidRPr="005F7074">
        <w:rPr>
          <w:rFonts w:cstheme="minorHAnsi"/>
          <w:color w:val="000000" w:themeColor="text1"/>
          <w:szCs w:val="24"/>
        </w:rPr>
        <w:t xml:space="preserve"> committees</w:t>
      </w:r>
      <w:r w:rsidR="00203220">
        <w:rPr>
          <w:rFonts w:cstheme="minorHAnsi"/>
          <w:color w:val="000000" w:themeColor="text1"/>
          <w:szCs w:val="24"/>
        </w:rPr>
        <w:t>.</w:t>
      </w:r>
      <w:r w:rsidRPr="005F7074">
        <w:rPr>
          <w:rFonts w:cstheme="minorHAnsi"/>
          <w:color w:val="000000" w:themeColor="text1"/>
          <w:szCs w:val="24"/>
        </w:rPr>
        <w:t xml:space="preserve">  </w:t>
      </w:r>
    </w:p>
    <w:p w14:paraId="698CD10C" w14:textId="77777777" w:rsidR="005A2B43" w:rsidRPr="005F7074" w:rsidRDefault="005A2B43" w:rsidP="005A2B43">
      <w:pPr>
        <w:pStyle w:val="NoSpacing"/>
        <w:spacing w:line="269" w:lineRule="auto"/>
        <w:ind w:left="720"/>
        <w:rPr>
          <w:rFonts w:cstheme="minorHAnsi"/>
          <w:color w:val="000000" w:themeColor="text1"/>
          <w:szCs w:val="24"/>
        </w:rPr>
      </w:pPr>
    </w:p>
    <w:p w14:paraId="5A3CAAE0" w14:textId="2ADE45B4" w:rsidR="005A2B43" w:rsidRPr="005F7074" w:rsidRDefault="005A2B43" w:rsidP="005A2B43">
      <w:pPr>
        <w:pStyle w:val="NoSpacing"/>
        <w:spacing w:line="269" w:lineRule="auto"/>
        <w:ind w:left="720"/>
        <w:rPr>
          <w:rFonts w:cstheme="minorHAnsi"/>
          <w:color w:val="000000" w:themeColor="text1"/>
          <w:szCs w:val="24"/>
        </w:rPr>
      </w:pPr>
      <w:r w:rsidRPr="005F7074">
        <w:rPr>
          <w:rFonts w:cstheme="minorHAnsi"/>
          <w:color w:val="000000" w:themeColor="text1"/>
          <w:szCs w:val="24"/>
        </w:rPr>
        <w:t>The Board of Directors or its designee shall determine the number of members, composition, method of appointment</w:t>
      </w:r>
      <w:r w:rsidR="00203220">
        <w:rPr>
          <w:rFonts w:cstheme="minorHAnsi"/>
          <w:color w:val="000000" w:themeColor="text1"/>
          <w:szCs w:val="24"/>
        </w:rPr>
        <w:t xml:space="preserve">. </w:t>
      </w:r>
      <w:r w:rsidRPr="005F7074">
        <w:rPr>
          <w:rFonts w:cstheme="minorHAnsi"/>
          <w:color w:val="000000" w:themeColor="text1"/>
          <w:szCs w:val="24"/>
        </w:rPr>
        <w:t xml:space="preserve"> functions, powers and duties, structure, authority to act, and other matters relating to each committee</w:t>
      </w:r>
      <w:r w:rsidR="00203220">
        <w:rPr>
          <w:rFonts w:cstheme="minorHAnsi"/>
          <w:color w:val="000000" w:themeColor="text1"/>
          <w:szCs w:val="24"/>
        </w:rPr>
        <w:t>.</w:t>
      </w:r>
      <w:r w:rsidRPr="005F7074">
        <w:rPr>
          <w:rFonts w:cstheme="minorHAnsi"/>
          <w:color w:val="000000" w:themeColor="text1"/>
          <w:szCs w:val="24"/>
        </w:rPr>
        <w:t xml:space="preserve"> </w:t>
      </w:r>
    </w:p>
    <w:p w14:paraId="64743455" w14:textId="77777777" w:rsidR="005A2B43" w:rsidRPr="005F7074" w:rsidRDefault="005A2B43" w:rsidP="005A2B43">
      <w:pPr>
        <w:pStyle w:val="NoSpacing"/>
        <w:spacing w:line="269" w:lineRule="auto"/>
        <w:ind w:left="720"/>
        <w:rPr>
          <w:rFonts w:cstheme="minorHAnsi"/>
          <w:color w:val="000000" w:themeColor="text1"/>
          <w:szCs w:val="24"/>
        </w:rPr>
      </w:pPr>
      <w:r w:rsidRPr="005F7074">
        <w:rPr>
          <w:rFonts w:cstheme="minorHAnsi"/>
          <w:color w:val="000000" w:themeColor="text1"/>
          <w:szCs w:val="24"/>
        </w:rPr>
        <w:t xml:space="preserve"> </w:t>
      </w:r>
    </w:p>
    <w:p w14:paraId="59087C5D" w14:textId="77777777" w:rsidR="005A2B43" w:rsidRPr="005F7074" w:rsidRDefault="005A2B43" w:rsidP="005A2B43">
      <w:pPr>
        <w:pStyle w:val="NoSpacing"/>
        <w:spacing w:line="269" w:lineRule="auto"/>
        <w:ind w:left="720"/>
        <w:rPr>
          <w:rFonts w:cstheme="minorHAnsi"/>
          <w:color w:val="000000" w:themeColor="text1"/>
          <w:szCs w:val="24"/>
        </w:rPr>
      </w:pPr>
      <w:r w:rsidRPr="005F7074">
        <w:rPr>
          <w:rFonts w:cstheme="minorHAnsi"/>
          <w:color w:val="000000" w:themeColor="text1"/>
          <w:szCs w:val="24"/>
        </w:rPr>
        <w:t xml:space="preserve">Any committee may be composed of members of the Board of Directors, Officers, </w:t>
      </w:r>
      <w:r w:rsidR="00055150">
        <w:rPr>
          <w:rFonts w:cstheme="minorHAnsi"/>
          <w:color w:val="000000" w:themeColor="text1"/>
          <w:szCs w:val="24"/>
        </w:rPr>
        <w:t>Directors at Large</w:t>
      </w:r>
      <w:r w:rsidR="00C53184">
        <w:rPr>
          <w:rFonts w:cstheme="minorHAnsi"/>
          <w:color w:val="000000" w:themeColor="text1"/>
          <w:szCs w:val="24"/>
        </w:rPr>
        <w:t>,</w:t>
      </w:r>
      <w:r w:rsidRPr="005F7074">
        <w:rPr>
          <w:rFonts w:cstheme="minorHAnsi"/>
          <w:color w:val="000000" w:themeColor="text1"/>
          <w:szCs w:val="24"/>
        </w:rPr>
        <w:t xml:space="preserve"> or other members of IAWP</w:t>
      </w:r>
      <w:r w:rsidR="00C53184">
        <w:rPr>
          <w:rFonts w:cstheme="minorHAnsi"/>
          <w:color w:val="000000" w:themeColor="text1"/>
          <w:szCs w:val="24"/>
        </w:rPr>
        <w:t xml:space="preserve"> – Oregon Chapter</w:t>
      </w:r>
      <w:r w:rsidRPr="005F7074">
        <w:rPr>
          <w:rFonts w:cstheme="minorHAnsi"/>
          <w:color w:val="000000" w:themeColor="text1"/>
          <w:szCs w:val="24"/>
        </w:rPr>
        <w:t>.</w:t>
      </w:r>
    </w:p>
    <w:p w14:paraId="3597F3AC" w14:textId="77777777" w:rsidR="005A2B43" w:rsidRPr="005F7074" w:rsidRDefault="005A2B43" w:rsidP="005A2B43">
      <w:pPr>
        <w:pStyle w:val="NoSpacing"/>
        <w:spacing w:line="269" w:lineRule="auto"/>
        <w:ind w:left="720"/>
        <w:rPr>
          <w:rFonts w:cstheme="minorHAnsi"/>
          <w:color w:val="000000" w:themeColor="text1"/>
          <w:szCs w:val="24"/>
          <w:u w:val="single"/>
        </w:rPr>
      </w:pPr>
    </w:p>
    <w:p w14:paraId="216BD8F0" w14:textId="77777777" w:rsidR="005A2B43" w:rsidRPr="005F7074" w:rsidRDefault="00E4689C" w:rsidP="00791D1F">
      <w:pPr>
        <w:pStyle w:val="Heading2"/>
        <w:rPr>
          <w:rFonts w:asciiTheme="minorHAnsi" w:hAnsiTheme="minorHAnsi" w:cstheme="minorHAnsi"/>
          <w:sz w:val="22"/>
          <w:szCs w:val="24"/>
        </w:rPr>
      </w:pPr>
      <w:bookmarkStart w:id="48" w:name="_Toc101425265"/>
      <w:r>
        <w:rPr>
          <w:rFonts w:asciiTheme="minorHAnsi" w:hAnsiTheme="minorHAnsi" w:cstheme="minorHAnsi"/>
          <w:sz w:val="22"/>
          <w:szCs w:val="24"/>
        </w:rPr>
        <w:t>6</w:t>
      </w:r>
      <w:r w:rsidR="005A2B43" w:rsidRPr="005F7074">
        <w:rPr>
          <w:rFonts w:asciiTheme="minorHAnsi" w:hAnsiTheme="minorHAnsi" w:cstheme="minorHAnsi"/>
          <w:sz w:val="22"/>
          <w:szCs w:val="24"/>
        </w:rPr>
        <w:t>.</w:t>
      </w:r>
      <w:r w:rsidR="00C53184">
        <w:rPr>
          <w:rFonts w:asciiTheme="minorHAnsi" w:hAnsiTheme="minorHAnsi" w:cstheme="minorHAnsi"/>
          <w:sz w:val="22"/>
          <w:szCs w:val="24"/>
        </w:rPr>
        <w:t>5</w:t>
      </w:r>
      <w:r w:rsidR="005A2B43" w:rsidRPr="005F7074">
        <w:rPr>
          <w:rFonts w:asciiTheme="minorHAnsi" w:hAnsiTheme="minorHAnsi" w:cstheme="minorHAnsi"/>
          <w:sz w:val="22"/>
          <w:szCs w:val="24"/>
        </w:rPr>
        <w:tab/>
      </w:r>
      <w:r w:rsidR="0096260C" w:rsidRPr="005F7074">
        <w:rPr>
          <w:rFonts w:asciiTheme="minorHAnsi" w:hAnsiTheme="minorHAnsi" w:cstheme="minorHAnsi"/>
          <w:sz w:val="22"/>
          <w:szCs w:val="24"/>
        </w:rPr>
        <w:t>Meetings</w:t>
      </w:r>
      <w:bookmarkEnd w:id="48"/>
    </w:p>
    <w:p w14:paraId="416E45A8" w14:textId="22AD7B8F" w:rsidR="005A2B43" w:rsidRPr="005F7074" w:rsidRDefault="005A2B43" w:rsidP="005A2B43">
      <w:pPr>
        <w:spacing w:after="0"/>
        <w:ind w:left="720" w:firstLine="0"/>
        <w:jc w:val="left"/>
        <w:rPr>
          <w:rFonts w:asciiTheme="minorHAnsi" w:hAnsiTheme="minorHAnsi" w:cstheme="minorHAnsi"/>
          <w:szCs w:val="24"/>
        </w:rPr>
      </w:pPr>
      <w:r w:rsidRPr="005F7074">
        <w:rPr>
          <w:rFonts w:asciiTheme="minorHAnsi" w:hAnsiTheme="minorHAnsi" w:cstheme="minorHAnsi"/>
          <w:szCs w:val="24"/>
        </w:rPr>
        <w:t xml:space="preserve">The Board of Directors will meet, at minimum, once each quarter of the </w:t>
      </w:r>
      <w:r w:rsidR="00C34D25">
        <w:rPr>
          <w:rFonts w:asciiTheme="minorHAnsi" w:hAnsiTheme="minorHAnsi" w:cstheme="minorHAnsi"/>
          <w:szCs w:val="24"/>
        </w:rPr>
        <w:t xml:space="preserve">operational </w:t>
      </w:r>
      <w:r w:rsidRPr="005F7074">
        <w:rPr>
          <w:rFonts w:asciiTheme="minorHAnsi" w:hAnsiTheme="minorHAnsi" w:cstheme="minorHAnsi"/>
          <w:szCs w:val="24"/>
        </w:rPr>
        <w:t xml:space="preserve">year. </w:t>
      </w:r>
      <w:r w:rsidR="00203220">
        <w:rPr>
          <w:rFonts w:asciiTheme="minorHAnsi" w:hAnsiTheme="minorHAnsi" w:cstheme="minorHAnsi"/>
          <w:szCs w:val="24"/>
        </w:rPr>
        <w:t xml:space="preserve"> </w:t>
      </w:r>
    </w:p>
    <w:p w14:paraId="3E730909" w14:textId="77777777" w:rsidR="005A2B43" w:rsidRPr="005F7074" w:rsidRDefault="005A2B43" w:rsidP="005A2B43">
      <w:pPr>
        <w:spacing w:after="0"/>
        <w:ind w:left="720" w:firstLine="0"/>
        <w:jc w:val="left"/>
        <w:rPr>
          <w:rFonts w:asciiTheme="minorHAnsi" w:hAnsiTheme="minorHAnsi" w:cstheme="minorHAnsi"/>
          <w:szCs w:val="24"/>
        </w:rPr>
      </w:pPr>
    </w:p>
    <w:p w14:paraId="5E2E714A" w14:textId="77777777" w:rsidR="005A2B43" w:rsidRPr="005F7074" w:rsidRDefault="005A2B43" w:rsidP="005A2B43">
      <w:pPr>
        <w:spacing w:after="0"/>
        <w:ind w:left="720" w:firstLine="0"/>
        <w:jc w:val="left"/>
        <w:rPr>
          <w:rFonts w:asciiTheme="minorHAnsi" w:hAnsiTheme="minorHAnsi" w:cstheme="minorHAnsi"/>
          <w:szCs w:val="24"/>
        </w:rPr>
      </w:pPr>
      <w:r w:rsidRPr="005F7074">
        <w:rPr>
          <w:rFonts w:asciiTheme="minorHAnsi" w:hAnsiTheme="minorHAnsi" w:cstheme="minorHAnsi"/>
          <w:szCs w:val="24"/>
        </w:rPr>
        <w:t>Special meetings of the Board of Directors may be called by the President or a simple majority of the voting members of the Board of Directors.</w:t>
      </w:r>
    </w:p>
    <w:p w14:paraId="36BD079D" w14:textId="77777777" w:rsidR="005A2B43" w:rsidRPr="005F7074" w:rsidRDefault="005A2B43" w:rsidP="005A2B43">
      <w:pPr>
        <w:spacing w:after="0"/>
        <w:ind w:left="0" w:firstLine="0"/>
        <w:jc w:val="left"/>
        <w:rPr>
          <w:rFonts w:asciiTheme="minorHAnsi" w:hAnsiTheme="minorHAnsi" w:cstheme="minorHAnsi"/>
          <w:b/>
          <w:szCs w:val="24"/>
        </w:rPr>
      </w:pPr>
    </w:p>
    <w:p w14:paraId="0CD9E2D0" w14:textId="77777777" w:rsidR="005A2B43" w:rsidRPr="005F7074" w:rsidRDefault="00E4689C" w:rsidP="005A2B43">
      <w:pPr>
        <w:spacing w:after="0"/>
        <w:ind w:left="0" w:firstLine="720"/>
        <w:jc w:val="left"/>
        <w:rPr>
          <w:rFonts w:asciiTheme="minorHAnsi" w:hAnsiTheme="minorHAnsi" w:cstheme="minorHAnsi"/>
          <w:b/>
          <w:szCs w:val="24"/>
        </w:rPr>
      </w:pPr>
      <w:r>
        <w:rPr>
          <w:rFonts w:asciiTheme="minorHAnsi" w:hAnsiTheme="minorHAnsi" w:cstheme="minorHAnsi"/>
          <w:b/>
          <w:szCs w:val="24"/>
        </w:rPr>
        <w:t>6</w:t>
      </w:r>
      <w:r w:rsidR="005A2B43" w:rsidRPr="005F7074">
        <w:rPr>
          <w:rFonts w:asciiTheme="minorHAnsi" w:hAnsiTheme="minorHAnsi" w:cstheme="minorHAnsi"/>
          <w:b/>
          <w:szCs w:val="24"/>
        </w:rPr>
        <w:t>.</w:t>
      </w:r>
      <w:r w:rsidR="00C53184">
        <w:rPr>
          <w:rFonts w:asciiTheme="minorHAnsi" w:hAnsiTheme="minorHAnsi" w:cstheme="minorHAnsi"/>
          <w:b/>
          <w:szCs w:val="24"/>
        </w:rPr>
        <w:t>5</w:t>
      </w:r>
      <w:r w:rsidR="005A2B43" w:rsidRPr="005F7074">
        <w:rPr>
          <w:rFonts w:asciiTheme="minorHAnsi" w:hAnsiTheme="minorHAnsi" w:cstheme="minorHAnsi"/>
          <w:b/>
          <w:szCs w:val="24"/>
        </w:rPr>
        <w:t>.1</w:t>
      </w:r>
      <w:r w:rsidR="005A2B43" w:rsidRPr="005F7074">
        <w:rPr>
          <w:rFonts w:asciiTheme="minorHAnsi" w:hAnsiTheme="minorHAnsi" w:cstheme="minorHAnsi"/>
          <w:b/>
          <w:szCs w:val="24"/>
        </w:rPr>
        <w:tab/>
        <w:t>Notice</w:t>
      </w:r>
    </w:p>
    <w:p w14:paraId="1DDEF1B3" w14:textId="2A4023CB" w:rsidR="009A3C09" w:rsidRPr="009A3C09" w:rsidRDefault="009A3C09" w:rsidP="009A3C09">
      <w:pPr>
        <w:spacing w:after="0"/>
        <w:ind w:left="1440" w:firstLine="0"/>
        <w:jc w:val="left"/>
        <w:rPr>
          <w:rFonts w:asciiTheme="minorHAnsi" w:hAnsiTheme="minorHAnsi" w:cstheme="minorHAnsi"/>
          <w:szCs w:val="24"/>
        </w:rPr>
      </w:pPr>
      <w:r w:rsidRPr="009A3C09">
        <w:rPr>
          <w:rFonts w:asciiTheme="minorHAnsi" w:hAnsiTheme="minorHAnsi" w:cstheme="minorHAnsi"/>
          <w:szCs w:val="24"/>
        </w:rPr>
        <w:t>For all Board of Director meetings, a notice m</w:t>
      </w:r>
      <w:r w:rsidR="005F368E">
        <w:rPr>
          <w:rFonts w:asciiTheme="minorHAnsi" w:hAnsiTheme="minorHAnsi" w:cstheme="minorHAnsi"/>
          <w:szCs w:val="24"/>
        </w:rPr>
        <w:t>ay</w:t>
      </w:r>
      <w:r w:rsidRPr="009A3C09">
        <w:rPr>
          <w:rFonts w:asciiTheme="minorHAnsi" w:hAnsiTheme="minorHAnsi" w:cstheme="minorHAnsi"/>
          <w:szCs w:val="24"/>
        </w:rPr>
        <w:t xml:space="preserve"> be provided to the membership.  </w:t>
      </w:r>
    </w:p>
    <w:p w14:paraId="0CEB12FB" w14:textId="77777777" w:rsidR="005A2B43" w:rsidRPr="005F7074" w:rsidRDefault="005A2B43" w:rsidP="005A2B43">
      <w:pPr>
        <w:spacing w:after="0"/>
        <w:ind w:left="0" w:firstLine="0"/>
        <w:jc w:val="left"/>
        <w:rPr>
          <w:rFonts w:asciiTheme="minorHAnsi" w:hAnsiTheme="minorHAnsi" w:cstheme="minorHAnsi"/>
          <w:szCs w:val="24"/>
        </w:rPr>
      </w:pPr>
    </w:p>
    <w:p w14:paraId="3143EE71" w14:textId="77777777" w:rsidR="005A2B43" w:rsidRPr="005F7074" w:rsidRDefault="00E4689C" w:rsidP="005A2B43">
      <w:pPr>
        <w:spacing w:after="0"/>
        <w:ind w:left="0" w:firstLine="720"/>
        <w:jc w:val="left"/>
        <w:rPr>
          <w:rFonts w:asciiTheme="minorHAnsi" w:hAnsiTheme="minorHAnsi" w:cstheme="minorHAnsi"/>
          <w:b/>
          <w:szCs w:val="24"/>
        </w:rPr>
      </w:pPr>
      <w:r>
        <w:rPr>
          <w:rFonts w:asciiTheme="minorHAnsi" w:hAnsiTheme="minorHAnsi" w:cstheme="minorHAnsi"/>
          <w:b/>
          <w:szCs w:val="24"/>
        </w:rPr>
        <w:t>6</w:t>
      </w:r>
      <w:r w:rsidR="00C53184">
        <w:rPr>
          <w:rFonts w:asciiTheme="minorHAnsi" w:hAnsiTheme="minorHAnsi" w:cstheme="minorHAnsi"/>
          <w:b/>
          <w:szCs w:val="24"/>
        </w:rPr>
        <w:t>.5</w:t>
      </w:r>
      <w:r w:rsidR="005A2B43" w:rsidRPr="005F7074">
        <w:rPr>
          <w:rFonts w:asciiTheme="minorHAnsi" w:hAnsiTheme="minorHAnsi" w:cstheme="minorHAnsi"/>
          <w:b/>
          <w:szCs w:val="24"/>
        </w:rPr>
        <w:t>.2</w:t>
      </w:r>
      <w:r w:rsidR="005A2B43" w:rsidRPr="005F7074">
        <w:rPr>
          <w:rFonts w:asciiTheme="minorHAnsi" w:hAnsiTheme="minorHAnsi" w:cstheme="minorHAnsi"/>
          <w:b/>
          <w:szCs w:val="24"/>
        </w:rPr>
        <w:tab/>
        <w:t>Method of Meeting</w:t>
      </w:r>
    </w:p>
    <w:p w14:paraId="161F34ED" w14:textId="7C8E8925" w:rsidR="005A2B43" w:rsidRPr="005F7074" w:rsidRDefault="00203220" w:rsidP="005A2B43">
      <w:pPr>
        <w:spacing w:after="0"/>
        <w:ind w:left="1440" w:firstLine="0"/>
        <w:jc w:val="left"/>
        <w:rPr>
          <w:rFonts w:asciiTheme="minorHAnsi" w:hAnsiTheme="minorHAnsi" w:cstheme="minorHAnsi"/>
          <w:szCs w:val="24"/>
        </w:rPr>
      </w:pPr>
      <w:r>
        <w:rPr>
          <w:rFonts w:asciiTheme="minorHAnsi" w:hAnsiTheme="minorHAnsi" w:cstheme="minorHAnsi"/>
          <w:szCs w:val="24"/>
        </w:rPr>
        <w:t>A</w:t>
      </w:r>
      <w:r w:rsidR="005A2B43" w:rsidRPr="005F7074">
        <w:rPr>
          <w:rFonts w:asciiTheme="minorHAnsi" w:hAnsiTheme="minorHAnsi" w:cstheme="minorHAnsi"/>
          <w:szCs w:val="24"/>
        </w:rPr>
        <w:t xml:space="preserve">ll meetings, including special meetings, may be held </w:t>
      </w:r>
      <w:r>
        <w:rPr>
          <w:rFonts w:asciiTheme="minorHAnsi" w:hAnsiTheme="minorHAnsi" w:cstheme="minorHAnsi"/>
          <w:szCs w:val="24"/>
        </w:rPr>
        <w:t>virtually or in person.</w:t>
      </w:r>
    </w:p>
    <w:p w14:paraId="463E33B3" w14:textId="77777777" w:rsidR="005A2B43" w:rsidRPr="005F7074" w:rsidRDefault="005A2B43" w:rsidP="005A2B43">
      <w:pPr>
        <w:spacing w:after="0"/>
        <w:ind w:firstLine="0"/>
        <w:jc w:val="left"/>
        <w:rPr>
          <w:rFonts w:asciiTheme="minorHAnsi" w:hAnsiTheme="minorHAnsi" w:cstheme="minorHAnsi"/>
          <w:color w:val="000000" w:themeColor="text1"/>
          <w:szCs w:val="24"/>
          <w:u w:val="single"/>
        </w:rPr>
      </w:pPr>
    </w:p>
    <w:p w14:paraId="5B523E6E" w14:textId="77777777" w:rsidR="005A2B43" w:rsidRPr="005F7074" w:rsidRDefault="00E4689C" w:rsidP="005A2B43">
      <w:pPr>
        <w:spacing w:after="0"/>
        <w:ind w:firstLine="710"/>
        <w:jc w:val="left"/>
        <w:rPr>
          <w:rFonts w:asciiTheme="minorHAnsi" w:hAnsiTheme="minorHAnsi" w:cstheme="minorHAnsi"/>
          <w:b/>
          <w:color w:val="000000" w:themeColor="text1"/>
          <w:szCs w:val="24"/>
        </w:rPr>
      </w:pPr>
      <w:r>
        <w:rPr>
          <w:rFonts w:asciiTheme="minorHAnsi" w:hAnsiTheme="minorHAnsi" w:cstheme="minorHAnsi"/>
          <w:b/>
          <w:color w:val="000000" w:themeColor="text1"/>
          <w:szCs w:val="24"/>
        </w:rPr>
        <w:t>6</w:t>
      </w:r>
      <w:r w:rsidR="00C53184">
        <w:rPr>
          <w:rFonts w:asciiTheme="minorHAnsi" w:hAnsiTheme="minorHAnsi" w:cstheme="minorHAnsi"/>
          <w:b/>
          <w:color w:val="000000" w:themeColor="text1"/>
          <w:szCs w:val="24"/>
        </w:rPr>
        <w:t>.5</w:t>
      </w:r>
      <w:r w:rsidR="005A2B43" w:rsidRPr="005F7074">
        <w:rPr>
          <w:rFonts w:asciiTheme="minorHAnsi" w:hAnsiTheme="minorHAnsi" w:cstheme="minorHAnsi"/>
          <w:b/>
          <w:color w:val="000000" w:themeColor="text1"/>
          <w:szCs w:val="24"/>
        </w:rPr>
        <w:t>.3</w:t>
      </w:r>
      <w:r w:rsidR="005A2B43" w:rsidRPr="005F7074">
        <w:rPr>
          <w:rFonts w:asciiTheme="minorHAnsi" w:hAnsiTheme="minorHAnsi" w:cstheme="minorHAnsi"/>
          <w:b/>
          <w:color w:val="000000" w:themeColor="text1"/>
          <w:szCs w:val="24"/>
        </w:rPr>
        <w:tab/>
        <w:t>Quorum</w:t>
      </w:r>
    </w:p>
    <w:p w14:paraId="7D31EB15" w14:textId="712DA944" w:rsidR="005A2B43" w:rsidRPr="005F7074" w:rsidRDefault="005A2B43" w:rsidP="005A2B43">
      <w:pPr>
        <w:spacing w:after="0"/>
        <w:ind w:left="1440" w:firstLine="0"/>
        <w:jc w:val="left"/>
        <w:rPr>
          <w:rFonts w:asciiTheme="minorHAnsi" w:hAnsiTheme="minorHAnsi" w:cstheme="minorHAnsi"/>
          <w:szCs w:val="24"/>
        </w:rPr>
      </w:pPr>
      <w:r w:rsidRPr="005F7074">
        <w:rPr>
          <w:rFonts w:asciiTheme="minorHAnsi" w:hAnsiTheme="minorHAnsi" w:cstheme="minorHAnsi"/>
          <w:szCs w:val="24"/>
        </w:rPr>
        <w:t xml:space="preserve">Quorum is required for the board to conduct business.  </w:t>
      </w:r>
      <w:r w:rsidR="00203220">
        <w:rPr>
          <w:rFonts w:asciiTheme="minorHAnsi" w:hAnsiTheme="minorHAnsi" w:cstheme="minorHAnsi"/>
          <w:szCs w:val="24"/>
        </w:rPr>
        <w:t>A q</w:t>
      </w:r>
      <w:r w:rsidRPr="005F7074">
        <w:rPr>
          <w:rFonts w:asciiTheme="minorHAnsi" w:hAnsiTheme="minorHAnsi" w:cstheme="minorHAnsi"/>
          <w:szCs w:val="24"/>
        </w:rPr>
        <w:t>uorum is a majority of filled positions.  If a quorum is not present, the majority of directors present m</w:t>
      </w:r>
      <w:r w:rsidR="00AE393E" w:rsidRPr="005F7074">
        <w:rPr>
          <w:rFonts w:asciiTheme="minorHAnsi" w:hAnsiTheme="minorHAnsi" w:cstheme="minorHAnsi"/>
          <w:szCs w:val="24"/>
        </w:rPr>
        <w:t>a</w:t>
      </w:r>
      <w:r w:rsidRPr="005F7074">
        <w:rPr>
          <w:rFonts w:asciiTheme="minorHAnsi" w:hAnsiTheme="minorHAnsi" w:cstheme="minorHAnsi"/>
          <w:szCs w:val="24"/>
        </w:rPr>
        <w:t>y adjourn the meeting without further notice</w:t>
      </w:r>
    </w:p>
    <w:p w14:paraId="7F147EC2" w14:textId="77777777" w:rsidR="005A2B43" w:rsidRPr="005F7074" w:rsidRDefault="005A2B43" w:rsidP="005A2B43">
      <w:pPr>
        <w:pStyle w:val="NoSpacing"/>
        <w:spacing w:line="269" w:lineRule="auto"/>
        <w:rPr>
          <w:rFonts w:cstheme="minorHAnsi"/>
          <w:b/>
          <w:color w:val="000000" w:themeColor="text1"/>
          <w:szCs w:val="24"/>
        </w:rPr>
      </w:pPr>
    </w:p>
    <w:p w14:paraId="504FDBAD" w14:textId="77777777" w:rsidR="005A2B43" w:rsidRPr="005F7074" w:rsidRDefault="00E4689C" w:rsidP="005A2B43">
      <w:pPr>
        <w:pStyle w:val="NoSpacing"/>
        <w:spacing w:line="269" w:lineRule="auto"/>
        <w:ind w:firstLine="720"/>
        <w:rPr>
          <w:rFonts w:cstheme="minorHAnsi"/>
          <w:b/>
          <w:color w:val="000000" w:themeColor="text1"/>
          <w:szCs w:val="24"/>
        </w:rPr>
      </w:pPr>
      <w:r>
        <w:rPr>
          <w:rFonts w:cstheme="minorHAnsi"/>
          <w:b/>
          <w:color w:val="000000" w:themeColor="text1"/>
          <w:szCs w:val="24"/>
        </w:rPr>
        <w:t>6</w:t>
      </w:r>
      <w:r w:rsidR="00C53184">
        <w:rPr>
          <w:rFonts w:cstheme="minorHAnsi"/>
          <w:b/>
          <w:color w:val="000000" w:themeColor="text1"/>
          <w:szCs w:val="24"/>
        </w:rPr>
        <w:t>.5</w:t>
      </w:r>
      <w:r w:rsidR="00AC0384" w:rsidRPr="005F7074">
        <w:rPr>
          <w:rFonts w:cstheme="minorHAnsi"/>
          <w:b/>
          <w:color w:val="000000" w:themeColor="text1"/>
          <w:szCs w:val="24"/>
        </w:rPr>
        <w:t>.4</w:t>
      </w:r>
      <w:r w:rsidR="00AC0384" w:rsidRPr="005F7074">
        <w:rPr>
          <w:rFonts w:cstheme="minorHAnsi"/>
          <w:b/>
          <w:color w:val="000000" w:themeColor="text1"/>
          <w:szCs w:val="24"/>
        </w:rPr>
        <w:tab/>
        <w:t>Parliamentary P</w:t>
      </w:r>
      <w:r w:rsidR="005A2B43" w:rsidRPr="005F7074">
        <w:rPr>
          <w:rFonts w:cstheme="minorHAnsi"/>
          <w:b/>
          <w:color w:val="000000" w:themeColor="text1"/>
          <w:szCs w:val="24"/>
        </w:rPr>
        <w:t>rocedure</w:t>
      </w:r>
    </w:p>
    <w:p w14:paraId="22AB57C9" w14:textId="77777777" w:rsidR="005A2B43" w:rsidRPr="005F7074" w:rsidRDefault="005A2B43" w:rsidP="005A2B43">
      <w:pPr>
        <w:pStyle w:val="NoSpacing"/>
        <w:spacing w:line="269" w:lineRule="auto"/>
        <w:ind w:left="1440"/>
        <w:rPr>
          <w:rFonts w:cstheme="minorHAnsi"/>
          <w:color w:val="000000" w:themeColor="text1"/>
          <w:szCs w:val="24"/>
        </w:rPr>
      </w:pPr>
      <w:r w:rsidRPr="005F7074">
        <w:rPr>
          <w:rFonts w:cstheme="minorHAnsi"/>
          <w:color w:val="000000" w:themeColor="text1"/>
          <w:szCs w:val="24"/>
        </w:rPr>
        <w:t>All meetings of the Board of Directors will be governed by the applicable revision of Robert’s Rules of Order, Revised, and other rules of order as adopted by the Board of Directors.</w:t>
      </w:r>
    </w:p>
    <w:p w14:paraId="22538EFE" w14:textId="77777777" w:rsidR="005A2B43" w:rsidRPr="005F7074" w:rsidRDefault="005A2B43" w:rsidP="005A2B43">
      <w:pPr>
        <w:spacing w:after="0"/>
        <w:ind w:firstLine="0"/>
        <w:jc w:val="left"/>
        <w:rPr>
          <w:rFonts w:asciiTheme="minorHAnsi" w:hAnsiTheme="minorHAnsi" w:cstheme="minorHAnsi"/>
          <w:color w:val="000000" w:themeColor="text1"/>
          <w:szCs w:val="24"/>
          <w:u w:val="single"/>
        </w:rPr>
      </w:pPr>
    </w:p>
    <w:p w14:paraId="7AA158FF" w14:textId="77777777" w:rsidR="005A2B43" w:rsidRPr="005F7074" w:rsidRDefault="00E4689C" w:rsidP="00791D1F">
      <w:pPr>
        <w:pStyle w:val="Heading2"/>
        <w:rPr>
          <w:rFonts w:asciiTheme="minorHAnsi" w:hAnsiTheme="minorHAnsi" w:cstheme="minorHAnsi"/>
          <w:sz w:val="22"/>
          <w:szCs w:val="24"/>
        </w:rPr>
      </w:pPr>
      <w:bookmarkStart w:id="49" w:name="_Toc101425266"/>
      <w:r>
        <w:rPr>
          <w:rFonts w:asciiTheme="minorHAnsi" w:hAnsiTheme="minorHAnsi" w:cstheme="minorHAnsi"/>
          <w:sz w:val="22"/>
          <w:szCs w:val="24"/>
        </w:rPr>
        <w:t>6</w:t>
      </w:r>
      <w:r w:rsidR="005A2B43" w:rsidRPr="005F7074">
        <w:rPr>
          <w:rFonts w:asciiTheme="minorHAnsi" w:hAnsiTheme="minorHAnsi" w:cstheme="minorHAnsi"/>
          <w:sz w:val="22"/>
          <w:szCs w:val="24"/>
        </w:rPr>
        <w:t>.</w:t>
      </w:r>
      <w:r w:rsidR="00C53184">
        <w:rPr>
          <w:rFonts w:asciiTheme="minorHAnsi" w:hAnsiTheme="minorHAnsi" w:cstheme="minorHAnsi"/>
          <w:sz w:val="22"/>
          <w:szCs w:val="24"/>
        </w:rPr>
        <w:t>6</w:t>
      </w:r>
      <w:r w:rsidR="005A2B43" w:rsidRPr="005F7074">
        <w:rPr>
          <w:rFonts w:asciiTheme="minorHAnsi" w:hAnsiTheme="minorHAnsi" w:cstheme="minorHAnsi"/>
          <w:sz w:val="22"/>
          <w:szCs w:val="24"/>
        </w:rPr>
        <w:tab/>
      </w:r>
      <w:r w:rsidR="0096260C" w:rsidRPr="005F7074">
        <w:rPr>
          <w:rFonts w:asciiTheme="minorHAnsi" w:hAnsiTheme="minorHAnsi" w:cstheme="minorHAnsi"/>
          <w:sz w:val="22"/>
          <w:szCs w:val="24"/>
        </w:rPr>
        <w:t>Manner of Acting</w:t>
      </w:r>
      <w:bookmarkEnd w:id="49"/>
      <w:r w:rsidR="0096260C" w:rsidRPr="005F7074">
        <w:rPr>
          <w:rFonts w:asciiTheme="minorHAnsi" w:hAnsiTheme="minorHAnsi" w:cstheme="minorHAnsi"/>
          <w:sz w:val="22"/>
          <w:szCs w:val="24"/>
        </w:rPr>
        <w:t xml:space="preserve"> </w:t>
      </w:r>
      <w:r w:rsidR="005A2B43" w:rsidRPr="005F7074">
        <w:rPr>
          <w:rFonts w:asciiTheme="minorHAnsi" w:hAnsiTheme="minorHAnsi" w:cstheme="minorHAnsi"/>
          <w:sz w:val="22"/>
          <w:szCs w:val="24"/>
        </w:rPr>
        <w:t xml:space="preserve"> </w:t>
      </w:r>
    </w:p>
    <w:p w14:paraId="1AE02DB8" w14:textId="77777777" w:rsidR="005A2B43" w:rsidRPr="005F7074" w:rsidRDefault="005A2B43" w:rsidP="005A2B43">
      <w:pPr>
        <w:spacing w:after="0"/>
        <w:ind w:left="720" w:firstLine="0"/>
        <w:jc w:val="left"/>
        <w:rPr>
          <w:rFonts w:asciiTheme="minorHAnsi" w:hAnsiTheme="minorHAnsi" w:cstheme="minorHAnsi"/>
          <w:szCs w:val="24"/>
        </w:rPr>
      </w:pPr>
      <w:r w:rsidRPr="005F7074">
        <w:rPr>
          <w:rFonts w:asciiTheme="minorHAnsi" w:hAnsiTheme="minorHAnsi" w:cstheme="minorHAnsi"/>
          <w:szCs w:val="24"/>
        </w:rPr>
        <w:t xml:space="preserve">The act of </w:t>
      </w:r>
      <w:proofErr w:type="gramStart"/>
      <w:r w:rsidRPr="005F7074">
        <w:rPr>
          <w:rFonts w:asciiTheme="minorHAnsi" w:hAnsiTheme="minorHAnsi" w:cstheme="minorHAnsi"/>
          <w:szCs w:val="24"/>
        </w:rPr>
        <w:t>the majority of</w:t>
      </w:r>
      <w:proofErr w:type="gramEnd"/>
      <w:r w:rsidRPr="005F7074">
        <w:rPr>
          <w:rFonts w:asciiTheme="minorHAnsi" w:hAnsiTheme="minorHAnsi" w:cstheme="minorHAnsi"/>
          <w:szCs w:val="24"/>
        </w:rPr>
        <w:t xml:space="preserve"> the members of the Board of Directors present at a meeting at which a quorum exists shall be the act of the Board of Directors. </w:t>
      </w:r>
    </w:p>
    <w:p w14:paraId="2546A1B8" w14:textId="77777777" w:rsidR="005A2B43" w:rsidRPr="005F7074" w:rsidRDefault="005A2B43" w:rsidP="005A2B43">
      <w:pPr>
        <w:spacing w:after="0"/>
        <w:ind w:left="0" w:firstLine="0"/>
        <w:jc w:val="left"/>
        <w:rPr>
          <w:rFonts w:asciiTheme="minorHAnsi" w:hAnsiTheme="minorHAnsi" w:cstheme="minorHAnsi"/>
          <w:szCs w:val="24"/>
        </w:rPr>
      </w:pPr>
    </w:p>
    <w:p w14:paraId="21B6DA53" w14:textId="13C3A1D4" w:rsidR="005A2B43" w:rsidRPr="00C34D25" w:rsidRDefault="00E4689C" w:rsidP="00791D1F">
      <w:pPr>
        <w:pStyle w:val="Heading2"/>
        <w:rPr>
          <w:rFonts w:asciiTheme="minorHAnsi" w:hAnsiTheme="minorHAnsi" w:cstheme="minorHAnsi"/>
          <w:sz w:val="22"/>
          <w:szCs w:val="24"/>
        </w:rPr>
      </w:pPr>
      <w:bookmarkStart w:id="50" w:name="_Toc101425267"/>
      <w:r w:rsidRPr="00C34D25">
        <w:rPr>
          <w:rFonts w:asciiTheme="minorHAnsi" w:hAnsiTheme="minorHAnsi" w:cstheme="minorHAnsi"/>
          <w:sz w:val="22"/>
          <w:szCs w:val="24"/>
        </w:rPr>
        <w:lastRenderedPageBreak/>
        <w:t>6</w:t>
      </w:r>
      <w:r w:rsidR="005A2B43" w:rsidRPr="00C34D25">
        <w:rPr>
          <w:rFonts w:asciiTheme="minorHAnsi" w:hAnsiTheme="minorHAnsi" w:cstheme="minorHAnsi"/>
          <w:sz w:val="22"/>
          <w:szCs w:val="24"/>
        </w:rPr>
        <w:t>.</w:t>
      </w:r>
      <w:r w:rsidR="00BE12F7" w:rsidRPr="00C34D25">
        <w:rPr>
          <w:rFonts w:asciiTheme="minorHAnsi" w:hAnsiTheme="minorHAnsi" w:cstheme="minorHAnsi"/>
          <w:sz w:val="22"/>
          <w:szCs w:val="24"/>
        </w:rPr>
        <w:t>7</w:t>
      </w:r>
      <w:r w:rsidR="005A2B43" w:rsidRPr="00C34D25">
        <w:rPr>
          <w:rFonts w:asciiTheme="minorHAnsi" w:hAnsiTheme="minorHAnsi" w:cstheme="minorHAnsi"/>
          <w:sz w:val="22"/>
          <w:szCs w:val="24"/>
        </w:rPr>
        <w:tab/>
      </w:r>
      <w:r w:rsidR="0096260C" w:rsidRPr="00C34D25">
        <w:rPr>
          <w:rFonts w:asciiTheme="minorHAnsi" w:hAnsiTheme="minorHAnsi" w:cstheme="minorHAnsi"/>
          <w:sz w:val="22"/>
          <w:szCs w:val="24"/>
        </w:rPr>
        <w:t xml:space="preserve">Informal Actions </w:t>
      </w:r>
      <w:r w:rsidR="00D71768">
        <w:rPr>
          <w:rFonts w:asciiTheme="minorHAnsi" w:hAnsiTheme="minorHAnsi" w:cstheme="minorHAnsi"/>
          <w:sz w:val="22"/>
          <w:szCs w:val="24"/>
        </w:rPr>
        <w:t>(at a board meeting and outside of a board meeting)</w:t>
      </w:r>
      <w:bookmarkEnd w:id="50"/>
    </w:p>
    <w:p w14:paraId="10714A74" w14:textId="5323EF32" w:rsidR="00F14516" w:rsidRPr="00C34D25" w:rsidRDefault="005A2B43" w:rsidP="00D71768">
      <w:pPr>
        <w:spacing w:after="0"/>
        <w:ind w:left="720" w:firstLine="0"/>
        <w:jc w:val="left"/>
        <w:rPr>
          <w:rFonts w:asciiTheme="minorHAnsi" w:hAnsiTheme="minorHAnsi" w:cstheme="minorHAnsi"/>
          <w:b/>
          <w:bCs/>
          <w:szCs w:val="24"/>
        </w:rPr>
      </w:pPr>
      <w:r w:rsidRPr="00C34D25">
        <w:rPr>
          <w:rFonts w:asciiTheme="minorHAnsi" w:hAnsiTheme="minorHAnsi" w:cstheme="minorHAnsi"/>
          <w:szCs w:val="24"/>
        </w:rPr>
        <w:t xml:space="preserve">Any action required or permitted to be taken at a meeting of the Board of Directors, or any action which may be taken at a meeting of the Board of Directors, may be taken without a meeting if a consent, in writing, setting forth the action so taken, shall be signed by </w:t>
      </w:r>
      <w:proofErr w:type="gramStart"/>
      <w:r w:rsidRPr="00C34D25">
        <w:rPr>
          <w:rFonts w:asciiTheme="minorHAnsi" w:hAnsiTheme="minorHAnsi" w:cstheme="minorHAnsi"/>
          <w:szCs w:val="24"/>
        </w:rPr>
        <w:t>all of</w:t>
      </w:r>
      <w:proofErr w:type="gramEnd"/>
      <w:r w:rsidRPr="00C34D25">
        <w:rPr>
          <w:rFonts w:asciiTheme="minorHAnsi" w:hAnsiTheme="minorHAnsi" w:cstheme="minorHAnsi"/>
          <w:szCs w:val="24"/>
        </w:rPr>
        <w:t xml:space="preserve"> the directors and included in the minutes or filed with the corporate records. Such consent shall have the same effect as a unanimous vote.</w:t>
      </w:r>
      <w:r w:rsidRPr="005F7074">
        <w:rPr>
          <w:rFonts w:asciiTheme="minorHAnsi" w:hAnsiTheme="minorHAnsi" w:cstheme="minorHAnsi"/>
          <w:szCs w:val="24"/>
        </w:rPr>
        <w:t xml:space="preserve"> </w:t>
      </w:r>
    </w:p>
    <w:p w14:paraId="654208EC" w14:textId="77777777" w:rsidR="00F14516" w:rsidRDefault="00F14516" w:rsidP="005A2B43">
      <w:pPr>
        <w:spacing w:after="0"/>
        <w:ind w:left="720" w:firstLine="0"/>
        <w:jc w:val="left"/>
        <w:rPr>
          <w:rFonts w:asciiTheme="minorHAnsi" w:hAnsiTheme="minorHAnsi" w:cstheme="minorHAnsi"/>
          <w:szCs w:val="24"/>
        </w:rPr>
      </w:pPr>
    </w:p>
    <w:p w14:paraId="315D3C32" w14:textId="7D635049" w:rsidR="00F14516" w:rsidRPr="005F7074" w:rsidRDefault="00F14516" w:rsidP="005A2B43">
      <w:pPr>
        <w:spacing w:after="0"/>
        <w:ind w:left="720" w:firstLine="0"/>
        <w:jc w:val="left"/>
        <w:rPr>
          <w:rFonts w:asciiTheme="minorHAnsi" w:hAnsiTheme="minorHAnsi" w:cstheme="minorHAnsi"/>
          <w:szCs w:val="24"/>
        </w:rPr>
      </w:pPr>
      <w:r>
        <w:rPr>
          <w:rFonts w:asciiTheme="minorHAnsi" w:hAnsiTheme="minorHAnsi" w:cstheme="minorHAnsi"/>
          <w:szCs w:val="24"/>
        </w:rPr>
        <w:t xml:space="preserve">Any action requested </w:t>
      </w:r>
      <w:r w:rsidR="001F6799">
        <w:rPr>
          <w:rFonts w:asciiTheme="minorHAnsi" w:hAnsiTheme="minorHAnsi" w:cstheme="minorHAnsi"/>
          <w:szCs w:val="24"/>
        </w:rPr>
        <w:t xml:space="preserve">by a board member </w:t>
      </w:r>
      <w:r>
        <w:rPr>
          <w:rFonts w:asciiTheme="minorHAnsi" w:hAnsiTheme="minorHAnsi" w:cstheme="minorHAnsi"/>
          <w:szCs w:val="24"/>
        </w:rPr>
        <w:t>to be taken outside of a formal board meeting is allowed, provided all board members are notified of the full issue, given an opportunity fo</w:t>
      </w:r>
      <w:r w:rsidR="001F6799">
        <w:rPr>
          <w:rFonts w:asciiTheme="minorHAnsi" w:hAnsiTheme="minorHAnsi" w:cstheme="minorHAnsi"/>
          <w:szCs w:val="24"/>
        </w:rPr>
        <w:t xml:space="preserve">r discussion and a vote is called for. This can be done via email </w:t>
      </w:r>
      <w:proofErr w:type="gramStart"/>
      <w:r w:rsidR="001F6799">
        <w:rPr>
          <w:rFonts w:asciiTheme="minorHAnsi" w:hAnsiTheme="minorHAnsi" w:cstheme="minorHAnsi"/>
          <w:szCs w:val="24"/>
        </w:rPr>
        <w:t>as long as</w:t>
      </w:r>
      <w:proofErr w:type="gramEnd"/>
      <w:r w:rsidR="001F6799">
        <w:rPr>
          <w:rFonts w:asciiTheme="minorHAnsi" w:hAnsiTheme="minorHAnsi" w:cstheme="minorHAnsi"/>
          <w:szCs w:val="24"/>
        </w:rPr>
        <w:t xml:space="preserve"> the email thread and vote </w:t>
      </w:r>
      <w:r w:rsidR="00F66990">
        <w:rPr>
          <w:rFonts w:asciiTheme="minorHAnsi" w:hAnsiTheme="minorHAnsi" w:cstheme="minorHAnsi"/>
          <w:szCs w:val="24"/>
        </w:rPr>
        <w:t>are</w:t>
      </w:r>
      <w:r w:rsidR="001F6799">
        <w:rPr>
          <w:rFonts w:asciiTheme="minorHAnsi" w:hAnsiTheme="minorHAnsi" w:cstheme="minorHAnsi"/>
          <w:szCs w:val="24"/>
        </w:rPr>
        <w:t xml:space="preserve"> maintained for the record and the results of the discussion and vote are included in the next formal minutes.</w:t>
      </w:r>
      <w:r>
        <w:rPr>
          <w:rFonts w:asciiTheme="minorHAnsi" w:hAnsiTheme="minorHAnsi" w:cstheme="minorHAnsi"/>
          <w:szCs w:val="24"/>
        </w:rPr>
        <w:t xml:space="preserve"> </w:t>
      </w:r>
    </w:p>
    <w:p w14:paraId="60DB2AAC" w14:textId="77777777" w:rsidR="005A2B43" w:rsidRPr="005F7074" w:rsidRDefault="005A2B43" w:rsidP="005A2B43">
      <w:pPr>
        <w:spacing w:after="0"/>
        <w:ind w:left="0" w:firstLine="0"/>
        <w:jc w:val="left"/>
        <w:rPr>
          <w:rFonts w:asciiTheme="minorHAnsi" w:hAnsiTheme="minorHAnsi" w:cstheme="minorHAnsi"/>
          <w:szCs w:val="24"/>
        </w:rPr>
      </w:pPr>
    </w:p>
    <w:p w14:paraId="5300E086" w14:textId="324D234D" w:rsidR="005A2B43" w:rsidRPr="005F7074" w:rsidRDefault="00E4689C" w:rsidP="00791D1F">
      <w:pPr>
        <w:pStyle w:val="Heading2"/>
        <w:rPr>
          <w:rFonts w:asciiTheme="minorHAnsi" w:hAnsiTheme="minorHAnsi" w:cstheme="minorHAnsi"/>
          <w:sz w:val="22"/>
          <w:szCs w:val="24"/>
        </w:rPr>
      </w:pPr>
      <w:bookmarkStart w:id="51" w:name="_Toc101425268"/>
      <w:r>
        <w:rPr>
          <w:rFonts w:asciiTheme="minorHAnsi" w:hAnsiTheme="minorHAnsi" w:cstheme="minorHAnsi"/>
          <w:sz w:val="22"/>
          <w:szCs w:val="24"/>
        </w:rPr>
        <w:t>6</w:t>
      </w:r>
      <w:r w:rsidR="005A2B43" w:rsidRPr="005F7074">
        <w:rPr>
          <w:rFonts w:asciiTheme="minorHAnsi" w:hAnsiTheme="minorHAnsi" w:cstheme="minorHAnsi"/>
          <w:sz w:val="22"/>
          <w:szCs w:val="24"/>
        </w:rPr>
        <w:t>.</w:t>
      </w:r>
      <w:r w:rsidR="00BE12F7">
        <w:rPr>
          <w:rFonts w:asciiTheme="minorHAnsi" w:hAnsiTheme="minorHAnsi" w:cstheme="minorHAnsi"/>
          <w:sz w:val="22"/>
          <w:szCs w:val="24"/>
        </w:rPr>
        <w:t>8</w:t>
      </w:r>
      <w:r w:rsidR="005A2B43" w:rsidRPr="005F7074">
        <w:rPr>
          <w:rFonts w:asciiTheme="minorHAnsi" w:hAnsiTheme="minorHAnsi" w:cstheme="minorHAnsi"/>
          <w:sz w:val="22"/>
          <w:szCs w:val="24"/>
        </w:rPr>
        <w:tab/>
      </w:r>
      <w:r w:rsidR="0096260C" w:rsidRPr="005F7074">
        <w:rPr>
          <w:rFonts w:asciiTheme="minorHAnsi" w:hAnsiTheme="minorHAnsi" w:cstheme="minorHAnsi"/>
          <w:sz w:val="22"/>
          <w:szCs w:val="24"/>
        </w:rPr>
        <w:t>Installment of Directors</w:t>
      </w:r>
      <w:bookmarkEnd w:id="51"/>
      <w:r w:rsidR="0096260C" w:rsidRPr="005F7074">
        <w:rPr>
          <w:rFonts w:asciiTheme="minorHAnsi" w:hAnsiTheme="minorHAnsi" w:cstheme="minorHAnsi"/>
          <w:sz w:val="22"/>
          <w:szCs w:val="24"/>
        </w:rPr>
        <w:t xml:space="preserve"> </w:t>
      </w:r>
      <w:r w:rsidR="005A2B43" w:rsidRPr="005F7074">
        <w:rPr>
          <w:rFonts w:asciiTheme="minorHAnsi" w:hAnsiTheme="minorHAnsi" w:cstheme="minorHAnsi"/>
          <w:sz w:val="22"/>
          <w:szCs w:val="24"/>
        </w:rPr>
        <w:t xml:space="preserve"> </w:t>
      </w:r>
    </w:p>
    <w:p w14:paraId="63B25EED" w14:textId="660BFE52" w:rsidR="005A2B43" w:rsidRPr="005F7074" w:rsidRDefault="005A2B43" w:rsidP="005A2B43">
      <w:pPr>
        <w:spacing w:after="0"/>
        <w:ind w:left="720" w:firstLine="0"/>
        <w:jc w:val="left"/>
        <w:rPr>
          <w:rFonts w:asciiTheme="minorHAnsi" w:hAnsiTheme="minorHAnsi" w:cstheme="minorHAnsi"/>
          <w:szCs w:val="24"/>
        </w:rPr>
      </w:pPr>
      <w:r w:rsidRPr="005F7074">
        <w:rPr>
          <w:rFonts w:asciiTheme="minorHAnsi" w:hAnsiTheme="minorHAnsi" w:cstheme="minorHAnsi"/>
          <w:szCs w:val="24"/>
        </w:rPr>
        <w:t xml:space="preserve">Directors shall be installed </w:t>
      </w:r>
      <w:r w:rsidR="00C534B4">
        <w:rPr>
          <w:rFonts w:asciiTheme="minorHAnsi" w:hAnsiTheme="minorHAnsi" w:cstheme="minorHAnsi"/>
          <w:szCs w:val="24"/>
        </w:rPr>
        <w:t>in a reasonable period after the conclusion of the certified vote but no later than mid-July</w:t>
      </w:r>
      <w:r w:rsidR="00F66990">
        <w:rPr>
          <w:rFonts w:asciiTheme="minorHAnsi" w:hAnsiTheme="minorHAnsi" w:cstheme="minorHAnsi"/>
          <w:szCs w:val="24"/>
        </w:rPr>
        <w:t>.</w:t>
      </w:r>
      <w:r w:rsidRPr="005F7074">
        <w:rPr>
          <w:rFonts w:asciiTheme="minorHAnsi" w:hAnsiTheme="minorHAnsi" w:cstheme="minorHAnsi"/>
          <w:szCs w:val="24"/>
        </w:rPr>
        <w:t xml:space="preserve"> Should</w:t>
      </w:r>
      <w:r w:rsidR="00E4689C">
        <w:rPr>
          <w:rFonts w:asciiTheme="minorHAnsi" w:hAnsiTheme="minorHAnsi" w:cstheme="minorHAnsi"/>
          <w:szCs w:val="24"/>
        </w:rPr>
        <w:t xml:space="preserve"> a</w:t>
      </w:r>
      <w:r w:rsidR="00C53184">
        <w:rPr>
          <w:rFonts w:asciiTheme="minorHAnsi" w:hAnsiTheme="minorHAnsi" w:cstheme="minorHAnsi"/>
          <w:szCs w:val="24"/>
        </w:rPr>
        <w:t>n incoming</w:t>
      </w:r>
      <w:r w:rsidR="00E4689C">
        <w:rPr>
          <w:rFonts w:asciiTheme="minorHAnsi" w:hAnsiTheme="minorHAnsi" w:cstheme="minorHAnsi"/>
          <w:szCs w:val="24"/>
        </w:rPr>
        <w:t xml:space="preserve"> director not be present, an IAWP</w:t>
      </w:r>
      <w:r w:rsidR="00C53184">
        <w:rPr>
          <w:rFonts w:asciiTheme="minorHAnsi" w:hAnsiTheme="minorHAnsi" w:cstheme="minorHAnsi"/>
          <w:szCs w:val="24"/>
        </w:rPr>
        <w:t>-International</w:t>
      </w:r>
      <w:r w:rsidR="00E4689C">
        <w:rPr>
          <w:rFonts w:asciiTheme="minorHAnsi" w:hAnsiTheme="minorHAnsi" w:cstheme="minorHAnsi"/>
          <w:szCs w:val="24"/>
        </w:rPr>
        <w:t xml:space="preserve"> or IAWP-Oregon Chapter officer or director</w:t>
      </w:r>
      <w:r w:rsidRPr="005F7074">
        <w:rPr>
          <w:rFonts w:asciiTheme="minorHAnsi" w:hAnsiTheme="minorHAnsi" w:cstheme="minorHAnsi"/>
          <w:szCs w:val="24"/>
        </w:rPr>
        <w:t xml:space="preserve"> may administe</w:t>
      </w:r>
      <w:r w:rsidR="00C53184">
        <w:rPr>
          <w:rFonts w:asciiTheme="minorHAnsi" w:hAnsiTheme="minorHAnsi" w:cstheme="minorHAnsi"/>
          <w:szCs w:val="24"/>
        </w:rPr>
        <w:t>r the oath of office prior the d</w:t>
      </w:r>
      <w:r w:rsidRPr="005F7074">
        <w:rPr>
          <w:rFonts w:asciiTheme="minorHAnsi" w:hAnsiTheme="minorHAnsi" w:cstheme="minorHAnsi"/>
          <w:szCs w:val="24"/>
        </w:rPr>
        <w:t>irector attending their first meeting.</w:t>
      </w:r>
    </w:p>
    <w:p w14:paraId="4CF099AA" w14:textId="77777777" w:rsidR="005A2B43" w:rsidRPr="005F7074" w:rsidRDefault="005A2B43" w:rsidP="005A2B43">
      <w:pPr>
        <w:pStyle w:val="NoSpacing"/>
        <w:spacing w:line="269" w:lineRule="auto"/>
        <w:rPr>
          <w:rFonts w:cstheme="minorHAnsi"/>
          <w:b/>
          <w:bCs/>
          <w:color w:val="000000" w:themeColor="text1"/>
          <w:szCs w:val="24"/>
        </w:rPr>
      </w:pPr>
    </w:p>
    <w:p w14:paraId="4543FA5B" w14:textId="02AF8CA6" w:rsidR="005A2B43" w:rsidRPr="005F7074" w:rsidRDefault="00E4689C" w:rsidP="005A2B43">
      <w:pPr>
        <w:pStyle w:val="NoSpacing"/>
        <w:spacing w:line="269" w:lineRule="auto"/>
        <w:ind w:firstLine="720"/>
        <w:rPr>
          <w:rFonts w:cstheme="minorHAnsi"/>
          <w:b/>
          <w:bCs/>
          <w:color w:val="000000" w:themeColor="text1"/>
          <w:szCs w:val="24"/>
        </w:rPr>
      </w:pPr>
      <w:r>
        <w:rPr>
          <w:rFonts w:cstheme="minorHAnsi"/>
          <w:b/>
          <w:bCs/>
          <w:color w:val="000000" w:themeColor="text1"/>
          <w:szCs w:val="24"/>
        </w:rPr>
        <w:t>6</w:t>
      </w:r>
      <w:r w:rsidR="005A2B43" w:rsidRPr="005F7074">
        <w:rPr>
          <w:rFonts w:cstheme="minorHAnsi"/>
          <w:b/>
          <w:bCs/>
          <w:color w:val="000000" w:themeColor="text1"/>
          <w:szCs w:val="24"/>
        </w:rPr>
        <w:t>.</w:t>
      </w:r>
      <w:r w:rsidR="00BE12F7">
        <w:rPr>
          <w:rFonts w:cstheme="minorHAnsi"/>
          <w:b/>
          <w:bCs/>
          <w:color w:val="000000" w:themeColor="text1"/>
          <w:szCs w:val="24"/>
        </w:rPr>
        <w:t>8</w:t>
      </w:r>
      <w:r w:rsidR="005A2B43" w:rsidRPr="005F7074">
        <w:rPr>
          <w:rFonts w:cstheme="minorHAnsi"/>
          <w:b/>
          <w:bCs/>
          <w:color w:val="000000" w:themeColor="text1"/>
          <w:szCs w:val="24"/>
        </w:rPr>
        <w:t>.1</w:t>
      </w:r>
      <w:r w:rsidR="005A2B43" w:rsidRPr="005F7074">
        <w:rPr>
          <w:rFonts w:cstheme="minorHAnsi"/>
          <w:b/>
          <w:bCs/>
          <w:color w:val="000000" w:themeColor="text1"/>
          <w:szCs w:val="24"/>
        </w:rPr>
        <w:tab/>
        <w:t>Oath of Office</w:t>
      </w:r>
    </w:p>
    <w:p w14:paraId="5BE8489A" w14:textId="77777777" w:rsidR="005A2B43" w:rsidRPr="005F7074" w:rsidRDefault="005A2B43" w:rsidP="00F35859">
      <w:pPr>
        <w:pStyle w:val="NoSpacing"/>
        <w:spacing w:line="269" w:lineRule="auto"/>
        <w:ind w:left="1440"/>
        <w:rPr>
          <w:rFonts w:cstheme="minorHAnsi"/>
          <w:i/>
          <w:szCs w:val="24"/>
        </w:rPr>
      </w:pPr>
      <w:r w:rsidRPr="005F7074">
        <w:rPr>
          <w:rFonts w:cstheme="minorHAnsi"/>
          <w:i/>
          <w:szCs w:val="24"/>
        </w:rPr>
        <w:t xml:space="preserve">Do you solemnly affirm that you will strive, to the best of your ability, to carry out the duties and responsibilities to the office which you have been elected; that you will uphold the bylaws of the international association of workforce professionals and that you </w:t>
      </w:r>
      <w:proofErr w:type="gramStart"/>
      <w:r w:rsidRPr="005F7074">
        <w:rPr>
          <w:rFonts w:cstheme="minorHAnsi"/>
          <w:i/>
          <w:szCs w:val="24"/>
        </w:rPr>
        <w:t>will at all times</w:t>
      </w:r>
      <w:proofErr w:type="gramEnd"/>
      <w:r w:rsidRPr="005F7074">
        <w:rPr>
          <w:rFonts w:cstheme="minorHAnsi"/>
          <w:i/>
          <w:szCs w:val="24"/>
        </w:rPr>
        <w:t xml:space="preserve"> endeavor to fulfill the highest personal and professional standards of which you are capable?  </w:t>
      </w:r>
    </w:p>
    <w:p w14:paraId="79362A16" w14:textId="77777777" w:rsidR="005A2B43" w:rsidRPr="005F7074" w:rsidRDefault="005A2B43" w:rsidP="00F35859">
      <w:pPr>
        <w:spacing w:after="0"/>
        <w:ind w:left="1440" w:firstLine="0"/>
        <w:rPr>
          <w:rFonts w:asciiTheme="minorHAnsi" w:hAnsiTheme="minorHAnsi" w:cstheme="minorHAnsi"/>
          <w:i/>
          <w:szCs w:val="24"/>
        </w:rPr>
      </w:pPr>
    </w:p>
    <w:p w14:paraId="2DF98EA5" w14:textId="77777777" w:rsidR="005A2B43" w:rsidRPr="005F7074" w:rsidRDefault="005A2B43" w:rsidP="00F35859">
      <w:pPr>
        <w:spacing w:after="0"/>
        <w:ind w:left="1440" w:firstLine="0"/>
        <w:rPr>
          <w:rFonts w:asciiTheme="minorHAnsi" w:hAnsiTheme="minorHAnsi" w:cstheme="minorHAnsi"/>
          <w:i/>
          <w:szCs w:val="24"/>
        </w:rPr>
      </w:pPr>
      <w:r w:rsidRPr="005F7074">
        <w:rPr>
          <w:rFonts w:asciiTheme="minorHAnsi" w:hAnsiTheme="minorHAnsi" w:cstheme="minorHAnsi"/>
          <w:i/>
          <w:szCs w:val="24"/>
        </w:rPr>
        <w:t>(Wait for response)</w:t>
      </w:r>
    </w:p>
    <w:p w14:paraId="59E22522" w14:textId="77777777" w:rsidR="005A2B43" w:rsidRPr="005F7074" w:rsidRDefault="005A2B43" w:rsidP="00F35859">
      <w:pPr>
        <w:spacing w:after="0"/>
        <w:ind w:left="1440" w:firstLine="0"/>
        <w:rPr>
          <w:rFonts w:asciiTheme="minorHAnsi" w:hAnsiTheme="minorHAnsi" w:cstheme="minorHAnsi"/>
          <w:i/>
          <w:szCs w:val="24"/>
        </w:rPr>
      </w:pPr>
    </w:p>
    <w:p w14:paraId="406A5DAF" w14:textId="169F262C" w:rsidR="005A2B43" w:rsidRPr="005F7074" w:rsidRDefault="005A2B43" w:rsidP="008629C2">
      <w:pPr>
        <w:spacing w:after="0"/>
        <w:ind w:left="1440" w:firstLine="0"/>
        <w:rPr>
          <w:rFonts w:cstheme="minorHAnsi"/>
          <w:b/>
          <w:bCs/>
          <w:color w:val="000000" w:themeColor="text1"/>
          <w:szCs w:val="24"/>
        </w:rPr>
      </w:pPr>
      <w:r w:rsidRPr="005F7074">
        <w:rPr>
          <w:rFonts w:asciiTheme="minorHAnsi" w:hAnsiTheme="minorHAnsi" w:cstheme="minorHAnsi"/>
          <w:i/>
          <w:szCs w:val="24"/>
        </w:rPr>
        <w:t>AND NOW by the authority vested in me by the International Association of Workforce Professionals, I hereby declare you officially installed; your duties and responsibilities begin today, the _____day of ______, 20_____.</w:t>
      </w:r>
    </w:p>
    <w:p w14:paraId="4B98DFEF" w14:textId="77777777" w:rsidR="005A2B43" w:rsidRPr="005F7074" w:rsidRDefault="005A2B43" w:rsidP="005A2B43">
      <w:pPr>
        <w:spacing w:after="0"/>
        <w:ind w:left="0" w:firstLine="0"/>
        <w:jc w:val="left"/>
        <w:rPr>
          <w:rFonts w:asciiTheme="minorHAnsi" w:hAnsiTheme="minorHAnsi" w:cstheme="minorHAnsi"/>
          <w:szCs w:val="24"/>
        </w:rPr>
      </w:pPr>
    </w:p>
    <w:p w14:paraId="42D3BA1A" w14:textId="34CBA93B" w:rsidR="005A2B43" w:rsidRPr="005F7074" w:rsidRDefault="00E4689C" w:rsidP="00791D1F">
      <w:pPr>
        <w:pStyle w:val="Heading2"/>
        <w:rPr>
          <w:rFonts w:asciiTheme="minorHAnsi" w:hAnsiTheme="minorHAnsi" w:cstheme="minorHAnsi"/>
          <w:sz w:val="22"/>
          <w:szCs w:val="24"/>
        </w:rPr>
      </w:pPr>
      <w:bookmarkStart w:id="52" w:name="_Toc101425269"/>
      <w:r>
        <w:rPr>
          <w:rFonts w:asciiTheme="minorHAnsi" w:hAnsiTheme="minorHAnsi" w:cstheme="minorHAnsi"/>
          <w:sz w:val="22"/>
          <w:szCs w:val="24"/>
        </w:rPr>
        <w:t>6</w:t>
      </w:r>
      <w:r w:rsidR="005A2B43" w:rsidRPr="005F7074">
        <w:rPr>
          <w:rFonts w:asciiTheme="minorHAnsi" w:hAnsiTheme="minorHAnsi" w:cstheme="minorHAnsi"/>
          <w:sz w:val="22"/>
          <w:szCs w:val="24"/>
        </w:rPr>
        <w:t>.</w:t>
      </w:r>
      <w:r w:rsidR="00BE12F7">
        <w:rPr>
          <w:rFonts w:asciiTheme="minorHAnsi" w:hAnsiTheme="minorHAnsi" w:cstheme="minorHAnsi"/>
          <w:sz w:val="22"/>
          <w:szCs w:val="24"/>
        </w:rPr>
        <w:t>9</w:t>
      </w:r>
      <w:r w:rsidR="005A2B43" w:rsidRPr="005F7074">
        <w:rPr>
          <w:rFonts w:asciiTheme="minorHAnsi" w:hAnsiTheme="minorHAnsi" w:cstheme="minorHAnsi"/>
          <w:sz w:val="22"/>
          <w:szCs w:val="24"/>
        </w:rPr>
        <w:tab/>
      </w:r>
      <w:r w:rsidR="00F35859" w:rsidRPr="005F7074">
        <w:rPr>
          <w:rFonts w:asciiTheme="minorHAnsi" w:hAnsiTheme="minorHAnsi" w:cstheme="minorHAnsi"/>
          <w:sz w:val="22"/>
          <w:szCs w:val="24"/>
        </w:rPr>
        <w:t>Charitable Contributions and Political Activity</w:t>
      </w:r>
      <w:bookmarkEnd w:id="52"/>
      <w:r w:rsidR="00F35859" w:rsidRPr="005F7074">
        <w:rPr>
          <w:rFonts w:asciiTheme="minorHAnsi" w:hAnsiTheme="minorHAnsi" w:cstheme="minorHAnsi"/>
          <w:sz w:val="22"/>
          <w:szCs w:val="24"/>
        </w:rPr>
        <w:t xml:space="preserve"> </w:t>
      </w:r>
      <w:r w:rsidR="005A2B43" w:rsidRPr="005F7074">
        <w:rPr>
          <w:rFonts w:asciiTheme="minorHAnsi" w:hAnsiTheme="minorHAnsi" w:cstheme="minorHAnsi"/>
          <w:sz w:val="22"/>
          <w:szCs w:val="24"/>
        </w:rPr>
        <w:t xml:space="preserve"> </w:t>
      </w:r>
    </w:p>
    <w:p w14:paraId="4F974EF6" w14:textId="7BC9EA66" w:rsidR="005A2B43" w:rsidRPr="005F7074" w:rsidRDefault="005A2B43" w:rsidP="005A2B43">
      <w:pPr>
        <w:spacing w:after="0"/>
        <w:ind w:left="720" w:firstLine="0"/>
        <w:jc w:val="left"/>
        <w:rPr>
          <w:rFonts w:asciiTheme="minorHAnsi" w:hAnsiTheme="minorHAnsi" w:cstheme="minorHAnsi"/>
          <w:szCs w:val="24"/>
        </w:rPr>
      </w:pPr>
      <w:r w:rsidRPr="005F7074">
        <w:rPr>
          <w:rFonts w:asciiTheme="minorHAnsi" w:hAnsiTheme="minorHAnsi" w:cstheme="minorHAnsi"/>
          <w:szCs w:val="24"/>
        </w:rPr>
        <w:t xml:space="preserve">Directors may not </w:t>
      </w:r>
      <w:proofErr w:type="gramStart"/>
      <w:r w:rsidRPr="005F7074">
        <w:rPr>
          <w:rFonts w:asciiTheme="minorHAnsi" w:hAnsiTheme="minorHAnsi" w:cstheme="minorHAnsi"/>
          <w:szCs w:val="24"/>
        </w:rPr>
        <w:t>make a contribution</w:t>
      </w:r>
      <w:proofErr w:type="gramEnd"/>
      <w:r w:rsidRPr="005F7074">
        <w:rPr>
          <w:rFonts w:asciiTheme="minorHAnsi" w:hAnsiTheme="minorHAnsi" w:cstheme="minorHAnsi"/>
          <w:szCs w:val="24"/>
        </w:rPr>
        <w:t xml:space="preserve"> on behalf of IAWP</w:t>
      </w:r>
      <w:r w:rsidR="00E4689C">
        <w:rPr>
          <w:rFonts w:asciiTheme="minorHAnsi" w:hAnsiTheme="minorHAnsi" w:cstheme="minorHAnsi"/>
          <w:szCs w:val="24"/>
        </w:rPr>
        <w:t xml:space="preserve"> or IAWP</w:t>
      </w:r>
      <w:r w:rsidR="00FC3082">
        <w:rPr>
          <w:rFonts w:asciiTheme="minorHAnsi" w:hAnsiTheme="minorHAnsi" w:cstheme="minorHAnsi"/>
          <w:szCs w:val="24"/>
        </w:rPr>
        <w:t>-</w:t>
      </w:r>
      <w:r w:rsidR="00E4689C">
        <w:rPr>
          <w:rFonts w:asciiTheme="minorHAnsi" w:hAnsiTheme="minorHAnsi" w:cstheme="minorHAnsi"/>
          <w:szCs w:val="24"/>
        </w:rPr>
        <w:t>Oregon Chapter</w:t>
      </w:r>
      <w:r w:rsidRPr="005F7074">
        <w:rPr>
          <w:rFonts w:asciiTheme="minorHAnsi" w:hAnsiTheme="minorHAnsi" w:cstheme="minorHAnsi"/>
          <w:szCs w:val="24"/>
        </w:rPr>
        <w:t xml:space="preserve"> or by using their title with the association.  Further, Directors may not</w:t>
      </w:r>
      <w:r w:rsidRPr="005F7074">
        <w:rPr>
          <w:rFonts w:asciiTheme="minorHAnsi" w:hAnsiTheme="minorHAnsi" w:cstheme="minorHAnsi"/>
          <w:color w:val="000000" w:themeColor="text1"/>
          <w:szCs w:val="24"/>
        </w:rPr>
        <w:t xml:space="preserve"> promote, promulgate, nor represent views on public issues as being endorsed by the IAWP or with their title in the association unless authorized by the Board</w:t>
      </w:r>
      <w:r w:rsidR="00FC3082">
        <w:rPr>
          <w:rFonts w:asciiTheme="minorHAnsi" w:hAnsiTheme="minorHAnsi" w:cstheme="minorHAnsi"/>
          <w:color w:val="000000" w:themeColor="text1"/>
          <w:szCs w:val="24"/>
        </w:rPr>
        <w:t>.</w:t>
      </w:r>
    </w:p>
    <w:p w14:paraId="7ABD1332" w14:textId="77777777" w:rsidR="005A2B43" w:rsidRPr="005F7074" w:rsidRDefault="005A2B43" w:rsidP="005A2B43">
      <w:pPr>
        <w:spacing w:after="0"/>
        <w:ind w:left="0" w:firstLine="0"/>
        <w:jc w:val="left"/>
        <w:rPr>
          <w:rFonts w:asciiTheme="minorHAnsi" w:hAnsiTheme="minorHAnsi" w:cstheme="minorHAnsi"/>
          <w:szCs w:val="24"/>
        </w:rPr>
      </w:pPr>
    </w:p>
    <w:p w14:paraId="42967194" w14:textId="2383151E" w:rsidR="005A2B43" w:rsidRPr="005F7074" w:rsidRDefault="00E4689C" w:rsidP="00791D1F">
      <w:pPr>
        <w:pStyle w:val="Heading2"/>
        <w:rPr>
          <w:rFonts w:asciiTheme="minorHAnsi" w:hAnsiTheme="minorHAnsi" w:cstheme="minorHAnsi"/>
          <w:sz w:val="22"/>
          <w:szCs w:val="24"/>
        </w:rPr>
      </w:pPr>
      <w:bookmarkStart w:id="53" w:name="_Toc101425270"/>
      <w:r>
        <w:rPr>
          <w:rFonts w:asciiTheme="minorHAnsi" w:hAnsiTheme="minorHAnsi" w:cstheme="minorHAnsi"/>
          <w:sz w:val="22"/>
          <w:szCs w:val="24"/>
        </w:rPr>
        <w:t>6</w:t>
      </w:r>
      <w:r w:rsidR="005A2B43" w:rsidRPr="005F7074">
        <w:rPr>
          <w:rFonts w:asciiTheme="minorHAnsi" w:hAnsiTheme="minorHAnsi" w:cstheme="minorHAnsi"/>
          <w:sz w:val="22"/>
          <w:szCs w:val="24"/>
        </w:rPr>
        <w:t>.1</w:t>
      </w:r>
      <w:r w:rsidR="00BE12F7">
        <w:rPr>
          <w:rFonts w:asciiTheme="minorHAnsi" w:hAnsiTheme="minorHAnsi" w:cstheme="minorHAnsi"/>
          <w:sz w:val="22"/>
          <w:szCs w:val="24"/>
        </w:rPr>
        <w:t>0</w:t>
      </w:r>
      <w:r w:rsidR="005A2B43" w:rsidRPr="005F7074">
        <w:rPr>
          <w:rFonts w:asciiTheme="minorHAnsi" w:hAnsiTheme="minorHAnsi" w:cstheme="minorHAnsi"/>
          <w:sz w:val="22"/>
          <w:szCs w:val="24"/>
        </w:rPr>
        <w:tab/>
      </w:r>
      <w:r w:rsidR="00F35859" w:rsidRPr="005F7074">
        <w:rPr>
          <w:rFonts w:asciiTheme="minorHAnsi" w:hAnsiTheme="minorHAnsi" w:cstheme="minorHAnsi"/>
          <w:sz w:val="22"/>
          <w:szCs w:val="24"/>
        </w:rPr>
        <w:t>Absences</w:t>
      </w:r>
      <w:bookmarkEnd w:id="53"/>
    </w:p>
    <w:p w14:paraId="209023E4" w14:textId="77777777" w:rsidR="005A2B43" w:rsidRPr="005F7074" w:rsidRDefault="005A2B43" w:rsidP="005A2B43">
      <w:pPr>
        <w:spacing w:after="0"/>
        <w:ind w:left="720" w:firstLine="0"/>
        <w:jc w:val="left"/>
        <w:rPr>
          <w:rFonts w:asciiTheme="minorHAnsi" w:hAnsiTheme="minorHAnsi" w:cstheme="minorHAnsi"/>
          <w:szCs w:val="24"/>
        </w:rPr>
      </w:pPr>
      <w:r w:rsidRPr="005F7074">
        <w:rPr>
          <w:rFonts w:asciiTheme="minorHAnsi" w:hAnsiTheme="minorHAnsi" w:cstheme="minorHAnsi"/>
          <w:szCs w:val="24"/>
        </w:rPr>
        <w:t xml:space="preserve">Board members may be excused from attendance upon notification to the President prior to the scheduled meeting. </w:t>
      </w:r>
    </w:p>
    <w:p w14:paraId="54BDB599" w14:textId="77777777" w:rsidR="005A2B43" w:rsidRPr="005F7074" w:rsidRDefault="005A2B43" w:rsidP="005A2B43">
      <w:pPr>
        <w:spacing w:after="0"/>
        <w:ind w:left="0" w:firstLine="0"/>
        <w:jc w:val="left"/>
        <w:rPr>
          <w:rFonts w:asciiTheme="minorHAnsi" w:hAnsiTheme="minorHAnsi" w:cstheme="minorHAnsi"/>
          <w:szCs w:val="24"/>
        </w:rPr>
      </w:pPr>
    </w:p>
    <w:p w14:paraId="0CEC8B46" w14:textId="567F6FBF" w:rsidR="005A2B43" w:rsidRPr="00D204D3" w:rsidRDefault="00E4689C" w:rsidP="00791D1F">
      <w:pPr>
        <w:pStyle w:val="Heading2"/>
        <w:rPr>
          <w:rFonts w:asciiTheme="minorHAnsi" w:hAnsiTheme="minorHAnsi" w:cstheme="minorHAnsi"/>
          <w:sz w:val="22"/>
          <w:szCs w:val="24"/>
        </w:rPr>
      </w:pPr>
      <w:bookmarkStart w:id="54" w:name="_Toc101425271"/>
      <w:r>
        <w:rPr>
          <w:rFonts w:asciiTheme="minorHAnsi" w:hAnsiTheme="minorHAnsi" w:cstheme="minorHAnsi"/>
          <w:sz w:val="22"/>
          <w:szCs w:val="24"/>
        </w:rPr>
        <w:lastRenderedPageBreak/>
        <w:t>6</w:t>
      </w:r>
      <w:r w:rsidR="00055150" w:rsidRPr="00D204D3">
        <w:rPr>
          <w:rFonts w:asciiTheme="minorHAnsi" w:hAnsiTheme="minorHAnsi" w:cstheme="minorHAnsi"/>
          <w:sz w:val="22"/>
          <w:szCs w:val="24"/>
        </w:rPr>
        <w:t>.1</w:t>
      </w:r>
      <w:r w:rsidR="00BE12F7">
        <w:rPr>
          <w:rFonts w:asciiTheme="minorHAnsi" w:hAnsiTheme="minorHAnsi" w:cstheme="minorHAnsi"/>
          <w:sz w:val="22"/>
          <w:szCs w:val="24"/>
        </w:rPr>
        <w:t>1</w:t>
      </w:r>
      <w:r w:rsidR="005A2B43" w:rsidRPr="00D204D3">
        <w:rPr>
          <w:rFonts w:asciiTheme="minorHAnsi" w:hAnsiTheme="minorHAnsi" w:cstheme="minorHAnsi"/>
          <w:sz w:val="22"/>
          <w:szCs w:val="24"/>
        </w:rPr>
        <w:tab/>
      </w:r>
      <w:r w:rsidR="00F35859" w:rsidRPr="00D204D3">
        <w:rPr>
          <w:rFonts w:asciiTheme="minorHAnsi" w:hAnsiTheme="minorHAnsi" w:cstheme="minorHAnsi"/>
          <w:sz w:val="22"/>
          <w:szCs w:val="24"/>
        </w:rPr>
        <w:t>Resignation</w:t>
      </w:r>
      <w:bookmarkEnd w:id="54"/>
    </w:p>
    <w:p w14:paraId="69A7A3FD" w14:textId="31531FEB" w:rsidR="005A2B43" w:rsidRDefault="00E301AC" w:rsidP="005A2B43">
      <w:pPr>
        <w:spacing w:after="0"/>
        <w:ind w:left="720" w:firstLine="0"/>
        <w:jc w:val="left"/>
        <w:rPr>
          <w:rFonts w:asciiTheme="minorHAnsi" w:hAnsiTheme="minorHAnsi" w:cstheme="minorHAnsi"/>
          <w:szCs w:val="24"/>
        </w:rPr>
      </w:pPr>
      <w:r w:rsidRPr="00D204D3">
        <w:rPr>
          <w:rFonts w:asciiTheme="minorHAnsi" w:hAnsiTheme="minorHAnsi" w:cstheme="minorHAnsi"/>
          <w:szCs w:val="24"/>
        </w:rPr>
        <w:t>R</w:t>
      </w:r>
      <w:r w:rsidR="005A2B43" w:rsidRPr="00D204D3">
        <w:rPr>
          <w:rFonts w:asciiTheme="minorHAnsi" w:hAnsiTheme="minorHAnsi" w:cstheme="minorHAnsi"/>
          <w:szCs w:val="24"/>
        </w:rPr>
        <w:t>esignation</w:t>
      </w:r>
      <w:r w:rsidRPr="00D204D3">
        <w:rPr>
          <w:rFonts w:asciiTheme="minorHAnsi" w:hAnsiTheme="minorHAnsi" w:cstheme="minorHAnsi"/>
          <w:szCs w:val="24"/>
        </w:rPr>
        <w:t xml:space="preserve"> from the board of directors</w:t>
      </w:r>
      <w:r w:rsidR="005A2B43" w:rsidRPr="00D204D3">
        <w:rPr>
          <w:rFonts w:asciiTheme="minorHAnsi" w:hAnsiTheme="minorHAnsi" w:cstheme="minorHAnsi"/>
          <w:color w:val="000000" w:themeColor="text1"/>
          <w:szCs w:val="24"/>
        </w:rPr>
        <w:t xml:space="preserve"> </w:t>
      </w:r>
      <w:r w:rsidR="005A2B43" w:rsidRPr="00D204D3">
        <w:rPr>
          <w:rFonts w:asciiTheme="minorHAnsi" w:hAnsiTheme="minorHAnsi" w:cstheme="minorHAnsi"/>
          <w:szCs w:val="24"/>
        </w:rPr>
        <w:t>must be in writing and received by the President or the Secretary</w:t>
      </w:r>
      <w:r w:rsidR="002063EB">
        <w:rPr>
          <w:rFonts w:asciiTheme="minorHAnsi" w:hAnsiTheme="minorHAnsi" w:cstheme="minorHAnsi"/>
          <w:szCs w:val="24"/>
        </w:rPr>
        <w:t xml:space="preserve"> and accepted by a vote of the Board</w:t>
      </w:r>
      <w:r w:rsidR="005A2B43" w:rsidRPr="00D204D3">
        <w:rPr>
          <w:rFonts w:asciiTheme="minorHAnsi" w:hAnsiTheme="minorHAnsi" w:cstheme="minorHAnsi"/>
          <w:szCs w:val="24"/>
        </w:rPr>
        <w:t>.</w:t>
      </w:r>
      <w:r w:rsidR="005A2B43" w:rsidRPr="005F7074">
        <w:rPr>
          <w:rFonts w:asciiTheme="minorHAnsi" w:hAnsiTheme="minorHAnsi" w:cstheme="minorHAnsi"/>
          <w:szCs w:val="24"/>
        </w:rPr>
        <w:t xml:space="preserve"> </w:t>
      </w:r>
    </w:p>
    <w:p w14:paraId="5CFC5508" w14:textId="57570BDE" w:rsidR="00B80AFD" w:rsidRDefault="00B80AFD" w:rsidP="005A2B43">
      <w:pPr>
        <w:spacing w:after="0"/>
        <w:ind w:left="720" w:firstLine="0"/>
        <w:jc w:val="left"/>
        <w:rPr>
          <w:rFonts w:asciiTheme="minorHAnsi" w:hAnsiTheme="minorHAnsi" w:cstheme="minorHAnsi"/>
          <w:szCs w:val="24"/>
        </w:rPr>
      </w:pPr>
    </w:p>
    <w:p w14:paraId="534C2DFD" w14:textId="2C9E1838" w:rsidR="00B80AFD" w:rsidRPr="00D204D3" w:rsidRDefault="00B80AFD" w:rsidP="00B80AFD">
      <w:pPr>
        <w:pStyle w:val="Heading2"/>
        <w:rPr>
          <w:rFonts w:asciiTheme="minorHAnsi" w:hAnsiTheme="minorHAnsi" w:cstheme="minorHAnsi"/>
          <w:sz w:val="22"/>
          <w:szCs w:val="24"/>
        </w:rPr>
      </w:pPr>
      <w:bookmarkStart w:id="55" w:name="_Toc101425272"/>
      <w:r>
        <w:rPr>
          <w:rFonts w:asciiTheme="minorHAnsi" w:hAnsiTheme="minorHAnsi" w:cstheme="minorHAnsi"/>
          <w:sz w:val="22"/>
          <w:szCs w:val="24"/>
        </w:rPr>
        <w:t>6</w:t>
      </w:r>
      <w:r w:rsidRPr="00D204D3">
        <w:rPr>
          <w:rFonts w:asciiTheme="minorHAnsi" w:hAnsiTheme="minorHAnsi" w:cstheme="minorHAnsi"/>
          <w:sz w:val="22"/>
          <w:szCs w:val="24"/>
        </w:rPr>
        <w:t>.1</w:t>
      </w:r>
      <w:r>
        <w:rPr>
          <w:rFonts w:asciiTheme="minorHAnsi" w:hAnsiTheme="minorHAnsi" w:cstheme="minorHAnsi"/>
          <w:sz w:val="22"/>
          <w:szCs w:val="24"/>
        </w:rPr>
        <w:t>2</w:t>
      </w:r>
      <w:r w:rsidRPr="00D204D3">
        <w:rPr>
          <w:rFonts w:asciiTheme="minorHAnsi" w:hAnsiTheme="minorHAnsi" w:cstheme="minorHAnsi"/>
          <w:sz w:val="22"/>
          <w:szCs w:val="24"/>
        </w:rPr>
        <w:tab/>
      </w:r>
      <w:r>
        <w:rPr>
          <w:rFonts w:asciiTheme="minorHAnsi" w:hAnsiTheme="minorHAnsi" w:cstheme="minorHAnsi"/>
          <w:sz w:val="22"/>
          <w:szCs w:val="24"/>
        </w:rPr>
        <w:t>Termination and Removal of Board Members</w:t>
      </w:r>
      <w:bookmarkEnd w:id="55"/>
    </w:p>
    <w:p w14:paraId="5F4B1D84" w14:textId="30065680" w:rsidR="0087628E" w:rsidRPr="008029DC" w:rsidRDefault="009424F2" w:rsidP="003A46CE">
      <w:pPr>
        <w:spacing w:after="0"/>
        <w:ind w:left="730"/>
        <w:jc w:val="left"/>
        <w:rPr>
          <w:rFonts w:asciiTheme="minorHAnsi" w:hAnsiTheme="minorHAnsi" w:cstheme="minorHAnsi"/>
          <w:sz w:val="24"/>
          <w:szCs w:val="24"/>
        </w:rPr>
      </w:pPr>
      <w:r w:rsidRPr="00B80AFD">
        <w:rPr>
          <w:rFonts w:asciiTheme="minorHAnsi" w:hAnsiTheme="minorHAnsi" w:cstheme="minorHAnsi"/>
          <w:szCs w:val="24"/>
        </w:rPr>
        <w:t xml:space="preserve">When the Board is considering removing a person from office, charges must be presented to the </w:t>
      </w:r>
      <w:r w:rsidR="00D56406" w:rsidRPr="00B80AFD">
        <w:rPr>
          <w:rFonts w:asciiTheme="minorHAnsi" w:hAnsiTheme="minorHAnsi" w:cstheme="minorHAnsi"/>
          <w:szCs w:val="24"/>
        </w:rPr>
        <w:t xml:space="preserve">board </w:t>
      </w:r>
      <w:r w:rsidR="00F66990" w:rsidRPr="00B80AFD">
        <w:rPr>
          <w:rFonts w:asciiTheme="minorHAnsi" w:hAnsiTheme="minorHAnsi" w:cstheme="minorHAnsi"/>
          <w:szCs w:val="24"/>
        </w:rPr>
        <w:t>member at</w:t>
      </w:r>
      <w:r w:rsidRPr="00B80AFD">
        <w:rPr>
          <w:rFonts w:asciiTheme="minorHAnsi" w:hAnsiTheme="minorHAnsi" w:cstheme="minorHAnsi"/>
          <w:szCs w:val="24"/>
        </w:rPr>
        <w:t xml:space="preserve"> least 14 days prior to any vote of removal and the </w:t>
      </w:r>
      <w:r w:rsidR="00D56406" w:rsidRPr="00B80AFD">
        <w:rPr>
          <w:rFonts w:asciiTheme="minorHAnsi" w:hAnsiTheme="minorHAnsi" w:cstheme="minorHAnsi"/>
          <w:szCs w:val="24"/>
        </w:rPr>
        <w:t xml:space="preserve">board </w:t>
      </w:r>
      <w:proofErr w:type="gramStart"/>
      <w:r w:rsidR="00D56406" w:rsidRPr="00B80AFD">
        <w:rPr>
          <w:rFonts w:asciiTheme="minorHAnsi" w:hAnsiTheme="minorHAnsi" w:cstheme="minorHAnsi"/>
          <w:szCs w:val="24"/>
        </w:rPr>
        <w:t xml:space="preserve">member </w:t>
      </w:r>
      <w:r w:rsidRPr="00B80AFD">
        <w:rPr>
          <w:rFonts w:asciiTheme="minorHAnsi" w:hAnsiTheme="minorHAnsi" w:cstheme="minorHAnsi"/>
          <w:szCs w:val="24"/>
        </w:rPr>
        <w:t xml:space="preserve"> must</w:t>
      </w:r>
      <w:proofErr w:type="gramEnd"/>
      <w:r w:rsidRPr="00B80AFD">
        <w:rPr>
          <w:rFonts w:asciiTheme="minorHAnsi" w:hAnsiTheme="minorHAnsi" w:cstheme="minorHAnsi"/>
          <w:szCs w:val="24"/>
        </w:rPr>
        <w:t xml:space="preserve"> be allowed sufficient opportunity to address and defend the charges to the entire Board prior to any action being taken. Any removal from </w:t>
      </w:r>
      <w:r w:rsidR="001B0285" w:rsidRPr="00B80AFD">
        <w:rPr>
          <w:rFonts w:asciiTheme="minorHAnsi" w:hAnsiTheme="minorHAnsi" w:cstheme="minorHAnsi"/>
          <w:szCs w:val="24"/>
        </w:rPr>
        <w:t>the board</w:t>
      </w:r>
      <w:r w:rsidRPr="00B80AFD">
        <w:rPr>
          <w:rFonts w:asciiTheme="minorHAnsi" w:hAnsiTheme="minorHAnsi" w:cstheme="minorHAnsi"/>
          <w:szCs w:val="24"/>
        </w:rPr>
        <w:t xml:space="preserve"> must be approved by a 2/3 vote of the </w:t>
      </w:r>
      <w:r w:rsidR="00D56406" w:rsidRPr="00B80AFD">
        <w:rPr>
          <w:rFonts w:asciiTheme="minorHAnsi" w:hAnsiTheme="minorHAnsi" w:cstheme="minorHAnsi"/>
          <w:szCs w:val="24"/>
        </w:rPr>
        <w:t xml:space="preserve">entire </w:t>
      </w:r>
      <w:r w:rsidRPr="00B80AFD">
        <w:rPr>
          <w:rFonts w:asciiTheme="minorHAnsi" w:hAnsiTheme="minorHAnsi" w:cstheme="minorHAnsi"/>
          <w:szCs w:val="24"/>
        </w:rPr>
        <w:t>Board.</w:t>
      </w:r>
    </w:p>
    <w:p w14:paraId="5FB82D6A" w14:textId="77777777" w:rsidR="0087628E" w:rsidRPr="008029DC" w:rsidRDefault="0087628E" w:rsidP="005A2B43">
      <w:pPr>
        <w:spacing w:after="0"/>
        <w:ind w:left="720" w:firstLine="0"/>
        <w:jc w:val="left"/>
        <w:rPr>
          <w:rFonts w:asciiTheme="minorHAnsi" w:hAnsiTheme="minorHAnsi" w:cstheme="minorHAnsi"/>
          <w:sz w:val="24"/>
          <w:szCs w:val="24"/>
        </w:rPr>
      </w:pPr>
    </w:p>
    <w:p w14:paraId="6EF94638" w14:textId="4B91BC07" w:rsidR="00055150" w:rsidRPr="008029DC" w:rsidRDefault="005A2B43" w:rsidP="00676691">
      <w:pPr>
        <w:pStyle w:val="Heading1"/>
        <w:rPr>
          <w:rFonts w:cstheme="minorHAnsi"/>
          <w:sz w:val="24"/>
          <w:szCs w:val="24"/>
        </w:rPr>
      </w:pPr>
      <w:bookmarkStart w:id="56" w:name="_Toc101425273"/>
      <w:r w:rsidRPr="008029DC">
        <w:rPr>
          <w:rFonts w:asciiTheme="minorHAnsi" w:hAnsiTheme="minorHAnsi" w:cstheme="minorHAnsi"/>
          <w:caps/>
          <w:sz w:val="24"/>
          <w:szCs w:val="24"/>
          <w:u w:val="none"/>
        </w:rPr>
        <w:t xml:space="preserve">SECTION </w:t>
      </w:r>
      <w:r w:rsidR="00E4689C">
        <w:rPr>
          <w:rFonts w:asciiTheme="minorHAnsi" w:hAnsiTheme="minorHAnsi" w:cstheme="minorHAnsi"/>
          <w:caps/>
          <w:sz w:val="24"/>
          <w:szCs w:val="24"/>
          <w:u w:val="none"/>
        </w:rPr>
        <w:t>7</w:t>
      </w:r>
      <w:r w:rsidRPr="008029DC">
        <w:rPr>
          <w:rFonts w:asciiTheme="minorHAnsi" w:hAnsiTheme="minorHAnsi" w:cstheme="minorHAnsi"/>
          <w:caps/>
          <w:sz w:val="24"/>
          <w:szCs w:val="24"/>
          <w:u w:val="none"/>
        </w:rPr>
        <w:t>:  OFFICERS</w:t>
      </w:r>
      <w:bookmarkEnd w:id="56"/>
    </w:p>
    <w:p w14:paraId="6C07B9AB" w14:textId="77777777" w:rsidR="00B44DBA" w:rsidRPr="009A3C09" w:rsidRDefault="008C4E50" w:rsidP="00B44DBA">
      <w:pPr>
        <w:pStyle w:val="Heading2"/>
        <w:ind w:right="-72"/>
        <w:rPr>
          <w:rFonts w:asciiTheme="minorHAnsi" w:hAnsiTheme="minorHAnsi" w:cstheme="minorHAnsi"/>
          <w:color w:val="auto"/>
          <w:sz w:val="22"/>
          <w:szCs w:val="24"/>
        </w:rPr>
      </w:pPr>
      <w:bookmarkStart w:id="57" w:name="_Toc101425274"/>
      <w:r>
        <w:rPr>
          <w:rFonts w:asciiTheme="minorHAnsi" w:hAnsiTheme="minorHAnsi" w:cstheme="minorHAnsi"/>
          <w:color w:val="auto"/>
          <w:sz w:val="22"/>
          <w:szCs w:val="24"/>
        </w:rPr>
        <w:t>7</w:t>
      </w:r>
      <w:r w:rsidR="00B44DBA" w:rsidRPr="009A3C09">
        <w:rPr>
          <w:rFonts w:asciiTheme="minorHAnsi" w:hAnsiTheme="minorHAnsi" w:cstheme="minorHAnsi"/>
          <w:color w:val="auto"/>
          <w:sz w:val="22"/>
          <w:szCs w:val="24"/>
        </w:rPr>
        <w:t xml:space="preserve">.1 </w:t>
      </w:r>
      <w:r w:rsidR="00E508E9">
        <w:rPr>
          <w:rFonts w:asciiTheme="minorHAnsi" w:hAnsiTheme="minorHAnsi" w:cstheme="minorHAnsi"/>
          <w:color w:val="auto"/>
          <w:sz w:val="22"/>
          <w:szCs w:val="24"/>
        </w:rPr>
        <w:tab/>
      </w:r>
      <w:r w:rsidR="00B44DBA" w:rsidRPr="009A3C09">
        <w:rPr>
          <w:rFonts w:asciiTheme="minorHAnsi" w:hAnsiTheme="minorHAnsi" w:cstheme="minorHAnsi"/>
          <w:color w:val="auto"/>
          <w:sz w:val="22"/>
          <w:szCs w:val="24"/>
        </w:rPr>
        <w:t>Qualifications</w:t>
      </w:r>
      <w:bookmarkEnd w:id="57"/>
    </w:p>
    <w:p w14:paraId="7F6AC18A" w14:textId="77777777" w:rsidR="00B44DBA" w:rsidRPr="009A3C09" w:rsidRDefault="00B44DBA" w:rsidP="00B44DBA">
      <w:pPr>
        <w:pStyle w:val="NoSpacing"/>
        <w:spacing w:line="269" w:lineRule="auto"/>
        <w:rPr>
          <w:szCs w:val="24"/>
        </w:rPr>
      </w:pPr>
      <w:r w:rsidRPr="009A3C09">
        <w:rPr>
          <w:szCs w:val="24"/>
        </w:rPr>
        <w:t xml:space="preserve">The following criteria are required </w:t>
      </w:r>
      <w:proofErr w:type="gramStart"/>
      <w:r w:rsidRPr="009A3C09">
        <w:rPr>
          <w:szCs w:val="24"/>
        </w:rPr>
        <w:t>in order to</w:t>
      </w:r>
      <w:proofErr w:type="gramEnd"/>
      <w:r w:rsidRPr="009A3C09">
        <w:rPr>
          <w:szCs w:val="24"/>
        </w:rPr>
        <w:t xml:space="preserve"> serve as </w:t>
      </w:r>
      <w:r w:rsidR="008C4E50">
        <w:rPr>
          <w:szCs w:val="24"/>
        </w:rPr>
        <w:t>Chapter</w:t>
      </w:r>
      <w:r w:rsidRPr="009A3C09">
        <w:rPr>
          <w:szCs w:val="24"/>
        </w:rPr>
        <w:t xml:space="preserve"> President,</w:t>
      </w:r>
      <w:r w:rsidRPr="009A3C09">
        <w:rPr>
          <w:spacing w:val="-2"/>
          <w:szCs w:val="24"/>
        </w:rPr>
        <w:t xml:space="preserve"> </w:t>
      </w:r>
      <w:r w:rsidRPr="009A3C09">
        <w:rPr>
          <w:szCs w:val="24"/>
        </w:rPr>
        <w:t>President-Elect,</w:t>
      </w:r>
      <w:r w:rsidRPr="009A3C09">
        <w:rPr>
          <w:spacing w:val="-2"/>
          <w:szCs w:val="24"/>
        </w:rPr>
        <w:t xml:space="preserve"> </w:t>
      </w:r>
      <w:r w:rsidRPr="009A3C09">
        <w:rPr>
          <w:szCs w:val="24"/>
        </w:rPr>
        <w:t>and</w:t>
      </w:r>
      <w:r w:rsidRPr="009A3C09">
        <w:rPr>
          <w:spacing w:val="69"/>
          <w:szCs w:val="24"/>
        </w:rPr>
        <w:t xml:space="preserve"> </w:t>
      </w:r>
      <w:r w:rsidRPr="009A3C09">
        <w:rPr>
          <w:szCs w:val="24"/>
        </w:rPr>
        <w:t>Secretary-Treasurer.</w:t>
      </w:r>
    </w:p>
    <w:p w14:paraId="3D8FC50B" w14:textId="20554B8D" w:rsidR="00E53CC2" w:rsidRPr="00D204D3" w:rsidRDefault="00E53CC2" w:rsidP="00A55BB3">
      <w:pPr>
        <w:pStyle w:val="ListParagraph"/>
        <w:numPr>
          <w:ilvl w:val="0"/>
          <w:numId w:val="18"/>
        </w:numPr>
        <w:spacing w:before="120" w:after="120" w:line="259" w:lineRule="auto"/>
        <w:ind w:left="1080"/>
        <w:contextualSpacing w:val="0"/>
        <w:jc w:val="left"/>
        <w:rPr>
          <w:rFonts w:asciiTheme="minorHAnsi" w:eastAsia="Times New Roman" w:hAnsiTheme="minorHAnsi"/>
        </w:rPr>
      </w:pPr>
      <w:r w:rsidRPr="00D204D3">
        <w:rPr>
          <w:rFonts w:asciiTheme="minorHAnsi" w:eastAsia="Times New Roman" w:hAnsiTheme="minorHAnsi"/>
        </w:rPr>
        <w:t xml:space="preserve">Workforce, </w:t>
      </w:r>
      <w:r w:rsidR="00CF155C" w:rsidRPr="00D204D3">
        <w:rPr>
          <w:rFonts w:asciiTheme="minorHAnsi" w:eastAsia="Times New Roman" w:hAnsiTheme="minorHAnsi"/>
        </w:rPr>
        <w:t xml:space="preserve">Retired Workforce, </w:t>
      </w:r>
      <w:r w:rsidRPr="00D204D3">
        <w:rPr>
          <w:rFonts w:asciiTheme="minorHAnsi" w:eastAsia="Times New Roman" w:hAnsiTheme="minorHAnsi"/>
        </w:rPr>
        <w:t xml:space="preserve">or </w:t>
      </w:r>
      <w:r w:rsidR="00167827">
        <w:rPr>
          <w:rFonts w:asciiTheme="minorHAnsi" w:eastAsia="Times New Roman" w:hAnsiTheme="minorHAnsi"/>
        </w:rPr>
        <w:t xml:space="preserve">Lifetime </w:t>
      </w:r>
      <w:r w:rsidRPr="00D204D3">
        <w:rPr>
          <w:rFonts w:asciiTheme="minorHAnsi" w:eastAsia="Times New Roman" w:hAnsiTheme="minorHAnsi"/>
        </w:rPr>
        <w:t>member who is current on dues</w:t>
      </w:r>
    </w:p>
    <w:p w14:paraId="4F86FEDA" w14:textId="77777777" w:rsidR="00E53CC2" w:rsidRPr="00D204D3" w:rsidRDefault="00E53CC2" w:rsidP="00A55BB3">
      <w:pPr>
        <w:pStyle w:val="ListParagraph"/>
        <w:numPr>
          <w:ilvl w:val="0"/>
          <w:numId w:val="18"/>
        </w:numPr>
        <w:spacing w:before="120" w:after="120" w:line="259" w:lineRule="auto"/>
        <w:ind w:left="1080"/>
        <w:contextualSpacing w:val="0"/>
        <w:jc w:val="left"/>
        <w:rPr>
          <w:rFonts w:asciiTheme="minorHAnsi" w:eastAsia="Times New Roman" w:hAnsiTheme="minorHAnsi"/>
        </w:rPr>
      </w:pPr>
      <w:r w:rsidRPr="00D204D3">
        <w:rPr>
          <w:rFonts w:asciiTheme="minorHAnsi" w:eastAsia="Times New Roman" w:hAnsiTheme="minorHAnsi"/>
        </w:rPr>
        <w:t xml:space="preserve">Continuous membership for at least the past </w:t>
      </w:r>
      <w:r w:rsidR="008C4E50">
        <w:rPr>
          <w:rFonts w:asciiTheme="minorHAnsi" w:eastAsia="Times New Roman" w:hAnsiTheme="minorHAnsi"/>
        </w:rPr>
        <w:t>three</w:t>
      </w:r>
      <w:r w:rsidRPr="00D204D3">
        <w:rPr>
          <w:rFonts w:asciiTheme="minorHAnsi" w:eastAsia="Times New Roman" w:hAnsiTheme="minorHAnsi"/>
        </w:rPr>
        <w:t xml:space="preserve"> years</w:t>
      </w:r>
    </w:p>
    <w:p w14:paraId="08EBD275" w14:textId="77777777" w:rsidR="00C52FA8" w:rsidRPr="00D204D3" w:rsidRDefault="00C52FA8" w:rsidP="00A55BB3">
      <w:pPr>
        <w:pStyle w:val="ListParagraph"/>
        <w:numPr>
          <w:ilvl w:val="0"/>
          <w:numId w:val="18"/>
        </w:numPr>
        <w:spacing w:before="120" w:after="120" w:line="259" w:lineRule="auto"/>
        <w:ind w:left="1080"/>
        <w:contextualSpacing w:val="0"/>
        <w:jc w:val="left"/>
        <w:rPr>
          <w:rFonts w:asciiTheme="minorHAnsi" w:eastAsia="Times New Roman" w:hAnsiTheme="minorHAnsi"/>
        </w:rPr>
      </w:pPr>
      <w:r w:rsidRPr="00D204D3">
        <w:rPr>
          <w:rFonts w:asciiTheme="minorHAnsi" w:eastAsia="Times New Roman" w:hAnsiTheme="minorHAnsi"/>
        </w:rPr>
        <w:t xml:space="preserve">Served in a leadership role on the </w:t>
      </w:r>
      <w:r w:rsidR="008C4E50">
        <w:rPr>
          <w:rFonts w:asciiTheme="minorHAnsi" w:eastAsia="Times New Roman" w:hAnsiTheme="minorHAnsi"/>
        </w:rPr>
        <w:t xml:space="preserve">chapter </w:t>
      </w:r>
      <w:r w:rsidRPr="00D204D3">
        <w:rPr>
          <w:rFonts w:asciiTheme="minorHAnsi" w:eastAsia="Times New Roman" w:hAnsiTheme="minorHAnsi"/>
        </w:rPr>
        <w:t>board (officer, director, committee chair, committee coordinator or liaison)</w:t>
      </w:r>
    </w:p>
    <w:p w14:paraId="59F57D23" w14:textId="77777777" w:rsidR="00E53CC2" w:rsidRPr="00D204D3" w:rsidRDefault="00E53CC2" w:rsidP="00A55BB3">
      <w:pPr>
        <w:pStyle w:val="ListParagraph"/>
        <w:numPr>
          <w:ilvl w:val="0"/>
          <w:numId w:val="18"/>
        </w:numPr>
        <w:spacing w:before="120" w:after="120" w:line="259" w:lineRule="auto"/>
        <w:ind w:left="1080"/>
        <w:contextualSpacing w:val="0"/>
        <w:jc w:val="left"/>
        <w:rPr>
          <w:rFonts w:asciiTheme="minorHAnsi" w:eastAsia="Times New Roman" w:hAnsiTheme="minorHAnsi"/>
        </w:rPr>
      </w:pPr>
      <w:r w:rsidRPr="00D204D3">
        <w:rPr>
          <w:rFonts w:asciiTheme="minorHAnsi" w:eastAsia="Times New Roman" w:hAnsiTheme="minorHAnsi"/>
        </w:rPr>
        <w:t>Experience in leading groups and/or previous board experience</w:t>
      </w:r>
    </w:p>
    <w:p w14:paraId="39CE8F1E" w14:textId="77777777" w:rsidR="00E53CC2" w:rsidRPr="00D204D3" w:rsidRDefault="00E53CC2" w:rsidP="00A55BB3">
      <w:pPr>
        <w:pStyle w:val="ListParagraph"/>
        <w:numPr>
          <w:ilvl w:val="0"/>
          <w:numId w:val="18"/>
        </w:numPr>
        <w:spacing w:before="120" w:after="120" w:line="259" w:lineRule="auto"/>
        <w:ind w:left="1080"/>
        <w:contextualSpacing w:val="0"/>
        <w:jc w:val="left"/>
        <w:rPr>
          <w:rFonts w:asciiTheme="minorHAnsi" w:eastAsia="Times New Roman" w:hAnsiTheme="minorHAnsi"/>
        </w:rPr>
      </w:pPr>
      <w:r w:rsidRPr="00D204D3">
        <w:rPr>
          <w:rFonts w:asciiTheme="minorHAnsi" w:eastAsia="Times New Roman" w:hAnsiTheme="minorHAnsi"/>
        </w:rPr>
        <w:t>Demonstrates effective verbal and written communication skills</w:t>
      </w:r>
    </w:p>
    <w:p w14:paraId="44553EDA" w14:textId="77777777" w:rsidR="00E53CC2" w:rsidRPr="00D204D3" w:rsidRDefault="00E53CC2" w:rsidP="00A55BB3">
      <w:pPr>
        <w:pStyle w:val="ListParagraph"/>
        <w:numPr>
          <w:ilvl w:val="0"/>
          <w:numId w:val="18"/>
        </w:numPr>
        <w:spacing w:before="120" w:after="120" w:line="259" w:lineRule="auto"/>
        <w:ind w:left="1080"/>
        <w:contextualSpacing w:val="0"/>
        <w:jc w:val="left"/>
        <w:rPr>
          <w:rFonts w:asciiTheme="minorHAnsi" w:eastAsia="Times New Roman" w:hAnsiTheme="minorHAnsi"/>
        </w:rPr>
      </w:pPr>
      <w:r w:rsidRPr="00D204D3">
        <w:rPr>
          <w:rFonts w:asciiTheme="minorHAnsi" w:eastAsia="Times New Roman" w:hAnsiTheme="minorHAnsi"/>
        </w:rPr>
        <w:t>Demonstrates strategic thinking</w:t>
      </w:r>
    </w:p>
    <w:p w14:paraId="1558F994" w14:textId="77777777" w:rsidR="00E53CC2" w:rsidRPr="00D204D3" w:rsidRDefault="00E53CC2" w:rsidP="00A55BB3">
      <w:pPr>
        <w:pStyle w:val="ListParagraph"/>
        <w:numPr>
          <w:ilvl w:val="0"/>
          <w:numId w:val="18"/>
        </w:numPr>
        <w:spacing w:before="120" w:after="120" w:line="259" w:lineRule="auto"/>
        <w:ind w:left="1080"/>
        <w:contextualSpacing w:val="0"/>
        <w:jc w:val="left"/>
        <w:rPr>
          <w:rFonts w:asciiTheme="minorHAnsi" w:eastAsia="Times New Roman" w:hAnsiTheme="minorHAnsi"/>
        </w:rPr>
      </w:pPr>
      <w:r w:rsidRPr="00D204D3">
        <w:rPr>
          <w:rFonts w:asciiTheme="minorHAnsi" w:eastAsia="Times New Roman" w:hAnsiTheme="minorHAnsi"/>
        </w:rPr>
        <w:t>Demonstrates a strong commitment to the workforce profession</w:t>
      </w:r>
    </w:p>
    <w:p w14:paraId="116B6814" w14:textId="77777777" w:rsidR="00E53CC2" w:rsidRPr="00D204D3" w:rsidRDefault="00E53CC2" w:rsidP="00A55BB3">
      <w:pPr>
        <w:pStyle w:val="ListParagraph"/>
        <w:numPr>
          <w:ilvl w:val="0"/>
          <w:numId w:val="18"/>
        </w:numPr>
        <w:spacing w:before="120" w:after="120" w:line="259" w:lineRule="auto"/>
        <w:ind w:left="1080"/>
        <w:contextualSpacing w:val="0"/>
        <w:jc w:val="left"/>
        <w:rPr>
          <w:rFonts w:asciiTheme="minorHAnsi" w:eastAsia="Times New Roman" w:hAnsiTheme="minorHAnsi"/>
        </w:rPr>
      </w:pPr>
      <w:r w:rsidRPr="00D204D3">
        <w:rPr>
          <w:rFonts w:asciiTheme="minorHAnsi" w:eastAsia="Times New Roman" w:hAnsiTheme="minorHAnsi"/>
        </w:rPr>
        <w:t>Active in the promotion of IAWP in the community</w:t>
      </w:r>
    </w:p>
    <w:p w14:paraId="60847B6A" w14:textId="77777777" w:rsidR="00E53CC2" w:rsidRPr="00D204D3" w:rsidRDefault="00E53CC2" w:rsidP="00A55BB3">
      <w:pPr>
        <w:pStyle w:val="ListParagraph"/>
        <w:numPr>
          <w:ilvl w:val="0"/>
          <w:numId w:val="18"/>
        </w:numPr>
        <w:spacing w:before="120" w:after="120" w:line="259" w:lineRule="auto"/>
        <w:ind w:left="1080"/>
        <w:contextualSpacing w:val="0"/>
        <w:jc w:val="left"/>
        <w:rPr>
          <w:rFonts w:asciiTheme="minorHAnsi" w:eastAsia="Times New Roman" w:hAnsiTheme="minorHAnsi"/>
        </w:rPr>
      </w:pPr>
      <w:r w:rsidRPr="00D204D3">
        <w:rPr>
          <w:rFonts w:asciiTheme="minorHAnsi" w:eastAsia="Times New Roman" w:hAnsiTheme="minorHAnsi"/>
        </w:rPr>
        <w:t xml:space="preserve">The ability to dedicate </w:t>
      </w:r>
      <w:r w:rsidR="008C4E50">
        <w:rPr>
          <w:rFonts w:asciiTheme="minorHAnsi" w:eastAsia="Times New Roman" w:hAnsiTheme="minorHAnsi"/>
        </w:rPr>
        <w:t>at least two</w:t>
      </w:r>
      <w:r w:rsidRPr="00D204D3">
        <w:rPr>
          <w:rFonts w:asciiTheme="minorHAnsi" w:eastAsia="Times New Roman" w:hAnsiTheme="minorHAnsi"/>
        </w:rPr>
        <w:t xml:space="preserve"> hours a week to IAWP during regular business hours</w:t>
      </w:r>
    </w:p>
    <w:p w14:paraId="557F7B88" w14:textId="77777777" w:rsidR="00E53CC2" w:rsidRPr="00D204D3" w:rsidRDefault="00E53CC2" w:rsidP="00A55BB3">
      <w:pPr>
        <w:pStyle w:val="ListParagraph"/>
        <w:numPr>
          <w:ilvl w:val="0"/>
          <w:numId w:val="18"/>
        </w:numPr>
        <w:spacing w:before="120" w:after="120" w:line="259" w:lineRule="auto"/>
        <w:ind w:left="1080"/>
        <w:contextualSpacing w:val="0"/>
        <w:jc w:val="left"/>
        <w:rPr>
          <w:rFonts w:asciiTheme="minorHAnsi" w:eastAsia="Times New Roman" w:hAnsiTheme="minorHAnsi"/>
        </w:rPr>
      </w:pPr>
      <w:r w:rsidRPr="00D204D3">
        <w:rPr>
          <w:rFonts w:asciiTheme="minorHAnsi" w:eastAsia="Times New Roman" w:hAnsiTheme="minorHAnsi"/>
        </w:rPr>
        <w:t xml:space="preserve">The ability to participate in and, when necessary, travel to meetings and events.  This includes board of director meetings, chapter meetings, and the annual </w:t>
      </w:r>
      <w:r w:rsidR="00C53184">
        <w:rPr>
          <w:rFonts w:asciiTheme="minorHAnsi" w:eastAsia="Times New Roman" w:hAnsiTheme="minorHAnsi"/>
        </w:rPr>
        <w:t>state conference.</w:t>
      </w:r>
    </w:p>
    <w:p w14:paraId="16B2EB13" w14:textId="77777777" w:rsidR="00E53CC2" w:rsidRPr="00D204D3" w:rsidRDefault="00E53CC2" w:rsidP="00A55BB3">
      <w:pPr>
        <w:pStyle w:val="ListParagraph"/>
        <w:numPr>
          <w:ilvl w:val="0"/>
          <w:numId w:val="18"/>
        </w:numPr>
        <w:spacing w:before="120" w:after="120" w:line="259" w:lineRule="auto"/>
        <w:ind w:left="1080"/>
        <w:contextualSpacing w:val="0"/>
        <w:jc w:val="left"/>
        <w:rPr>
          <w:rFonts w:asciiTheme="minorHAnsi" w:eastAsia="Times New Roman" w:hAnsiTheme="minorHAnsi"/>
        </w:rPr>
      </w:pPr>
      <w:r w:rsidRPr="00D204D3">
        <w:rPr>
          <w:rFonts w:asciiTheme="minorHAnsi" w:eastAsia="Times New Roman" w:hAnsiTheme="minorHAnsi"/>
        </w:rPr>
        <w:t xml:space="preserve">If currently working, letter of support of from your </w:t>
      </w:r>
      <w:r w:rsidR="008C4E50">
        <w:rPr>
          <w:rFonts w:asciiTheme="minorHAnsi" w:eastAsia="Times New Roman" w:hAnsiTheme="minorHAnsi"/>
        </w:rPr>
        <w:t>manager.</w:t>
      </w:r>
    </w:p>
    <w:p w14:paraId="68F0E322" w14:textId="77777777" w:rsidR="00E53CC2" w:rsidRPr="009A3C09" w:rsidRDefault="00E53CC2" w:rsidP="00D64691">
      <w:pPr>
        <w:pStyle w:val="NoSpacing"/>
        <w:spacing w:line="269" w:lineRule="auto"/>
        <w:rPr>
          <w:szCs w:val="24"/>
        </w:rPr>
      </w:pPr>
    </w:p>
    <w:p w14:paraId="7C468822" w14:textId="77777777" w:rsidR="005A2B43" w:rsidRPr="008F315C" w:rsidRDefault="008C4E50" w:rsidP="00B44DBA">
      <w:pPr>
        <w:pStyle w:val="Heading2"/>
        <w:ind w:right="-72"/>
        <w:rPr>
          <w:rFonts w:asciiTheme="minorHAnsi" w:hAnsiTheme="minorHAnsi" w:cstheme="minorHAnsi"/>
          <w:color w:val="auto"/>
          <w:sz w:val="22"/>
        </w:rPr>
      </w:pPr>
      <w:bookmarkStart w:id="58" w:name="_Toc101425275"/>
      <w:r>
        <w:rPr>
          <w:rFonts w:asciiTheme="minorHAnsi" w:hAnsiTheme="minorHAnsi" w:cstheme="minorHAnsi"/>
          <w:color w:val="auto"/>
          <w:sz w:val="22"/>
          <w:szCs w:val="24"/>
        </w:rPr>
        <w:t>7</w:t>
      </w:r>
      <w:r w:rsidR="005A2B43" w:rsidRPr="009A3C09">
        <w:rPr>
          <w:rFonts w:asciiTheme="minorHAnsi" w:hAnsiTheme="minorHAnsi" w:cstheme="minorHAnsi"/>
          <w:color w:val="auto"/>
          <w:sz w:val="22"/>
          <w:szCs w:val="24"/>
        </w:rPr>
        <w:t>.</w:t>
      </w:r>
      <w:r w:rsidR="00B44DBA" w:rsidRPr="009A3C09">
        <w:rPr>
          <w:rFonts w:asciiTheme="minorHAnsi" w:hAnsiTheme="minorHAnsi" w:cstheme="minorHAnsi"/>
          <w:color w:val="auto"/>
          <w:sz w:val="22"/>
          <w:szCs w:val="24"/>
        </w:rPr>
        <w:t>2</w:t>
      </w:r>
      <w:r w:rsidR="005A2B43" w:rsidRPr="009A3C09">
        <w:rPr>
          <w:rFonts w:asciiTheme="minorHAnsi" w:hAnsiTheme="minorHAnsi" w:cstheme="minorHAnsi"/>
          <w:color w:val="auto"/>
          <w:sz w:val="22"/>
          <w:szCs w:val="24"/>
        </w:rPr>
        <w:tab/>
      </w:r>
      <w:r w:rsidR="00F35859" w:rsidRPr="008F315C">
        <w:rPr>
          <w:rFonts w:asciiTheme="minorHAnsi" w:hAnsiTheme="minorHAnsi" w:cstheme="minorHAnsi"/>
          <w:color w:val="auto"/>
          <w:sz w:val="22"/>
        </w:rPr>
        <w:t>Officers and Duties</w:t>
      </w:r>
      <w:bookmarkEnd w:id="58"/>
      <w:r w:rsidR="00F35859" w:rsidRPr="008F315C">
        <w:rPr>
          <w:rFonts w:asciiTheme="minorHAnsi" w:hAnsiTheme="minorHAnsi" w:cstheme="minorHAnsi"/>
          <w:color w:val="auto"/>
          <w:sz w:val="22"/>
        </w:rPr>
        <w:t xml:space="preserve"> </w:t>
      </w:r>
      <w:r w:rsidR="005A2B43" w:rsidRPr="008F315C">
        <w:rPr>
          <w:rFonts w:asciiTheme="minorHAnsi" w:hAnsiTheme="minorHAnsi" w:cstheme="minorHAnsi"/>
          <w:color w:val="auto"/>
          <w:sz w:val="22"/>
        </w:rPr>
        <w:t xml:space="preserve"> </w:t>
      </w:r>
    </w:p>
    <w:p w14:paraId="38E17910" w14:textId="77777777" w:rsidR="005A2B43" w:rsidRPr="008F315C" w:rsidRDefault="008C4E50" w:rsidP="00844724">
      <w:pPr>
        <w:pStyle w:val="Heading2"/>
        <w:ind w:left="730" w:firstLine="0"/>
        <w:rPr>
          <w:rFonts w:asciiTheme="minorHAnsi" w:hAnsiTheme="minorHAnsi" w:cstheme="minorHAnsi"/>
          <w:sz w:val="22"/>
        </w:rPr>
      </w:pPr>
      <w:bookmarkStart w:id="59" w:name="_Toc101425276"/>
      <w:r w:rsidRPr="008F315C">
        <w:rPr>
          <w:rFonts w:asciiTheme="minorHAnsi" w:hAnsiTheme="minorHAnsi" w:cstheme="minorHAnsi"/>
          <w:sz w:val="22"/>
        </w:rPr>
        <w:t>7</w:t>
      </w:r>
      <w:r w:rsidR="005A2B43" w:rsidRPr="008F315C">
        <w:rPr>
          <w:rFonts w:asciiTheme="minorHAnsi" w:hAnsiTheme="minorHAnsi" w:cstheme="minorHAnsi"/>
          <w:sz w:val="22"/>
        </w:rPr>
        <w:t>.</w:t>
      </w:r>
      <w:r w:rsidR="00B44DBA" w:rsidRPr="008F315C">
        <w:rPr>
          <w:rFonts w:asciiTheme="minorHAnsi" w:hAnsiTheme="minorHAnsi" w:cstheme="minorHAnsi"/>
          <w:sz w:val="22"/>
        </w:rPr>
        <w:t>2</w:t>
      </w:r>
      <w:r w:rsidR="005A2B43" w:rsidRPr="008F315C">
        <w:rPr>
          <w:rFonts w:asciiTheme="minorHAnsi" w:hAnsiTheme="minorHAnsi" w:cstheme="minorHAnsi"/>
          <w:sz w:val="22"/>
        </w:rPr>
        <w:t>.1</w:t>
      </w:r>
      <w:r w:rsidR="005A2B43" w:rsidRPr="008F315C">
        <w:rPr>
          <w:rFonts w:asciiTheme="minorHAnsi" w:hAnsiTheme="minorHAnsi" w:cstheme="minorHAnsi"/>
          <w:sz w:val="22"/>
        </w:rPr>
        <w:tab/>
        <w:t>President</w:t>
      </w:r>
      <w:bookmarkEnd w:id="59"/>
      <w:r w:rsidR="005A2B43" w:rsidRPr="008F315C">
        <w:rPr>
          <w:rFonts w:asciiTheme="minorHAnsi" w:hAnsiTheme="minorHAnsi" w:cstheme="minorHAnsi"/>
          <w:sz w:val="22"/>
        </w:rPr>
        <w:t xml:space="preserve"> </w:t>
      </w:r>
    </w:p>
    <w:p w14:paraId="3CEE2644" w14:textId="7E312AC3" w:rsidR="005A2B43" w:rsidRPr="008F315C" w:rsidRDefault="005A2B43" w:rsidP="005A2B43">
      <w:pPr>
        <w:pStyle w:val="NormalWeb"/>
        <w:shd w:val="clear" w:color="auto" w:fill="FFFFFF"/>
        <w:spacing w:before="0" w:beforeAutospacing="0" w:after="0" w:afterAutospacing="0" w:line="269" w:lineRule="auto"/>
        <w:ind w:left="1440"/>
        <w:rPr>
          <w:rFonts w:asciiTheme="minorHAnsi" w:hAnsiTheme="minorHAnsi" w:cstheme="minorHAnsi"/>
          <w:color w:val="000000" w:themeColor="text1"/>
          <w:sz w:val="22"/>
          <w:szCs w:val="22"/>
        </w:rPr>
      </w:pPr>
      <w:r w:rsidRPr="008F315C">
        <w:rPr>
          <w:rFonts w:asciiTheme="minorHAnsi" w:hAnsiTheme="minorHAnsi" w:cstheme="minorHAnsi"/>
          <w:color w:val="000000" w:themeColor="text1"/>
          <w:sz w:val="22"/>
          <w:szCs w:val="22"/>
        </w:rPr>
        <w:t>The President shall be the chief elected officer of</w:t>
      </w:r>
      <w:r w:rsidR="008C4E50" w:rsidRPr="008F315C">
        <w:rPr>
          <w:rFonts w:asciiTheme="minorHAnsi" w:hAnsiTheme="minorHAnsi" w:cstheme="minorHAnsi"/>
          <w:color w:val="000000" w:themeColor="text1"/>
          <w:sz w:val="22"/>
          <w:szCs w:val="22"/>
        </w:rPr>
        <w:t xml:space="preserve"> IAWP-Oregon Chapter</w:t>
      </w:r>
      <w:r w:rsidRPr="008F315C">
        <w:rPr>
          <w:rFonts w:asciiTheme="minorHAnsi" w:hAnsiTheme="minorHAnsi" w:cstheme="minorHAnsi"/>
          <w:color w:val="000000" w:themeColor="text1"/>
          <w:sz w:val="22"/>
          <w:szCs w:val="22"/>
        </w:rPr>
        <w:t>; shall preside at meetings of the Board of Directors</w:t>
      </w:r>
      <w:r w:rsidR="00250C7B">
        <w:rPr>
          <w:rFonts w:asciiTheme="minorHAnsi" w:hAnsiTheme="minorHAnsi" w:cstheme="minorHAnsi"/>
          <w:color w:val="000000" w:themeColor="text1"/>
          <w:sz w:val="22"/>
          <w:szCs w:val="22"/>
        </w:rPr>
        <w:t xml:space="preserve"> and </w:t>
      </w:r>
      <w:r w:rsidRPr="008F315C">
        <w:rPr>
          <w:rFonts w:asciiTheme="minorHAnsi" w:hAnsiTheme="minorHAnsi" w:cstheme="minorHAnsi"/>
          <w:color w:val="000000" w:themeColor="text1"/>
          <w:sz w:val="22"/>
          <w:szCs w:val="22"/>
        </w:rPr>
        <w:t xml:space="preserve">shall be a member ex officio of all committees. </w:t>
      </w:r>
    </w:p>
    <w:p w14:paraId="173ED52C" w14:textId="77777777" w:rsidR="005A2B43" w:rsidRPr="008F315C" w:rsidRDefault="005A2B43" w:rsidP="005A2B43">
      <w:pPr>
        <w:pStyle w:val="NormalWeb"/>
        <w:shd w:val="clear" w:color="auto" w:fill="FFFFFF"/>
        <w:spacing w:before="0" w:beforeAutospacing="0" w:after="0" w:afterAutospacing="0" w:line="269" w:lineRule="auto"/>
        <w:ind w:left="1440"/>
        <w:rPr>
          <w:rFonts w:asciiTheme="minorHAnsi" w:hAnsiTheme="minorHAnsi" w:cstheme="minorHAnsi"/>
          <w:color w:val="000000" w:themeColor="text1"/>
          <w:sz w:val="22"/>
          <w:szCs w:val="22"/>
        </w:rPr>
      </w:pPr>
    </w:p>
    <w:p w14:paraId="6084C3FC" w14:textId="7EBEEA73" w:rsidR="005A2B43" w:rsidRPr="008F315C" w:rsidRDefault="005A2B43" w:rsidP="005A2B43">
      <w:pPr>
        <w:pStyle w:val="NormalWeb"/>
        <w:shd w:val="clear" w:color="auto" w:fill="FFFFFF"/>
        <w:spacing w:before="0" w:beforeAutospacing="0" w:after="0" w:afterAutospacing="0" w:line="269" w:lineRule="auto"/>
        <w:ind w:left="1440"/>
        <w:rPr>
          <w:rFonts w:asciiTheme="minorHAnsi" w:hAnsiTheme="minorHAnsi" w:cstheme="minorHAnsi"/>
          <w:color w:val="000000" w:themeColor="text1"/>
          <w:sz w:val="22"/>
          <w:szCs w:val="22"/>
        </w:rPr>
      </w:pPr>
      <w:r w:rsidRPr="008F315C">
        <w:rPr>
          <w:rFonts w:asciiTheme="minorHAnsi" w:hAnsiTheme="minorHAnsi" w:cstheme="minorHAnsi"/>
          <w:color w:val="000000" w:themeColor="text1"/>
          <w:sz w:val="22"/>
          <w:szCs w:val="22"/>
        </w:rPr>
        <w:t xml:space="preserve">The President shall appoint all committees per the guidelines set out in </w:t>
      </w:r>
      <w:r w:rsidR="00D64691" w:rsidRPr="008F315C">
        <w:rPr>
          <w:rFonts w:asciiTheme="minorHAnsi" w:hAnsiTheme="minorHAnsi" w:cstheme="minorHAnsi"/>
          <w:color w:val="000000" w:themeColor="text1"/>
          <w:sz w:val="22"/>
          <w:szCs w:val="22"/>
        </w:rPr>
        <w:t>S</w:t>
      </w:r>
      <w:r w:rsidRPr="008F315C">
        <w:rPr>
          <w:rFonts w:asciiTheme="minorHAnsi" w:hAnsiTheme="minorHAnsi" w:cstheme="minorHAnsi"/>
          <w:color w:val="000000" w:themeColor="text1"/>
          <w:sz w:val="22"/>
          <w:szCs w:val="22"/>
        </w:rPr>
        <w:t xml:space="preserve">ection </w:t>
      </w:r>
      <w:r w:rsidR="00DC7AC2" w:rsidRPr="008F315C">
        <w:rPr>
          <w:rFonts w:asciiTheme="minorHAnsi" w:hAnsiTheme="minorHAnsi" w:cstheme="minorHAnsi"/>
          <w:color w:val="000000" w:themeColor="text1"/>
          <w:sz w:val="22"/>
          <w:szCs w:val="22"/>
        </w:rPr>
        <w:t>6.4</w:t>
      </w:r>
      <w:r w:rsidRPr="008F315C">
        <w:rPr>
          <w:rFonts w:asciiTheme="minorHAnsi" w:hAnsiTheme="minorHAnsi" w:cstheme="minorHAnsi"/>
          <w:color w:val="000000" w:themeColor="text1"/>
          <w:sz w:val="22"/>
          <w:szCs w:val="22"/>
        </w:rPr>
        <w:t xml:space="preserve"> of this manual.</w:t>
      </w:r>
    </w:p>
    <w:p w14:paraId="605F93EE" w14:textId="77777777" w:rsidR="005A2B43" w:rsidRPr="008F315C" w:rsidRDefault="005A2B43" w:rsidP="005A2B43">
      <w:pPr>
        <w:pStyle w:val="NormalWeb"/>
        <w:shd w:val="clear" w:color="auto" w:fill="FFFFFF"/>
        <w:spacing w:before="0" w:beforeAutospacing="0" w:after="0" w:afterAutospacing="0" w:line="269" w:lineRule="auto"/>
        <w:ind w:left="1440"/>
        <w:rPr>
          <w:rFonts w:asciiTheme="minorHAnsi" w:hAnsiTheme="minorHAnsi" w:cstheme="minorHAnsi"/>
          <w:color w:val="000000" w:themeColor="text1"/>
          <w:sz w:val="22"/>
          <w:szCs w:val="22"/>
        </w:rPr>
      </w:pPr>
    </w:p>
    <w:p w14:paraId="4DBAF531" w14:textId="77777777" w:rsidR="005A2B43" w:rsidRPr="008F315C" w:rsidRDefault="005A2B43" w:rsidP="005A2B43">
      <w:pPr>
        <w:pStyle w:val="NormalWeb"/>
        <w:shd w:val="clear" w:color="auto" w:fill="FFFFFF"/>
        <w:spacing w:before="0" w:beforeAutospacing="0" w:after="0" w:afterAutospacing="0" w:line="269" w:lineRule="auto"/>
        <w:ind w:left="1440"/>
        <w:rPr>
          <w:rFonts w:asciiTheme="minorHAnsi" w:hAnsiTheme="minorHAnsi" w:cstheme="minorHAnsi"/>
          <w:color w:val="000000" w:themeColor="text1"/>
          <w:sz w:val="22"/>
          <w:szCs w:val="22"/>
        </w:rPr>
      </w:pPr>
      <w:r w:rsidRPr="008F315C">
        <w:rPr>
          <w:rFonts w:asciiTheme="minorHAnsi" w:hAnsiTheme="minorHAnsi" w:cstheme="minorHAnsi"/>
          <w:color w:val="000000" w:themeColor="text1"/>
          <w:sz w:val="22"/>
          <w:szCs w:val="22"/>
        </w:rPr>
        <w:t xml:space="preserve">The President shall also, at the annual meeting of the </w:t>
      </w:r>
      <w:r w:rsidR="008C4E50" w:rsidRPr="008F315C">
        <w:rPr>
          <w:rFonts w:asciiTheme="minorHAnsi" w:hAnsiTheme="minorHAnsi" w:cstheme="minorHAnsi"/>
          <w:color w:val="000000" w:themeColor="text1"/>
          <w:sz w:val="22"/>
          <w:szCs w:val="22"/>
        </w:rPr>
        <w:t>members</w:t>
      </w:r>
      <w:r w:rsidRPr="008F315C">
        <w:rPr>
          <w:rFonts w:asciiTheme="minorHAnsi" w:hAnsiTheme="minorHAnsi" w:cstheme="minorHAnsi"/>
          <w:color w:val="000000" w:themeColor="text1"/>
          <w:sz w:val="22"/>
          <w:szCs w:val="22"/>
        </w:rPr>
        <w:t xml:space="preserve">, and at such other times as deemed proper, communicate to the </w:t>
      </w:r>
      <w:r w:rsidR="008C4E50" w:rsidRPr="008F315C">
        <w:rPr>
          <w:rFonts w:asciiTheme="minorHAnsi" w:hAnsiTheme="minorHAnsi" w:cstheme="minorHAnsi"/>
          <w:color w:val="000000" w:themeColor="text1"/>
          <w:sz w:val="22"/>
          <w:szCs w:val="22"/>
        </w:rPr>
        <w:t>members</w:t>
      </w:r>
      <w:r w:rsidRPr="008F315C">
        <w:rPr>
          <w:rFonts w:asciiTheme="minorHAnsi" w:hAnsiTheme="minorHAnsi" w:cstheme="minorHAnsi"/>
          <w:color w:val="000000" w:themeColor="text1"/>
          <w:sz w:val="22"/>
          <w:szCs w:val="22"/>
        </w:rPr>
        <w:t xml:space="preserve"> or to the Board of Directors, such matters and make such suggestions as may tend to promote the welfare and increase the usefulness of the Association, and shall perform such other duties as are</w:t>
      </w:r>
      <w:r w:rsidR="009F6D97" w:rsidRPr="008F315C">
        <w:rPr>
          <w:rFonts w:asciiTheme="minorHAnsi" w:hAnsiTheme="minorHAnsi" w:cstheme="minorHAnsi"/>
          <w:color w:val="000000" w:themeColor="text1"/>
          <w:sz w:val="22"/>
          <w:szCs w:val="22"/>
        </w:rPr>
        <w:t xml:space="preserve"> necessary</w:t>
      </w:r>
      <w:r w:rsidRPr="008F315C">
        <w:rPr>
          <w:rFonts w:asciiTheme="minorHAnsi" w:hAnsiTheme="minorHAnsi" w:cstheme="minorHAnsi"/>
          <w:color w:val="000000" w:themeColor="text1"/>
          <w:sz w:val="22"/>
          <w:szCs w:val="22"/>
        </w:rPr>
        <w:t xml:space="preserve"> to the office of President or as may be assigned by the Board of Directors.</w:t>
      </w:r>
    </w:p>
    <w:p w14:paraId="185D2994" w14:textId="77777777" w:rsidR="005A2B43" w:rsidRPr="008F315C" w:rsidRDefault="005A2B43" w:rsidP="005A2B43">
      <w:pPr>
        <w:pStyle w:val="NormalWeb"/>
        <w:shd w:val="clear" w:color="auto" w:fill="FFFFFF"/>
        <w:spacing w:before="0" w:beforeAutospacing="0" w:after="0" w:afterAutospacing="0" w:line="269" w:lineRule="auto"/>
        <w:ind w:left="1440"/>
        <w:rPr>
          <w:rFonts w:asciiTheme="minorHAnsi" w:hAnsiTheme="minorHAnsi" w:cstheme="minorHAnsi"/>
          <w:color w:val="000000" w:themeColor="text1"/>
          <w:sz w:val="22"/>
          <w:szCs w:val="22"/>
        </w:rPr>
      </w:pPr>
    </w:p>
    <w:p w14:paraId="4910BEE6" w14:textId="77777777" w:rsidR="005A2B43" w:rsidRPr="008F315C" w:rsidRDefault="005A2B43" w:rsidP="005A2B43">
      <w:pPr>
        <w:pStyle w:val="NormalWeb"/>
        <w:shd w:val="clear" w:color="auto" w:fill="FFFFFF"/>
        <w:spacing w:before="0" w:beforeAutospacing="0" w:after="0" w:afterAutospacing="0" w:line="269" w:lineRule="auto"/>
        <w:ind w:left="1440"/>
        <w:rPr>
          <w:rFonts w:asciiTheme="minorHAnsi" w:hAnsiTheme="minorHAnsi" w:cstheme="minorHAnsi"/>
          <w:color w:val="000000" w:themeColor="text1"/>
          <w:sz w:val="22"/>
          <w:szCs w:val="22"/>
        </w:rPr>
      </w:pPr>
      <w:r w:rsidRPr="008F315C">
        <w:rPr>
          <w:rFonts w:asciiTheme="minorHAnsi" w:hAnsiTheme="minorHAnsi" w:cstheme="minorHAnsi"/>
          <w:color w:val="000000" w:themeColor="text1"/>
          <w:sz w:val="22"/>
          <w:szCs w:val="22"/>
        </w:rPr>
        <w:t>The President shall have all other duties</w:t>
      </w:r>
      <w:r w:rsidR="009F6D97" w:rsidRPr="008F315C">
        <w:rPr>
          <w:rFonts w:asciiTheme="minorHAnsi" w:hAnsiTheme="minorHAnsi" w:cstheme="minorHAnsi"/>
          <w:color w:val="000000" w:themeColor="text1"/>
          <w:sz w:val="22"/>
          <w:szCs w:val="22"/>
        </w:rPr>
        <w:t>, including duties</w:t>
      </w:r>
      <w:r w:rsidRPr="008F315C">
        <w:rPr>
          <w:rFonts w:asciiTheme="minorHAnsi" w:hAnsiTheme="minorHAnsi" w:cstheme="minorHAnsi"/>
          <w:color w:val="000000" w:themeColor="text1"/>
          <w:sz w:val="22"/>
          <w:szCs w:val="22"/>
        </w:rPr>
        <w:t xml:space="preserve"> assigned by this and other manuals and handbooks.</w:t>
      </w:r>
    </w:p>
    <w:p w14:paraId="227856DF" w14:textId="77777777" w:rsidR="005A2B43" w:rsidRPr="008F315C" w:rsidRDefault="005A2B43" w:rsidP="005A2B43">
      <w:pPr>
        <w:pStyle w:val="NoSpacing"/>
        <w:spacing w:line="269" w:lineRule="auto"/>
        <w:rPr>
          <w:rFonts w:cstheme="minorHAnsi"/>
          <w:color w:val="000000" w:themeColor="text1"/>
        </w:rPr>
      </w:pPr>
    </w:p>
    <w:p w14:paraId="7DA97044" w14:textId="77777777" w:rsidR="005A2B43" w:rsidRPr="008F315C" w:rsidRDefault="008C4E50" w:rsidP="00844724">
      <w:pPr>
        <w:pStyle w:val="Heading2"/>
        <w:ind w:firstLine="710"/>
        <w:rPr>
          <w:rFonts w:asciiTheme="minorHAnsi" w:hAnsiTheme="minorHAnsi" w:cstheme="minorHAnsi"/>
          <w:sz w:val="22"/>
        </w:rPr>
      </w:pPr>
      <w:bookmarkStart w:id="60" w:name="_Toc101425277"/>
      <w:r w:rsidRPr="008F315C">
        <w:rPr>
          <w:rFonts w:asciiTheme="minorHAnsi" w:hAnsiTheme="minorHAnsi" w:cstheme="minorHAnsi"/>
          <w:sz w:val="22"/>
        </w:rPr>
        <w:t>7</w:t>
      </w:r>
      <w:r w:rsidR="005A2B43" w:rsidRPr="008F315C">
        <w:rPr>
          <w:rFonts w:asciiTheme="minorHAnsi" w:hAnsiTheme="minorHAnsi" w:cstheme="minorHAnsi"/>
          <w:sz w:val="22"/>
        </w:rPr>
        <w:t>.</w:t>
      </w:r>
      <w:r w:rsidR="00B44DBA" w:rsidRPr="008F315C">
        <w:rPr>
          <w:rFonts w:asciiTheme="minorHAnsi" w:hAnsiTheme="minorHAnsi" w:cstheme="minorHAnsi"/>
          <w:sz w:val="22"/>
        </w:rPr>
        <w:t>2</w:t>
      </w:r>
      <w:r w:rsidR="005A2B43" w:rsidRPr="008F315C">
        <w:rPr>
          <w:rFonts w:asciiTheme="minorHAnsi" w:hAnsiTheme="minorHAnsi" w:cstheme="minorHAnsi"/>
          <w:sz w:val="22"/>
        </w:rPr>
        <w:t>.2</w:t>
      </w:r>
      <w:r w:rsidR="005A2B43" w:rsidRPr="008F315C">
        <w:rPr>
          <w:rFonts w:asciiTheme="minorHAnsi" w:hAnsiTheme="minorHAnsi" w:cstheme="minorHAnsi"/>
          <w:sz w:val="22"/>
        </w:rPr>
        <w:tab/>
        <w:t>President-Elect</w:t>
      </w:r>
      <w:bookmarkEnd w:id="60"/>
    </w:p>
    <w:p w14:paraId="6844D6F0" w14:textId="77777777" w:rsidR="005A2B43" w:rsidRPr="008F315C" w:rsidRDefault="005A2B43" w:rsidP="005A2B43">
      <w:pPr>
        <w:pStyle w:val="NoSpacing"/>
        <w:spacing w:line="269" w:lineRule="auto"/>
        <w:ind w:left="1440"/>
        <w:rPr>
          <w:rFonts w:cstheme="minorHAnsi"/>
          <w:color w:val="000000" w:themeColor="text1"/>
        </w:rPr>
      </w:pPr>
      <w:r w:rsidRPr="008F315C">
        <w:rPr>
          <w:rFonts w:cstheme="minorHAnsi"/>
          <w:color w:val="000000" w:themeColor="text1"/>
        </w:rPr>
        <w:t xml:space="preserve">The President-elect shall assume the presidency at the end of the administrative year served as President-elect. </w:t>
      </w:r>
    </w:p>
    <w:p w14:paraId="33F6A74E" w14:textId="77777777" w:rsidR="005A2B43" w:rsidRPr="008F315C" w:rsidRDefault="005A2B43" w:rsidP="005A2B43">
      <w:pPr>
        <w:pStyle w:val="NoSpacing"/>
        <w:spacing w:line="269" w:lineRule="auto"/>
        <w:ind w:left="1440"/>
        <w:rPr>
          <w:rFonts w:cstheme="minorHAnsi"/>
          <w:color w:val="000000" w:themeColor="text1"/>
        </w:rPr>
      </w:pPr>
    </w:p>
    <w:p w14:paraId="187D2751" w14:textId="77777777" w:rsidR="005A2B43" w:rsidRPr="008F315C" w:rsidRDefault="005A2B43" w:rsidP="005A2B43">
      <w:pPr>
        <w:pStyle w:val="NoSpacing"/>
        <w:spacing w:line="269" w:lineRule="auto"/>
        <w:ind w:left="1440"/>
        <w:rPr>
          <w:rFonts w:cstheme="minorHAnsi"/>
          <w:color w:val="000000" w:themeColor="text1"/>
        </w:rPr>
      </w:pPr>
      <w:r w:rsidRPr="008F315C">
        <w:rPr>
          <w:rFonts w:cstheme="minorHAnsi"/>
          <w:color w:val="000000" w:themeColor="text1"/>
        </w:rPr>
        <w:t>In the absence of the President or in the event of his or her inability or refusal to act, the President-elect shall perform the duties of the President and, when so acting shall have all the powers and be subject to all the r</w:t>
      </w:r>
      <w:r w:rsidR="008C4E50" w:rsidRPr="008F315C">
        <w:rPr>
          <w:rFonts w:cstheme="minorHAnsi"/>
          <w:color w:val="000000" w:themeColor="text1"/>
        </w:rPr>
        <w:t>estrictions upon the President.  Should the position become vacant during an administrative year, the Board of Directors may appoint, by a 2/3 vote, someone to fulfill the remainder of the term.</w:t>
      </w:r>
    </w:p>
    <w:p w14:paraId="145A08F3" w14:textId="77777777" w:rsidR="005A2B43" w:rsidRPr="008F315C" w:rsidRDefault="005A2B43" w:rsidP="005A2B43">
      <w:pPr>
        <w:pStyle w:val="NoSpacing"/>
        <w:spacing w:line="269" w:lineRule="auto"/>
        <w:ind w:left="1440"/>
        <w:rPr>
          <w:rFonts w:cstheme="minorHAnsi"/>
          <w:color w:val="000000" w:themeColor="text1"/>
        </w:rPr>
      </w:pPr>
    </w:p>
    <w:p w14:paraId="5D16006F" w14:textId="77777777" w:rsidR="005A2B43" w:rsidRPr="008F315C" w:rsidRDefault="009F6D97" w:rsidP="005A2B43">
      <w:pPr>
        <w:pStyle w:val="NoSpacing"/>
        <w:spacing w:line="269" w:lineRule="auto"/>
        <w:ind w:left="1440"/>
        <w:rPr>
          <w:rFonts w:cstheme="minorHAnsi"/>
          <w:color w:val="000000" w:themeColor="text1"/>
        </w:rPr>
      </w:pPr>
      <w:r w:rsidRPr="008F315C">
        <w:rPr>
          <w:rFonts w:cstheme="minorHAnsi"/>
          <w:color w:val="000000" w:themeColor="text1"/>
        </w:rPr>
        <w:t>The President-E</w:t>
      </w:r>
      <w:r w:rsidR="005A2B43" w:rsidRPr="008F315C">
        <w:rPr>
          <w:rFonts w:cstheme="minorHAnsi"/>
          <w:color w:val="000000" w:themeColor="text1"/>
        </w:rPr>
        <w:t>lect shall…</w:t>
      </w:r>
    </w:p>
    <w:p w14:paraId="28D6302C" w14:textId="77777777" w:rsidR="009A3C09" w:rsidRPr="00250C7B" w:rsidRDefault="009A3C09" w:rsidP="00250C7B">
      <w:pPr>
        <w:pStyle w:val="NoSpacing"/>
        <w:numPr>
          <w:ilvl w:val="0"/>
          <w:numId w:val="7"/>
        </w:numPr>
        <w:spacing w:before="120" w:after="120" w:line="269" w:lineRule="auto"/>
        <w:ind w:left="2160"/>
        <w:rPr>
          <w:rFonts w:cstheme="minorHAnsi"/>
          <w:color w:val="000000" w:themeColor="text1"/>
        </w:rPr>
      </w:pPr>
      <w:r w:rsidRPr="00250C7B">
        <w:rPr>
          <w:rFonts w:cstheme="minorHAnsi"/>
          <w:color w:val="000000" w:themeColor="text1"/>
        </w:rPr>
        <w:t xml:space="preserve">Participate in policy </w:t>
      </w:r>
      <w:proofErr w:type="gramStart"/>
      <w:r w:rsidRPr="00250C7B">
        <w:rPr>
          <w:rFonts w:cstheme="minorHAnsi"/>
          <w:color w:val="000000" w:themeColor="text1"/>
        </w:rPr>
        <w:t>formation;</w:t>
      </w:r>
      <w:proofErr w:type="gramEnd"/>
    </w:p>
    <w:p w14:paraId="3C02E1F9" w14:textId="77777777" w:rsidR="009A3C09" w:rsidRPr="008F315C" w:rsidRDefault="009A3C09" w:rsidP="00A55BB3">
      <w:pPr>
        <w:pStyle w:val="NoSpacing"/>
        <w:numPr>
          <w:ilvl w:val="0"/>
          <w:numId w:val="7"/>
        </w:numPr>
        <w:spacing w:before="120" w:after="120" w:line="269" w:lineRule="auto"/>
        <w:ind w:left="2160"/>
        <w:rPr>
          <w:rFonts w:cstheme="minorHAnsi"/>
          <w:color w:val="000000" w:themeColor="text1"/>
        </w:rPr>
      </w:pPr>
      <w:r w:rsidRPr="008F315C">
        <w:rPr>
          <w:rFonts w:cstheme="minorHAnsi"/>
          <w:color w:val="000000" w:themeColor="text1"/>
        </w:rPr>
        <w:t xml:space="preserve">Assist the President in fulfilling the responsibility to enforce the </w:t>
      </w:r>
      <w:proofErr w:type="gramStart"/>
      <w:r w:rsidRPr="008F315C">
        <w:rPr>
          <w:rFonts w:cstheme="minorHAnsi"/>
          <w:color w:val="000000" w:themeColor="text1"/>
        </w:rPr>
        <w:t>Bylaws;</w:t>
      </w:r>
      <w:proofErr w:type="gramEnd"/>
    </w:p>
    <w:p w14:paraId="55A3ED11" w14:textId="77777777" w:rsidR="009A3C09" w:rsidRPr="008F315C" w:rsidRDefault="009A3C09" w:rsidP="00A55BB3">
      <w:pPr>
        <w:pStyle w:val="NoSpacing"/>
        <w:numPr>
          <w:ilvl w:val="0"/>
          <w:numId w:val="7"/>
        </w:numPr>
        <w:spacing w:before="120" w:after="120" w:line="269" w:lineRule="auto"/>
        <w:ind w:left="2160"/>
        <w:rPr>
          <w:rFonts w:cstheme="minorHAnsi"/>
          <w:color w:val="000000" w:themeColor="text1"/>
        </w:rPr>
      </w:pPr>
      <w:r w:rsidRPr="008F315C">
        <w:rPr>
          <w:rFonts w:cstheme="minorHAnsi"/>
          <w:color w:val="000000" w:themeColor="text1"/>
        </w:rPr>
        <w:t>The President-elect shall perform such other duties as from time to time may be assigned by the President and the Board of Directors; and</w:t>
      </w:r>
    </w:p>
    <w:p w14:paraId="0CCA7654" w14:textId="77777777" w:rsidR="009A3C09" w:rsidRPr="008F315C" w:rsidRDefault="009A3C09" w:rsidP="00A55BB3">
      <w:pPr>
        <w:pStyle w:val="NormalWeb"/>
        <w:numPr>
          <w:ilvl w:val="0"/>
          <w:numId w:val="7"/>
        </w:numPr>
        <w:shd w:val="clear" w:color="auto" w:fill="FFFFFF"/>
        <w:spacing w:before="120" w:beforeAutospacing="0" w:after="120" w:afterAutospacing="0" w:line="269" w:lineRule="auto"/>
        <w:ind w:left="2160"/>
        <w:rPr>
          <w:rFonts w:asciiTheme="minorHAnsi" w:hAnsiTheme="minorHAnsi" w:cstheme="minorHAnsi"/>
          <w:color w:val="000000" w:themeColor="text1"/>
          <w:sz w:val="22"/>
          <w:szCs w:val="22"/>
        </w:rPr>
      </w:pPr>
      <w:r w:rsidRPr="008F315C">
        <w:rPr>
          <w:rFonts w:asciiTheme="minorHAnsi" w:hAnsiTheme="minorHAnsi" w:cstheme="minorHAnsi"/>
          <w:color w:val="000000" w:themeColor="text1"/>
          <w:sz w:val="22"/>
          <w:szCs w:val="22"/>
        </w:rPr>
        <w:t>All other duties as assigned by this and other manuals and handbooks.</w:t>
      </w:r>
    </w:p>
    <w:p w14:paraId="4E2A1D20" w14:textId="77777777" w:rsidR="008C4E50" w:rsidRPr="008F315C" w:rsidRDefault="008C4E50" w:rsidP="00844724">
      <w:pPr>
        <w:pStyle w:val="Heading2"/>
        <w:ind w:firstLine="710"/>
        <w:rPr>
          <w:rFonts w:asciiTheme="minorHAnsi" w:hAnsiTheme="minorHAnsi" w:cstheme="minorHAnsi"/>
          <w:sz w:val="22"/>
        </w:rPr>
      </w:pPr>
    </w:p>
    <w:p w14:paraId="40AC3FB3" w14:textId="7D3539B5" w:rsidR="005A2B43" w:rsidRPr="008F315C" w:rsidRDefault="008C4E50" w:rsidP="00844724">
      <w:pPr>
        <w:pStyle w:val="Heading2"/>
        <w:ind w:firstLine="710"/>
        <w:rPr>
          <w:rFonts w:asciiTheme="minorHAnsi" w:hAnsiTheme="minorHAnsi" w:cstheme="minorHAnsi"/>
          <w:sz w:val="22"/>
        </w:rPr>
      </w:pPr>
      <w:bookmarkStart w:id="61" w:name="_Hlk97553429"/>
      <w:bookmarkStart w:id="62" w:name="_Toc101425278"/>
      <w:r w:rsidRPr="008F315C">
        <w:rPr>
          <w:rFonts w:asciiTheme="minorHAnsi" w:hAnsiTheme="minorHAnsi" w:cstheme="minorHAnsi"/>
          <w:sz w:val="22"/>
        </w:rPr>
        <w:t>7</w:t>
      </w:r>
      <w:r w:rsidR="00B44DBA" w:rsidRPr="008F315C">
        <w:rPr>
          <w:rFonts w:asciiTheme="minorHAnsi" w:hAnsiTheme="minorHAnsi" w:cstheme="minorHAnsi"/>
          <w:sz w:val="22"/>
        </w:rPr>
        <w:t>.2</w:t>
      </w:r>
      <w:r w:rsidR="005A2B43" w:rsidRPr="008F315C">
        <w:rPr>
          <w:rFonts w:asciiTheme="minorHAnsi" w:hAnsiTheme="minorHAnsi" w:cstheme="minorHAnsi"/>
          <w:sz w:val="22"/>
        </w:rPr>
        <w:t>.</w:t>
      </w:r>
      <w:r w:rsidRPr="008F315C">
        <w:rPr>
          <w:rFonts w:asciiTheme="minorHAnsi" w:hAnsiTheme="minorHAnsi" w:cstheme="minorHAnsi"/>
          <w:sz w:val="22"/>
        </w:rPr>
        <w:t>3</w:t>
      </w:r>
      <w:r w:rsidR="005A2B43" w:rsidRPr="008F315C">
        <w:rPr>
          <w:rFonts w:asciiTheme="minorHAnsi" w:hAnsiTheme="minorHAnsi" w:cstheme="minorHAnsi"/>
          <w:sz w:val="22"/>
        </w:rPr>
        <w:tab/>
        <w:t>Secretary</w:t>
      </w:r>
      <w:bookmarkEnd w:id="62"/>
      <w:r w:rsidR="005A2B43" w:rsidRPr="008F315C">
        <w:rPr>
          <w:rFonts w:asciiTheme="minorHAnsi" w:hAnsiTheme="minorHAnsi" w:cstheme="minorHAnsi"/>
          <w:sz w:val="22"/>
        </w:rPr>
        <w:t xml:space="preserve"> </w:t>
      </w:r>
    </w:p>
    <w:bookmarkEnd w:id="61"/>
    <w:p w14:paraId="2B147F29" w14:textId="0B01B200" w:rsidR="008C4E50" w:rsidRPr="008F315C" w:rsidRDefault="008C4E50" w:rsidP="008C4E50">
      <w:pPr>
        <w:pStyle w:val="NoSpacing"/>
        <w:spacing w:line="269" w:lineRule="auto"/>
        <w:ind w:left="1440"/>
        <w:rPr>
          <w:rFonts w:cstheme="minorHAnsi"/>
          <w:color w:val="000000" w:themeColor="text1"/>
        </w:rPr>
      </w:pPr>
      <w:r w:rsidRPr="008F315C">
        <w:rPr>
          <w:rFonts w:cstheme="minorHAnsi"/>
          <w:color w:val="000000" w:themeColor="text1"/>
        </w:rPr>
        <w:t>The Secretary shall serve a two</w:t>
      </w:r>
      <w:r w:rsidR="00AD66A4" w:rsidRPr="008F315C">
        <w:rPr>
          <w:rFonts w:cstheme="minorHAnsi"/>
          <w:color w:val="000000" w:themeColor="text1"/>
        </w:rPr>
        <w:t>-</w:t>
      </w:r>
      <w:r w:rsidRPr="008F315C">
        <w:rPr>
          <w:rFonts w:cstheme="minorHAnsi"/>
          <w:color w:val="000000" w:themeColor="text1"/>
        </w:rPr>
        <w:t xml:space="preserve">year term beginning at the beginning of even administrative years. </w:t>
      </w:r>
    </w:p>
    <w:p w14:paraId="4C5F0629" w14:textId="77777777" w:rsidR="008C4E50" w:rsidRPr="008F315C" w:rsidRDefault="008C4E50" w:rsidP="008C4E50">
      <w:pPr>
        <w:pStyle w:val="NoSpacing"/>
        <w:spacing w:line="269" w:lineRule="auto"/>
        <w:ind w:left="1440"/>
        <w:rPr>
          <w:rFonts w:cstheme="minorHAnsi"/>
          <w:color w:val="000000" w:themeColor="text1"/>
        </w:rPr>
      </w:pPr>
    </w:p>
    <w:p w14:paraId="747C2A8F" w14:textId="77777777" w:rsidR="008C4E50" w:rsidRPr="008F315C" w:rsidRDefault="008C4E50" w:rsidP="008C4E50">
      <w:pPr>
        <w:pStyle w:val="NoSpacing"/>
        <w:spacing w:line="269" w:lineRule="auto"/>
        <w:ind w:left="1440"/>
        <w:rPr>
          <w:rFonts w:cstheme="minorHAnsi"/>
          <w:color w:val="000000" w:themeColor="text1"/>
        </w:rPr>
      </w:pPr>
      <w:r w:rsidRPr="008F315C">
        <w:rPr>
          <w:rFonts w:cstheme="minorHAnsi"/>
          <w:color w:val="000000" w:themeColor="text1"/>
        </w:rPr>
        <w:t>Should the position become vacant during an administrative year, the Board of Directors may appoint, by a 2/3 vote, someone to fulfill the remainder of the term.</w:t>
      </w:r>
    </w:p>
    <w:p w14:paraId="5A799DB8" w14:textId="77777777" w:rsidR="008C4E50" w:rsidRPr="008F315C" w:rsidRDefault="008C4E50" w:rsidP="005A2B43">
      <w:pPr>
        <w:pStyle w:val="NormalWeb"/>
        <w:shd w:val="clear" w:color="auto" w:fill="FFFFFF"/>
        <w:spacing w:before="0" w:beforeAutospacing="0" w:after="0" w:afterAutospacing="0" w:line="269" w:lineRule="auto"/>
        <w:ind w:left="720" w:firstLine="720"/>
        <w:rPr>
          <w:rFonts w:asciiTheme="minorHAnsi" w:hAnsiTheme="minorHAnsi" w:cstheme="minorHAnsi"/>
          <w:color w:val="000000" w:themeColor="text1"/>
          <w:sz w:val="22"/>
          <w:szCs w:val="22"/>
        </w:rPr>
      </w:pPr>
    </w:p>
    <w:p w14:paraId="06A479BC" w14:textId="04ADDBC1" w:rsidR="005A2B43" w:rsidRPr="008F315C" w:rsidRDefault="005A2B43" w:rsidP="005A2B43">
      <w:pPr>
        <w:pStyle w:val="NormalWeb"/>
        <w:shd w:val="clear" w:color="auto" w:fill="FFFFFF"/>
        <w:spacing w:before="0" w:beforeAutospacing="0" w:after="0" w:afterAutospacing="0" w:line="269" w:lineRule="auto"/>
        <w:ind w:left="720" w:firstLine="720"/>
        <w:rPr>
          <w:rFonts w:asciiTheme="minorHAnsi" w:hAnsiTheme="minorHAnsi" w:cstheme="minorHAnsi"/>
          <w:color w:val="000000" w:themeColor="text1"/>
          <w:sz w:val="22"/>
          <w:szCs w:val="22"/>
        </w:rPr>
      </w:pPr>
      <w:r w:rsidRPr="008F315C">
        <w:rPr>
          <w:rFonts w:asciiTheme="minorHAnsi" w:hAnsiTheme="minorHAnsi" w:cstheme="minorHAnsi"/>
          <w:color w:val="000000" w:themeColor="text1"/>
          <w:sz w:val="22"/>
          <w:szCs w:val="22"/>
        </w:rPr>
        <w:t xml:space="preserve">The Secretary shall </w:t>
      </w:r>
    </w:p>
    <w:p w14:paraId="73427C5F" w14:textId="77777777" w:rsidR="005A2B43" w:rsidRPr="00250C7B" w:rsidRDefault="005A2B43" w:rsidP="00250C7B">
      <w:pPr>
        <w:pStyle w:val="NormalWeb"/>
        <w:numPr>
          <w:ilvl w:val="0"/>
          <w:numId w:val="9"/>
        </w:numPr>
        <w:shd w:val="clear" w:color="auto" w:fill="FFFFFF"/>
        <w:spacing w:before="120" w:beforeAutospacing="0" w:after="120" w:afterAutospacing="0" w:line="269" w:lineRule="auto"/>
        <w:rPr>
          <w:rFonts w:asciiTheme="minorHAnsi" w:hAnsiTheme="minorHAnsi" w:cstheme="minorHAnsi"/>
          <w:color w:val="000000" w:themeColor="text1"/>
          <w:sz w:val="22"/>
          <w:szCs w:val="22"/>
        </w:rPr>
      </w:pPr>
      <w:r w:rsidRPr="00250C7B">
        <w:rPr>
          <w:rFonts w:asciiTheme="minorHAnsi" w:hAnsiTheme="minorHAnsi" w:cstheme="minorHAnsi"/>
          <w:color w:val="000000" w:themeColor="text1"/>
          <w:sz w:val="22"/>
          <w:szCs w:val="22"/>
        </w:rPr>
        <w:t xml:space="preserve">Keep the minutes of the meetings of the Board of Directors in one or more books provided for that </w:t>
      </w:r>
      <w:proofErr w:type="gramStart"/>
      <w:r w:rsidRPr="00250C7B">
        <w:rPr>
          <w:rFonts w:asciiTheme="minorHAnsi" w:hAnsiTheme="minorHAnsi" w:cstheme="minorHAnsi"/>
          <w:color w:val="000000" w:themeColor="text1"/>
          <w:sz w:val="22"/>
          <w:szCs w:val="22"/>
        </w:rPr>
        <w:t>purpose;</w:t>
      </w:r>
      <w:proofErr w:type="gramEnd"/>
      <w:r w:rsidRPr="00250C7B">
        <w:rPr>
          <w:rFonts w:asciiTheme="minorHAnsi" w:hAnsiTheme="minorHAnsi" w:cstheme="minorHAnsi"/>
          <w:color w:val="000000" w:themeColor="text1"/>
          <w:sz w:val="22"/>
          <w:szCs w:val="22"/>
        </w:rPr>
        <w:t xml:space="preserve"> </w:t>
      </w:r>
    </w:p>
    <w:p w14:paraId="58AA2B0B" w14:textId="77777777" w:rsidR="005A2B43" w:rsidRPr="008F315C" w:rsidRDefault="005A2B43" w:rsidP="00A55BB3">
      <w:pPr>
        <w:pStyle w:val="NormalWeb"/>
        <w:numPr>
          <w:ilvl w:val="0"/>
          <w:numId w:val="9"/>
        </w:numPr>
        <w:shd w:val="clear" w:color="auto" w:fill="FFFFFF"/>
        <w:spacing w:before="120" w:beforeAutospacing="0" w:after="120" w:afterAutospacing="0" w:line="269" w:lineRule="auto"/>
        <w:rPr>
          <w:rFonts w:asciiTheme="minorHAnsi" w:hAnsiTheme="minorHAnsi" w:cstheme="minorHAnsi"/>
          <w:color w:val="000000" w:themeColor="text1"/>
          <w:sz w:val="22"/>
          <w:szCs w:val="22"/>
        </w:rPr>
      </w:pPr>
      <w:r w:rsidRPr="008F315C">
        <w:rPr>
          <w:rFonts w:asciiTheme="minorHAnsi" w:hAnsiTheme="minorHAnsi" w:cstheme="minorHAnsi"/>
          <w:color w:val="000000" w:themeColor="text1"/>
          <w:sz w:val="22"/>
          <w:szCs w:val="22"/>
        </w:rPr>
        <w:t xml:space="preserve">See that all notices are duly given in accordance with the provisions of the IAWP Bylaws, this manual, or as required by </w:t>
      </w:r>
      <w:proofErr w:type="gramStart"/>
      <w:r w:rsidRPr="008F315C">
        <w:rPr>
          <w:rFonts w:asciiTheme="minorHAnsi" w:hAnsiTheme="minorHAnsi" w:cstheme="minorHAnsi"/>
          <w:color w:val="000000" w:themeColor="text1"/>
          <w:sz w:val="22"/>
          <w:szCs w:val="22"/>
        </w:rPr>
        <w:t>law;</w:t>
      </w:r>
      <w:proofErr w:type="gramEnd"/>
      <w:r w:rsidRPr="008F315C">
        <w:rPr>
          <w:rFonts w:asciiTheme="minorHAnsi" w:hAnsiTheme="minorHAnsi" w:cstheme="minorHAnsi"/>
          <w:color w:val="000000" w:themeColor="text1"/>
          <w:sz w:val="22"/>
          <w:szCs w:val="22"/>
        </w:rPr>
        <w:t xml:space="preserve"> </w:t>
      </w:r>
    </w:p>
    <w:p w14:paraId="369EA682" w14:textId="5A7AFF9F" w:rsidR="0045238D" w:rsidRPr="008F315C" w:rsidRDefault="005A2B43" w:rsidP="00E056C2">
      <w:pPr>
        <w:pStyle w:val="NormalWeb"/>
        <w:numPr>
          <w:ilvl w:val="0"/>
          <w:numId w:val="9"/>
        </w:numPr>
        <w:shd w:val="clear" w:color="auto" w:fill="FFFFFF"/>
        <w:spacing w:before="120" w:after="120"/>
        <w:rPr>
          <w:rFonts w:asciiTheme="minorHAnsi" w:hAnsiTheme="minorHAnsi" w:cstheme="minorHAnsi"/>
          <w:color w:val="000000" w:themeColor="text1"/>
          <w:sz w:val="22"/>
          <w:szCs w:val="22"/>
        </w:rPr>
      </w:pPr>
      <w:r w:rsidRPr="008F315C">
        <w:rPr>
          <w:rFonts w:asciiTheme="minorHAnsi" w:hAnsiTheme="minorHAnsi" w:cstheme="minorHAnsi"/>
          <w:color w:val="000000" w:themeColor="text1"/>
          <w:sz w:val="22"/>
          <w:szCs w:val="22"/>
        </w:rPr>
        <w:lastRenderedPageBreak/>
        <w:t xml:space="preserve">Be custodian of the corporate records and in general perform all duties incident to the office of </w:t>
      </w:r>
      <w:proofErr w:type="gramStart"/>
      <w:r w:rsidRPr="008F315C">
        <w:rPr>
          <w:rFonts w:asciiTheme="minorHAnsi" w:hAnsiTheme="minorHAnsi" w:cstheme="minorHAnsi"/>
          <w:color w:val="000000" w:themeColor="text1"/>
          <w:sz w:val="22"/>
          <w:szCs w:val="22"/>
        </w:rPr>
        <w:t>Secretary;</w:t>
      </w:r>
      <w:proofErr w:type="gramEnd"/>
      <w:r w:rsidRPr="008F315C">
        <w:rPr>
          <w:rFonts w:asciiTheme="minorHAnsi" w:hAnsiTheme="minorHAnsi" w:cstheme="minorHAnsi"/>
          <w:color w:val="000000" w:themeColor="text1"/>
          <w:sz w:val="22"/>
          <w:szCs w:val="22"/>
        </w:rPr>
        <w:t xml:space="preserve"> </w:t>
      </w:r>
    </w:p>
    <w:p w14:paraId="13421971" w14:textId="4D82BE61" w:rsidR="005A2B43" w:rsidRPr="008F315C" w:rsidRDefault="00AD66A4" w:rsidP="00D24D4C">
      <w:pPr>
        <w:pStyle w:val="NormalWeb"/>
        <w:numPr>
          <w:ilvl w:val="0"/>
          <w:numId w:val="9"/>
        </w:numPr>
        <w:shd w:val="clear" w:color="auto" w:fill="FFFFFF"/>
        <w:spacing w:before="120" w:after="120"/>
        <w:rPr>
          <w:rFonts w:asciiTheme="minorHAnsi" w:hAnsiTheme="minorHAnsi" w:cstheme="minorHAnsi"/>
          <w:color w:val="000000" w:themeColor="text1"/>
          <w:sz w:val="22"/>
          <w:szCs w:val="22"/>
        </w:rPr>
      </w:pPr>
      <w:r w:rsidRPr="008F315C">
        <w:rPr>
          <w:rFonts w:asciiTheme="minorHAnsi" w:hAnsiTheme="minorHAnsi" w:cstheme="minorHAnsi"/>
          <w:color w:val="000000" w:themeColor="text1"/>
          <w:sz w:val="22"/>
          <w:szCs w:val="22"/>
        </w:rPr>
        <w:t>Perform such other duties as may be assigned by the President or by the Board of Directors or as assigned by this and other manuals and handbooks.</w:t>
      </w:r>
    </w:p>
    <w:p w14:paraId="1F9FC3A2" w14:textId="01A730DA" w:rsidR="00AD66A4" w:rsidRPr="008F315C" w:rsidRDefault="00AD66A4" w:rsidP="0064049F">
      <w:pPr>
        <w:pStyle w:val="NormalWeb"/>
        <w:shd w:val="clear" w:color="auto" w:fill="FFFFFF"/>
        <w:spacing w:before="120" w:beforeAutospacing="0" w:after="120" w:afterAutospacing="0" w:line="269" w:lineRule="auto"/>
        <w:ind w:left="720"/>
        <w:rPr>
          <w:rFonts w:asciiTheme="minorHAnsi" w:hAnsiTheme="minorHAnsi" w:cstheme="minorHAnsi"/>
          <w:b/>
          <w:bCs/>
          <w:color w:val="000000" w:themeColor="text1"/>
          <w:sz w:val="22"/>
          <w:szCs w:val="22"/>
        </w:rPr>
      </w:pPr>
      <w:r w:rsidRPr="008F315C">
        <w:rPr>
          <w:rFonts w:asciiTheme="minorHAnsi" w:hAnsiTheme="minorHAnsi" w:cstheme="minorHAnsi"/>
          <w:b/>
          <w:bCs/>
          <w:color w:val="000000" w:themeColor="text1"/>
          <w:sz w:val="22"/>
          <w:szCs w:val="22"/>
        </w:rPr>
        <w:t>7.2.</w:t>
      </w:r>
      <w:r w:rsidR="0064049F">
        <w:rPr>
          <w:rFonts w:asciiTheme="minorHAnsi" w:hAnsiTheme="minorHAnsi" w:cstheme="minorHAnsi"/>
          <w:b/>
          <w:bCs/>
          <w:color w:val="000000" w:themeColor="text1"/>
          <w:sz w:val="22"/>
          <w:szCs w:val="22"/>
        </w:rPr>
        <w:t>4</w:t>
      </w:r>
      <w:r w:rsidRPr="008F315C">
        <w:rPr>
          <w:rFonts w:asciiTheme="minorHAnsi" w:hAnsiTheme="minorHAnsi" w:cstheme="minorHAnsi"/>
          <w:b/>
          <w:bCs/>
          <w:color w:val="000000" w:themeColor="text1"/>
          <w:sz w:val="22"/>
          <w:szCs w:val="22"/>
        </w:rPr>
        <w:tab/>
        <w:t>Treasurer</w:t>
      </w:r>
    </w:p>
    <w:p w14:paraId="69D6D2B9" w14:textId="77777777" w:rsidR="005A2B43" w:rsidRPr="008F315C" w:rsidRDefault="005A2B43" w:rsidP="00A55BB3">
      <w:pPr>
        <w:pStyle w:val="NormalWeb"/>
        <w:numPr>
          <w:ilvl w:val="0"/>
          <w:numId w:val="9"/>
        </w:numPr>
        <w:shd w:val="clear" w:color="auto" w:fill="FFFFFF"/>
        <w:spacing w:before="120" w:beforeAutospacing="0" w:after="120" w:afterAutospacing="0" w:line="269" w:lineRule="auto"/>
        <w:rPr>
          <w:rFonts w:asciiTheme="minorHAnsi" w:hAnsiTheme="minorHAnsi" w:cstheme="minorHAnsi"/>
          <w:color w:val="000000" w:themeColor="text1"/>
          <w:sz w:val="22"/>
          <w:szCs w:val="22"/>
        </w:rPr>
      </w:pPr>
      <w:r w:rsidRPr="008F315C">
        <w:rPr>
          <w:rFonts w:asciiTheme="minorHAnsi" w:hAnsiTheme="minorHAnsi" w:cstheme="minorHAnsi"/>
          <w:color w:val="000000" w:themeColor="text1"/>
          <w:sz w:val="22"/>
          <w:szCs w:val="22"/>
        </w:rPr>
        <w:t xml:space="preserve">Have charge and custody of, and be responsible for all funds and securities of the </w:t>
      </w:r>
      <w:proofErr w:type="gramStart"/>
      <w:r w:rsidRPr="008F315C">
        <w:rPr>
          <w:rFonts w:asciiTheme="minorHAnsi" w:hAnsiTheme="minorHAnsi" w:cstheme="minorHAnsi"/>
          <w:color w:val="000000" w:themeColor="text1"/>
          <w:sz w:val="22"/>
          <w:szCs w:val="22"/>
        </w:rPr>
        <w:t>Association;</w:t>
      </w:r>
      <w:proofErr w:type="gramEnd"/>
    </w:p>
    <w:p w14:paraId="715EF8C4" w14:textId="77777777" w:rsidR="005A2B43" w:rsidRPr="008F315C" w:rsidRDefault="005A2B43" w:rsidP="00A55BB3">
      <w:pPr>
        <w:pStyle w:val="NormalWeb"/>
        <w:numPr>
          <w:ilvl w:val="0"/>
          <w:numId w:val="9"/>
        </w:numPr>
        <w:shd w:val="clear" w:color="auto" w:fill="FFFFFF"/>
        <w:spacing w:before="120" w:beforeAutospacing="0" w:after="120" w:afterAutospacing="0" w:line="269" w:lineRule="auto"/>
        <w:rPr>
          <w:rFonts w:asciiTheme="minorHAnsi" w:hAnsiTheme="minorHAnsi" w:cstheme="minorHAnsi"/>
          <w:color w:val="000000" w:themeColor="text1"/>
          <w:sz w:val="22"/>
          <w:szCs w:val="22"/>
        </w:rPr>
      </w:pPr>
      <w:r w:rsidRPr="008F315C">
        <w:rPr>
          <w:rFonts w:asciiTheme="minorHAnsi" w:hAnsiTheme="minorHAnsi" w:cstheme="minorHAnsi"/>
          <w:color w:val="000000" w:themeColor="text1"/>
          <w:sz w:val="22"/>
          <w:szCs w:val="22"/>
        </w:rPr>
        <w:t xml:space="preserve">Provide a financial report at each meeting of the Board of </w:t>
      </w:r>
      <w:proofErr w:type="gramStart"/>
      <w:r w:rsidRPr="008F315C">
        <w:rPr>
          <w:rFonts w:asciiTheme="minorHAnsi" w:hAnsiTheme="minorHAnsi" w:cstheme="minorHAnsi"/>
          <w:color w:val="000000" w:themeColor="text1"/>
          <w:sz w:val="22"/>
          <w:szCs w:val="22"/>
        </w:rPr>
        <w:t>Directors;</w:t>
      </w:r>
      <w:proofErr w:type="gramEnd"/>
    </w:p>
    <w:p w14:paraId="637A772E" w14:textId="77777777" w:rsidR="005A2B43" w:rsidRPr="008F315C" w:rsidRDefault="00D204D3" w:rsidP="00A55BB3">
      <w:pPr>
        <w:pStyle w:val="NormalWeb"/>
        <w:numPr>
          <w:ilvl w:val="0"/>
          <w:numId w:val="9"/>
        </w:numPr>
        <w:shd w:val="clear" w:color="auto" w:fill="FFFFFF"/>
        <w:spacing w:before="120" w:beforeAutospacing="0" w:after="120" w:afterAutospacing="0" w:line="269" w:lineRule="auto"/>
        <w:rPr>
          <w:rFonts w:asciiTheme="minorHAnsi" w:hAnsiTheme="minorHAnsi" w:cstheme="minorHAnsi"/>
          <w:color w:val="000000" w:themeColor="text1"/>
          <w:sz w:val="22"/>
          <w:szCs w:val="22"/>
        </w:rPr>
      </w:pPr>
      <w:r w:rsidRPr="008F315C">
        <w:rPr>
          <w:rFonts w:asciiTheme="minorHAnsi" w:hAnsiTheme="minorHAnsi" w:cstheme="minorHAnsi"/>
          <w:color w:val="000000" w:themeColor="text1"/>
          <w:sz w:val="22"/>
          <w:szCs w:val="22"/>
        </w:rPr>
        <w:t>O</w:t>
      </w:r>
      <w:r w:rsidR="009A3C09" w:rsidRPr="008F315C">
        <w:rPr>
          <w:rFonts w:asciiTheme="minorHAnsi" w:hAnsiTheme="minorHAnsi" w:cstheme="minorHAnsi"/>
          <w:color w:val="000000" w:themeColor="text1"/>
          <w:sz w:val="22"/>
          <w:szCs w:val="22"/>
        </w:rPr>
        <w:t>versee an annual internal review of all IAWP</w:t>
      </w:r>
      <w:r w:rsidR="008C4E50" w:rsidRPr="008F315C">
        <w:rPr>
          <w:rFonts w:asciiTheme="minorHAnsi" w:hAnsiTheme="minorHAnsi" w:cstheme="minorHAnsi"/>
          <w:color w:val="000000" w:themeColor="text1"/>
          <w:sz w:val="22"/>
          <w:szCs w:val="22"/>
        </w:rPr>
        <w:t>-Oregon Chapter</w:t>
      </w:r>
      <w:r w:rsidR="009A3C09" w:rsidRPr="008F315C">
        <w:rPr>
          <w:rFonts w:asciiTheme="minorHAnsi" w:hAnsiTheme="minorHAnsi" w:cstheme="minorHAnsi"/>
          <w:color w:val="000000" w:themeColor="text1"/>
          <w:sz w:val="22"/>
          <w:szCs w:val="22"/>
        </w:rPr>
        <w:t xml:space="preserve"> accounts and </w:t>
      </w:r>
      <w:proofErr w:type="gramStart"/>
      <w:r w:rsidR="009A3C09" w:rsidRPr="008F315C">
        <w:rPr>
          <w:rFonts w:asciiTheme="minorHAnsi" w:hAnsiTheme="minorHAnsi" w:cstheme="minorHAnsi"/>
          <w:color w:val="000000" w:themeColor="text1"/>
          <w:sz w:val="22"/>
          <w:szCs w:val="22"/>
        </w:rPr>
        <w:t>finances;</w:t>
      </w:r>
      <w:proofErr w:type="gramEnd"/>
    </w:p>
    <w:p w14:paraId="6C3B02D7" w14:textId="77777777" w:rsidR="005A2B43" w:rsidRPr="008F315C" w:rsidRDefault="005A2B43" w:rsidP="00A55BB3">
      <w:pPr>
        <w:pStyle w:val="NormalWeb"/>
        <w:numPr>
          <w:ilvl w:val="0"/>
          <w:numId w:val="9"/>
        </w:numPr>
        <w:shd w:val="clear" w:color="auto" w:fill="FFFFFF"/>
        <w:spacing w:before="120" w:beforeAutospacing="0" w:after="120" w:afterAutospacing="0" w:line="269" w:lineRule="auto"/>
        <w:rPr>
          <w:rFonts w:asciiTheme="minorHAnsi" w:hAnsiTheme="minorHAnsi" w:cstheme="minorHAnsi"/>
          <w:color w:val="000000" w:themeColor="text1"/>
          <w:sz w:val="22"/>
          <w:szCs w:val="22"/>
        </w:rPr>
      </w:pPr>
      <w:r w:rsidRPr="008F315C">
        <w:rPr>
          <w:rFonts w:asciiTheme="minorHAnsi" w:hAnsiTheme="minorHAnsi" w:cstheme="minorHAnsi"/>
          <w:color w:val="000000" w:themeColor="text1"/>
          <w:sz w:val="22"/>
          <w:szCs w:val="22"/>
        </w:rPr>
        <w:t>Have signing authority on behalf of IAWP</w:t>
      </w:r>
      <w:r w:rsidR="008C4E50" w:rsidRPr="008F315C">
        <w:rPr>
          <w:rFonts w:asciiTheme="minorHAnsi" w:hAnsiTheme="minorHAnsi" w:cstheme="minorHAnsi"/>
          <w:color w:val="000000" w:themeColor="text1"/>
          <w:sz w:val="22"/>
          <w:szCs w:val="22"/>
        </w:rPr>
        <w:t xml:space="preserve">-Oregon </w:t>
      </w:r>
      <w:proofErr w:type="gramStart"/>
      <w:r w:rsidR="008C4E50" w:rsidRPr="008F315C">
        <w:rPr>
          <w:rFonts w:asciiTheme="minorHAnsi" w:hAnsiTheme="minorHAnsi" w:cstheme="minorHAnsi"/>
          <w:color w:val="000000" w:themeColor="text1"/>
          <w:sz w:val="22"/>
          <w:szCs w:val="22"/>
        </w:rPr>
        <w:t>Chapter</w:t>
      </w:r>
      <w:r w:rsidRPr="008F315C">
        <w:rPr>
          <w:rFonts w:asciiTheme="minorHAnsi" w:hAnsiTheme="minorHAnsi" w:cstheme="minorHAnsi"/>
          <w:color w:val="000000" w:themeColor="text1"/>
          <w:sz w:val="22"/>
          <w:szCs w:val="22"/>
        </w:rPr>
        <w:t>;</w:t>
      </w:r>
      <w:proofErr w:type="gramEnd"/>
    </w:p>
    <w:p w14:paraId="2EE8D7DC" w14:textId="77777777" w:rsidR="005A2B43" w:rsidRPr="008F315C" w:rsidRDefault="005A2B43" w:rsidP="00A55BB3">
      <w:pPr>
        <w:pStyle w:val="NormalWeb"/>
        <w:numPr>
          <w:ilvl w:val="0"/>
          <w:numId w:val="9"/>
        </w:numPr>
        <w:shd w:val="clear" w:color="auto" w:fill="FFFFFF"/>
        <w:spacing w:before="120" w:beforeAutospacing="0" w:after="120" w:afterAutospacing="0" w:line="269" w:lineRule="auto"/>
        <w:rPr>
          <w:rFonts w:asciiTheme="minorHAnsi" w:hAnsiTheme="minorHAnsi" w:cstheme="minorHAnsi"/>
          <w:color w:val="000000" w:themeColor="text1"/>
          <w:sz w:val="22"/>
          <w:szCs w:val="22"/>
        </w:rPr>
      </w:pPr>
      <w:r w:rsidRPr="008F315C">
        <w:rPr>
          <w:rFonts w:asciiTheme="minorHAnsi" w:hAnsiTheme="minorHAnsi" w:cstheme="minorHAnsi"/>
          <w:color w:val="000000" w:themeColor="text1"/>
          <w:sz w:val="22"/>
          <w:szCs w:val="22"/>
        </w:rPr>
        <w:t xml:space="preserve">Assist the </w:t>
      </w:r>
      <w:r w:rsidR="008C4E50" w:rsidRPr="008F315C">
        <w:rPr>
          <w:rFonts w:asciiTheme="minorHAnsi" w:hAnsiTheme="minorHAnsi" w:cstheme="minorHAnsi"/>
          <w:color w:val="000000" w:themeColor="text1"/>
          <w:sz w:val="22"/>
          <w:szCs w:val="22"/>
        </w:rPr>
        <w:t>President</w:t>
      </w:r>
      <w:r w:rsidRPr="008F315C">
        <w:rPr>
          <w:rFonts w:asciiTheme="minorHAnsi" w:hAnsiTheme="minorHAnsi" w:cstheme="minorHAnsi"/>
          <w:color w:val="000000" w:themeColor="text1"/>
          <w:sz w:val="22"/>
          <w:szCs w:val="22"/>
        </w:rPr>
        <w:t xml:space="preserve"> in the develo</w:t>
      </w:r>
      <w:r w:rsidR="008C4E50" w:rsidRPr="008F315C">
        <w:rPr>
          <w:rFonts w:asciiTheme="minorHAnsi" w:hAnsiTheme="minorHAnsi" w:cstheme="minorHAnsi"/>
          <w:color w:val="000000" w:themeColor="text1"/>
          <w:sz w:val="22"/>
          <w:szCs w:val="22"/>
        </w:rPr>
        <w:t xml:space="preserve">pment and execution of the IAWP-Oregon Chapter </w:t>
      </w:r>
      <w:r w:rsidRPr="008F315C">
        <w:rPr>
          <w:rFonts w:asciiTheme="minorHAnsi" w:hAnsiTheme="minorHAnsi" w:cstheme="minorHAnsi"/>
          <w:color w:val="000000" w:themeColor="text1"/>
          <w:sz w:val="22"/>
          <w:szCs w:val="22"/>
        </w:rPr>
        <w:t>budget; and</w:t>
      </w:r>
    </w:p>
    <w:p w14:paraId="35ADE02D" w14:textId="23D42855" w:rsidR="005A2B43" w:rsidRPr="008F315C" w:rsidRDefault="005A2B43" w:rsidP="00A55BB3">
      <w:pPr>
        <w:pStyle w:val="NormalWeb"/>
        <w:numPr>
          <w:ilvl w:val="0"/>
          <w:numId w:val="9"/>
        </w:numPr>
        <w:shd w:val="clear" w:color="auto" w:fill="FFFFFF"/>
        <w:spacing w:before="120" w:beforeAutospacing="0" w:after="120" w:afterAutospacing="0" w:line="269" w:lineRule="auto"/>
        <w:rPr>
          <w:rFonts w:asciiTheme="minorHAnsi" w:hAnsiTheme="minorHAnsi" w:cstheme="minorHAnsi"/>
          <w:color w:val="000000" w:themeColor="text1"/>
          <w:sz w:val="22"/>
          <w:szCs w:val="22"/>
        </w:rPr>
      </w:pPr>
      <w:r w:rsidRPr="008F315C">
        <w:rPr>
          <w:rFonts w:asciiTheme="minorHAnsi" w:hAnsiTheme="minorHAnsi" w:cstheme="minorHAnsi"/>
          <w:color w:val="000000" w:themeColor="text1"/>
          <w:sz w:val="22"/>
          <w:szCs w:val="22"/>
        </w:rPr>
        <w:t xml:space="preserve">Perform such other duties as may be assigned by the President or by the Board of Directors </w:t>
      </w:r>
      <w:r w:rsidR="009A3C09" w:rsidRPr="008F315C">
        <w:rPr>
          <w:rFonts w:asciiTheme="minorHAnsi" w:hAnsiTheme="minorHAnsi" w:cstheme="minorHAnsi"/>
          <w:color w:val="000000" w:themeColor="text1"/>
          <w:sz w:val="22"/>
          <w:szCs w:val="22"/>
        </w:rPr>
        <w:t xml:space="preserve">or </w:t>
      </w:r>
      <w:r w:rsidRPr="008F315C">
        <w:rPr>
          <w:rFonts w:asciiTheme="minorHAnsi" w:hAnsiTheme="minorHAnsi" w:cstheme="minorHAnsi"/>
          <w:color w:val="000000" w:themeColor="text1"/>
          <w:sz w:val="22"/>
          <w:szCs w:val="22"/>
        </w:rPr>
        <w:t>as assigned by this and other manuals and handbooks.</w:t>
      </w:r>
    </w:p>
    <w:p w14:paraId="417DDAD9" w14:textId="51B0D539" w:rsidR="00641FCC" w:rsidRPr="008F315C" w:rsidRDefault="00641FCC" w:rsidP="00D24D4C">
      <w:pPr>
        <w:pStyle w:val="NormalWeb"/>
        <w:shd w:val="clear" w:color="auto" w:fill="FFFFFF"/>
        <w:spacing w:before="120" w:beforeAutospacing="0" w:after="120" w:afterAutospacing="0" w:line="269" w:lineRule="auto"/>
        <w:rPr>
          <w:rFonts w:asciiTheme="minorHAnsi" w:hAnsiTheme="minorHAnsi" w:cstheme="minorHAnsi"/>
          <w:color w:val="000000" w:themeColor="text1"/>
          <w:sz w:val="22"/>
          <w:szCs w:val="22"/>
        </w:rPr>
      </w:pPr>
      <w:r w:rsidRPr="008F315C">
        <w:rPr>
          <w:rFonts w:asciiTheme="minorHAnsi" w:hAnsiTheme="minorHAnsi" w:cstheme="minorHAnsi"/>
          <w:color w:val="000000" w:themeColor="text1"/>
          <w:sz w:val="22"/>
          <w:szCs w:val="22"/>
        </w:rPr>
        <w:t xml:space="preserve">The State of Oregon requires that nonprofit associations have a President, Secretary and Treasurer so that there </w:t>
      </w:r>
      <w:proofErr w:type="gramStart"/>
      <w:r w:rsidRPr="008F315C">
        <w:rPr>
          <w:rFonts w:asciiTheme="minorHAnsi" w:hAnsiTheme="minorHAnsi" w:cstheme="minorHAnsi"/>
          <w:color w:val="000000" w:themeColor="text1"/>
          <w:sz w:val="22"/>
          <w:szCs w:val="22"/>
        </w:rPr>
        <w:t>are at least two people at all times</w:t>
      </w:r>
      <w:proofErr w:type="gramEnd"/>
      <w:r w:rsidRPr="008F315C">
        <w:rPr>
          <w:rFonts w:asciiTheme="minorHAnsi" w:hAnsiTheme="minorHAnsi" w:cstheme="minorHAnsi"/>
          <w:color w:val="000000" w:themeColor="text1"/>
          <w:sz w:val="22"/>
          <w:szCs w:val="22"/>
        </w:rPr>
        <w:t xml:space="preserve"> in charge of the organization. One person can hold two but not three of these positions. </w:t>
      </w:r>
    </w:p>
    <w:p w14:paraId="6A7DDC3C" w14:textId="77777777" w:rsidR="005A2B43" w:rsidRPr="008F315C" w:rsidRDefault="005A2B43" w:rsidP="005A2B43">
      <w:pPr>
        <w:pStyle w:val="NormalWeb"/>
        <w:shd w:val="clear" w:color="auto" w:fill="FFFFFF"/>
        <w:spacing w:before="0" w:beforeAutospacing="0" w:after="0" w:afterAutospacing="0" w:line="269" w:lineRule="auto"/>
        <w:rPr>
          <w:rFonts w:asciiTheme="minorHAnsi" w:hAnsiTheme="minorHAnsi" w:cstheme="minorHAnsi"/>
          <w:color w:val="000000" w:themeColor="text1"/>
          <w:sz w:val="22"/>
          <w:szCs w:val="22"/>
          <w:u w:val="single"/>
        </w:rPr>
      </w:pPr>
    </w:p>
    <w:p w14:paraId="7976EB58" w14:textId="40F4320A" w:rsidR="005A2B43" w:rsidRPr="008F315C" w:rsidRDefault="008C4E50" w:rsidP="00844724">
      <w:pPr>
        <w:pStyle w:val="Heading2"/>
        <w:ind w:firstLine="710"/>
        <w:rPr>
          <w:rFonts w:asciiTheme="minorHAnsi" w:hAnsiTheme="minorHAnsi" w:cstheme="minorHAnsi"/>
          <w:sz w:val="22"/>
        </w:rPr>
      </w:pPr>
      <w:bookmarkStart w:id="63" w:name="_Toc101425279"/>
      <w:r w:rsidRPr="008F315C">
        <w:rPr>
          <w:rFonts w:asciiTheme="minorHAnsi" w:hAnsiTheme="minorHAnsi" w:cstheme="minorHAnsi"/>
          <w:sz w:val="22"/>
        </w:rPr>
        <w:t>7</w:t>
      </w:r>
      <w:r w:rsidR="00B44DBA" w:rsidRPr="008F315C">
        <w:rPr>
          <w:rFonts w:asciiTheme="minorHAnsi" w:hAnsiTheme="minorHAnsi" w:cstheme="minorHAnsi"/>
          <w:sz w:val="22"/>
        </w:rPr>
        <w:t>.2</w:t>
      </w:r>
      <w:r w:rsidR="005A2B43" w:rsidRPr="008F315C">
        <w:rPr>
          <w:rFonts w:asciiTheme="minorHAnsi" w:hAnsiTheme="minorHAnsi" w:cstheme="minorHAnsi"/>
          <w:sz w:val="22"/>
        </w:rPr>
        <w:t>.</w:t>
      </w:r>
      <w:r w:rsidR="0064049F">
        <w:rPr>
          <w:rFonts w:asciiTheme="minorHAnsi" w:hAnsiTheme="minorHAnsi" w:cstheme="minorHAnsi"/>
          <w:sz w:val="22"/>
        </w:rPr>
        <w:t>5</w:t>
      </w:r>
      <w:r w:rsidR="005A2B43" w:rsidRPr="008F315C">
        <w:rPr>
          <w:rFonts w:asciiTheme="minorHAnsi" w:hAnsiTheme="minorHAnsi" w:cstheme="minorHAnsi"/>
          <w:sz w:val="22"/>
        </w:rPr>
        <w:tab/>
        <w:t>Immediate Past President</w:t>
      </w:r>
      <w:bookmarkEnd w:id="63"/>
    </w:p>
    <w:p w14:paraId="622F9158" w14:textId="77777777" w:rsidR="005A2B43" w:rsidRPr="008F315C" w:rsidRDefault="005A2B43" w:rsidP="005A2B43">
      <w:pPr>
        <w:pStyle w:val="NormalWeb"/>
        <w:shd w:val="clear" w:color="auto" w:fill="FFFFFF"/>
        <w:spacing w:before="0" w:beforeAutospacing="0" w:after="0" w:afterAutospacing="0" w:line="269" w:lineRule="auto"/>
        <w:ind w:left="1440"/>
        <w:rPr>
          <w:rFonts w:asciiTheme="minorHAnsi" w:hAnsiTheme="minorHAnsi" w:cstheme="minorHAnsi"/>
          <w:color w:val="000000" w:themeColor="text1"/>
          <w:sz w:val="22"/>
          <w:szCs w:val="22"/>
        </w:rPr>
      </w:pPr>
      <w:r w:rsidRPr="008F315C">
        <w:rPr>
          <w:rFonts w:asciiTheme="minorHAnsi" w:hAnsiTheme="minorHAnsi" w:cstheme="minorHAnsi"/>
          <w:color w:val="000000" w:themeColor="text1"/>
          <w:sz w:val="22"/>
          <w:szCs w:val="22"/>
        </w:rPr>
        <w:t>If both the President and President-elect positions become vacant, the Immediate Past President will fill the vacant position(s) until the term expires. If the Immediate Past President’s position becomes vacant during any given year, it shall remain vacant until the term expires.</w:t>
      </w:r>
    </w:p>
    <w:p w14:paraId="55E7B8E8" w14:textId="77777777" w:rsidR="005A2B43" w:rsidRPr="008F315C" w:rsidRDefault="005A2B43" w:rsidP="005A2B43">
      <w:pPr>
        <w:pStyle w:val="NormalWeb"/>
        <w:shd w:val="clear" w:color="auto" w:fill="FFFFFF"/>
        <w:spacing w:before="0" w:beforeAutospacing="0" w:after="0" w:afterAutospacing="0" w:line="269" w:lineRule="auto"/>
        <w:ind w:left="1440"/>
        <w:rPr>
          <w:rFonts w:asciiTheme="minorHAnsi" w:hAnsiTheme="minorHAnsi" w:cstheme="minorHAnsi"/>
          <w:b/>
          <w:color w:val="000000" w:themeColor="text1"/>
          <w:sz w:val="22"/>
          <w:szCs w:val="22"/>
        </w:rPr>
      </w:pPr>
    </w:p>
    <w:p w14:paraId="35AD7140" w14:textId="77777777" w:rsidR="005A2B43" w:rsidRPr="008F315C" w:rsidRDefault="005A2B43" w:rsidP="005A2B43">
      <w:pPr>
        <w:pStyle w:val="NormalWeb"/>
        <w:shd w:val="clear" w:color="auto" w:fill="FFFFFF"/>
        <w:spacing w:before="0" w:beforeAutospacing="0" w:after="0" w:afterAutospacing="0" w:line="269" w:lineRule="auto"/>
        <w:ind w:left="1440"/>
        <w:rPr>
          <w:rFonts w:asciiTheme="minorHAnsi" w:hAnsiTheme="minorHAnsi" w:cstheme="minorHAnsi"/>
          <w:color w:val="000000" w:themeColor="text1"/>
          <w:sz w:val="22"/>
          <w:szCs w:val="22"/>
        </w:rPr>
      </w:pPr>
      <w:r w:rsidRPr="008F315C">
        <w:rPr>
          <w:rFonts w:asciiTheme="minorHAnsi" w:hAnsiTheme="minorHAnsi" w:cstheme="minorHAnsi"/>
          <w:color w:val="000000" w:themeColor="text1"/>
          <w:sz w:val="22"/>
          <w:szCs w:val="22"/>
        </w:rPr>
        <w:t>The Immediate Past President shall</w:t>
      </w:r>
    </w:p>
    <w:p w14:paraId="477B4B52" w14:textId="77777777" w:rsidR="005A2B43" w:rsidRPr="00250C7B" w:rsidRDefault="005A2B43" w:rsidP="00250C7B">
      <w:pPr>
        <w:pStyle w:val="NoSpacing"/>
        <w:numPr>
          <w:ilvl w:val="0"/>
          <w:numId w:val="10"/>
        </w:numPr>
        <w:spacing w:before="120" w:after="120" w:line="269" w:lineRule="auto"/>
        <w:rPr>
          <w:rFonts w:cstheme="minorHAnsi"/>
          <w:color w:val="000000" w:themeColor="text1"/>
        </w:rPr>
      </w:pPr>
      <w:r w:rsidRPr="00250C7B">
        <w:rPr>
          <w:rFonts w:cstheme="minorHAnsi"/>
          <w:color w:val="000000" w:themeColor="text1"/>
        </w:rPr>
        <w:t xml:space="preserve">Participate in policy </w:t>
      </w:r>
      <w:proofErr w:type="gramStart"/>
      <w:r w:rsidRPr="00250C7B">
        <w:rPr>
          <w:rFonts w:cstheme="minorHAnsi"/>
          <w:color w:val="000000" w:themeColor="text1"/>
        </w:rPr>
        <w:t>formation;</w:t>
      </w:r>
      <w:proofErr w:type="gramEnd"/>
    </w:p>
    <w:p w14:paraId="60056506" w14:textId="77777777" w:rsidR="005A2B43" w:rsidRPr="008F315C" w:rsidRDefault="005A2B43" w:rsidP="00A55BB3">
      <w:pPr>
        <w:pStyle w:val="NoSpacing"/>
        <w:numPr>
          <w:ilvl w:val="0"/>
          <w:numId w:val="10"/>
        </w:numPr>
        <w:spacing w:before="120" w:after="120" w:line="269" w:lineRule="auto"/>
        <w:rPr>
          <w:rFonts w:cstheme="minorHAnsi"/>
          <w:color w:val="000000" w:themeColor="text1"/>
        </w:rPr>
      </w:pPr>
      <w:r w:rsidRPr="008F315C">
        <w:rPr>
          <w:rFonts w:cstheme="minorHAnsi"/>
          <w:color w:val="000000" w:themeColor="text1"/>
        </w:rPr>
        <w:t xml:space="preserve">Assist the President in fulfilling the responsibility to enforce the Bylaws and other manuals and </w:t>
      </w:r>
      <w:proofErr w:type="gramStart"/>
      <w:r w:rsidRPr="008F315C">
        <w:rPr>
          <w:rFonts w:cstheme="minorHAnsi"/>
          <w:color w:val="000000" w:themeColor="text1"/>
        </w:rPr>
        <w:t>handbooks;</w:t>
      </w:r>
      <w:proofErr w:type="gramEnd"/>
    </w:p>
    <w:p w14:paraId="4A018805" w14:textId="77777777" w:rsidR="005A2B43" w:rsidRPr="008F315C" w:rsidRDefault="005A2B43" w:rsidP="00A55BB3">
      <w:pPr>
        <w:pStyle w:val="NoSpacing"/>
        <w:numPr>
          <w:ilvl w:val="0"/>
          <w:numId w:val="10"/>
        </w:numPr>
        <w:shd w:val="clear" w:color="auto" w:fill="FFFFFF"/>
        <w:spacing w:before="120" w:after="120" w:line="269" w:lineRule="auto"/>
        <w:rPr>
          <w:rFonts w:cstheme="minorHAnsi"/>
          <w:color w:val="000000" w:themeColor="text1"/>
        </w:rPr>
      </w:pPr>
      <w:r w:rsidRPr="008F315C">
        <w:rPr>
          <w:rFonts w:cstheme="minorHAnsi"/>
          <w:color w:val="000000" w:themeColor="text1"/>
        </w:rPr>
        <w:t xml:space="preserve">Serve on committees as assigned by </w:t>
      </w:r>
      <w:proofErr w:type="gramStart"/>
      <w:r w:rsidRPr="008F315C">
        <w:rPr>
          <w:rFonts w:cstheme="minorHAnsi"/>
          <w:color w:val="000000" w:themeColor="text1"/>
        </w:rPr>
        <w:t>President;</w:t>
      </w:r>
      <w:proofErr w:type="gramEnd"/>
    </w:p>
    <w:p w14:paraId="37CC16C9" w14:textId="77777777" w:rsidR="005A2B43" w:rsidRPr="008F315C" w:rsidRDefault="005A2B43" w:rsidP="00A55BB3">
      <w:pPr>
        <w:pStyle w:val="NoSpacing"/>
        <w:numPr>
          <w:ilvl w:val="0"/>
          <w:numId w:val="10"/>
        </w:numPr>
        <w:shd w:val="clear" w:color="auto" w:fill="FFFFFF"/>
        <w:spacing w:before="120" w:after="120" w:line="269" w:lineRule="auto"/>
        <w:rPr>
          <w:rFonts w:cstheme="minorHAnsi"/>
          <w:color w:val="000000" w:themeColor="text1"/>
        </w:rPr>
      </w:pPr>
      <w:r w:rsidRPr="008F315C">
        <w:rPr>
          <w:rFonts w:cstheme="minorHAnsi"/>
          <w:color w:val="000000" w:themeColor="text1"/>
        </w:rPr>
        <w:t xml:space="preserve">Act as a mentor to the other </w:t>
      </w:r>
      <w:proofErr w:type="gramStart"/>
      <w:r w:rsidRPr="008F315C">
        <w:rPr>
          <w:rFonts w:cstheme="minorHAnsi"/>
          <w:color w:val="000000" w:themeColor="text1"/>
        </w:rPr>
        <w:t>officers;</w:t>
      </w:r>
      <w:proofErr w:type="gramEnd"/>
    </w:p>
    <w:p w14:paraId="2B92F73C" w14:textId="77777777" w:rsidR="005A2B43" w:rsidRPr="008F315C" w:rsidRDefault="005A2B43" w:rsidP="00A55BB3">
      <w:pPr>
        <w:pStyle w:val="NoSpacing"/>
        <w:numPr>
          <w:ilvl w:val="0"/>
          <w:numId w:val="10"/>
        </w:numPr>
        <w:shd w:val="clear" w:color="auto" w:fill="FFFFFF"/>
        <w:spacing w:before="120" w:after="120" w:line="269" w:lineRule="auto"/>
        <w:rPr>
          <w:rFonts w:cstheme="minorHAnsi"/>
          <w:color w:val="000000" w:themeColor="text1"/>
        </w:rPr>
      </w:pPr>
      <w:r w:rsidRPr="008F315C">
        <w:rPr>
          <w:rFonts w:cstheme="minorHAnsi"/>
          <w:color w:val="000000" w:themeColor="text1"/>
        </w:rPr>
        <w:t xml:space="preserve">Act as a liaison between the Board of Directors and the International Past </w:t>
      </w:r>
      <w:proofErr w:type="gramStart"/>
      <w:r w:rsidRPr="008F315C">
        <w:rPr>
          <w:rFonts w:cstheme="minorHAnsi"/>
          <w:color w:val="000000" w:themeColor="text1"/>
        </w:rPr>
        <w:t>Presidents;</w:t>
      </w:r>
      <w:proofErr w:type="gramEnd"/>
    </w:p>
    <w:p w14:paraId="402386F3" w14:textId="77777777" w:rsidR="005A2B43" w:rsidRPr="008F315C" w:rsidRDefault="005A2B43" w:rsidP="00A55BB3">
      <w:pPr>
        <w:pStyle w:val="NoSpacing"/>
        <w:numPr>
          <w:ilvl w:val="0"/>
          <w:numId w:val="10"/>
        </w:numPr>
        <w:shd w:val="clear" w:color="auto" w:fill="FFFFFF"/>
        <w:spacing w:before="120" w:after="120" w:line="269" w:lineRule="auto"/>
        <w:rPr>
          <w:rFonts w:cstheme="minorHAnsi"/>
          <w:color w:val="000000" w:themeColor="text1"/>
        </w:rPr>
      </w:pPr>
      <w:r w:rsidRPr="008F315C">
        <w:rPr>
          <w:rFonts w:cstheme="minorHAnsi"/>
          <w:color w:val="000000" w:themeColor="text1"/>
        </w:rPr>
        <w:t>Serve as the Nominating Committee chair; and</w:t>
      </w:r>
    </w:p>
    <w:p w14:paraId="2DFCDD10" w14:textId="77777777" w:rsidR="005A2B43" w:rsidRPr="008F315C" w:rsidRDefault="005A2B43" w:rsidP="00A55BB3">
      <w:pPr>
        <w:pStyle w:val="NoSpacing"/>
        <w:numPr>
          <w:ilvl w:val="0"/>
          <w:numId w:val="10"/>
        </w:numPr>
        <w:shd w:val="clear" w:color="auto" w:fill="FFFFFF"/>
        <w:spacing w:before="120" w:after="120" w:line="269" w:lineRule="auto"/>
        <w:rPr>
          <w:rFonts w:cstheme="minorHAnsi"/>
          <w:b/>
          <w:color w:val="000000" w:themeColor="text1"/>
        </w:rPr>
      </w:pPr>
      <w:r w:rsidRPr="008F315C">
        <w:rPr>
          <w:rFonts w:cstheme="minorHAnsi"/>
          <w:color w:val="000000" w:themeColor="text1"/>
        </w:rPr>
        <w:t>Perform such other duties as may be assigned by the President or by the Board of Directors</w:t>
      </w:r>
      <w:r w:rsidR="009F6D97" w:rsidRPr="008F315C">
        <w:rPr>
          <w:rFonts w:cstheme="minorHAnsi"/>
          <w:color w:val="000000" w:themeColor="text1"/>
        </w:rPr>
        <w:t xml:space="preserve">, or as assigned by this and other manuals and handbooks. </w:t>
      </w:r>
      <w:r w:rsidRPr="008F315C">
        <w:rPr>
          <w:rFonts w:cstheme="minorHAnsi"/>
          <w:color w:val="000000" w:themeColor="text1"/>
        </w:rPr>
        <w:t xml:space="preserve"> </w:t>
      </w:r>
    </w:p>
    <w:p w14:paraId="0091F637" w14:textId="487C1037" w:rsidR="00591F8A" w:rsidRPr="008F315C" w:rsidRDefault="00591F8A" w:rsidP="00676691">
      <w:pPr>
        <w:pStyle w:val="Heading1"/>
        <w:rPr>
          <w:rFonts w:cstheme="minorHAnsi"/>
        </w:rPr>
      </w:pPr>
      <w:bookmarkStart w:id="64" w:name="_Toc101425280"/>
      <w:r w:rsidRPr="008F315C">
        <w:rPr>
          <w:rFonts w:asciiTheme="minorHAnsi" w:hAnsiTheme="minorHAnsi" w:cstheme="minorHAnsi"/>
          <w:sz w:val="22"/>
          <w:u w:val="none"/>
        </w:rPr>
        <w:lastRenderedPageBreak/>
        <w:t xml:space="preserve">SECTION </w:t>
      </w:r>
      <w:r w:rsidR="009B6DC3" w:rsidRPr="008F315C">
        <w:rPr>
          <w:rFonts w:asciiTheme="minorHAnsi" w:hAnsiTheme="minorHAnsi" w:cstheme="minorHAnsi"/>
          <w:sz w:val="22"/>
          <w:u w:val="none"/>
        </w:rPr>
        <w:t>8</w:t>
      </w:r>
      <w:r w:rsidRPr="008F315C">
        <w:rPr>
          <w:rFonts w:asciiTheme="minorHAnsi" w:hAnsiTheme="minorHAnsi" w:cstheme="minorHAnsi"/>
          <w:sz w:val="22"/>
          <w:u w:val="none"/>
        </w:rPr>
        <w:t>: DIRECTORS AT LARGE</w:t>
      </w:r>
      <w:bookmarkEnd w:id="64"/>
    </w:p>
    <w:p w14:paraId="7A9F3C45" w14:textId="77777777" w:rsidR="00591F8A" w:rsidRPr="008F315C" w:rsidRDefault="009B6DC3" w:rsidP="00591F8A">
      <w:pPr>
        <w:pStyle w:val="Heading2"/>
        <w:ind w:right="-72"/>
        <w:rPr>
          <w:rFonts w:asciiTheme="minorHAnsi" w:hAnsiTheme="minorHAnsi" w:cstheme="minorHAnsi"/>
          <w:color w:val="auto"/>
          <w:sz w:val="22"/>
        </w:rPr>
      </w:pPr>
      <w:bookmarkStart w:id="65" w:name="_Toc101425281"/>
      <w:r w:rsidRPr="008F315C">
        <w:rPr>
          <w:rFonts w:asciiTheme="minorHAnsi" w:hAnsiTheme="minorHAnsi" w:cstheme="minorHAnsi"/>
          <w:color w:val="auto"/>
          <w:sz w:val="22"/>
        </w:rPr>
        <w:t>8</w:t>
      </w:r>
      <w:r w:rsidR="00591F8A" w:rsidRPr="008F315C">
        <w:rPr>
          <w:rFonts w:asciiTheme="minorHAnsi" w:hAnsiTheme="minorHAnsi" w:cstheme="minorHAnsi"/>
          <w:color w:val="auto"/>
          <w:sz w:val="22"/>
        </w:rPr>
        <w:t xml:space="preserve">.1 </w:t>
      </w:r>
      <w:r w:rsidR="00E508E9" w:rsidRPr="008F315C">
        <w:rPr>
          <w:rFonts w:asciiTheme="minorHAnsi" w:hAnsiTheme="minorHAnsi" w:cstheme="minorHAnsi"/>
          <w:color w:val="auto"/>
          <w:sz w:val="22"/>
        </w:rPr>
        <w:tab/>
      </w:r>
      <w:r w:rsidR="00591F8A" w:rsidRPr="008F315C">
        <w:rPr>
          <w:rFonts w:asciiTheme="minorHAnsi" w:hAnsiTheme="minorHAnsi" w:cstheme="minorHAnsi"/>
          <w:color w:val="auto"/>
          <w:sz w:val="22"/>
        </w:rPr>
        <w:t>Qualifications</w:t>
      </w:r>
      <w:bookmarkEnd w:id="65"/>
    </w:p>
    <w:p w14:paraId="49D82E49" w14:textId="3E552F51" w:rsidR="00591F8A" w:rsidRPr="008F315C" w:rsidRDefault="00591F8A" w:rsidP="00091BC7">
      <w:pPr>
        <w:pStyle w:val="NoSpacing"/>
        <w:spacing w:line="269" w:lineRule="auto"/>
        <w:ind w:firstLine="720"/>
        <w:rPr>
          <w:rFonts w:cstheme="minorHAnsi"/>
        </w:rPr>
      </w:pPr>
      <w:r w:rsidRPr="008F315C">
        <w:rPr>
          <w:rFonts w:cstheme="minorHAnsi"/>
        </w:rPr>
        <w:t xml:space="preserve">The following criteria are required in order to serve as a </w:t>
      </w:r>
      <w:proofErr w:type="gramStart"/>
      <w:r w:rsidRPr="008F315C">
        <w:rPr>
          <w:rFonts w:cstheme="minorHAnsi"/>
        </w:rPr>
        <w:t>Director</w:t>
      </w:r>
      <w:proofErr w:type="gramEnd"/>
      <w:r w:rsidR="006539DC" w:rsidRPr="008F315C">
        <w:rPr>
          <w:rFonts w:cstheme="minorHAnsi"/>
        </w:rPr>
        <w:t>-</w:t>
      </w:r>
      <w:r w:rsidRPr="008F315C">
        <w:rPr>
          <w:rFonts w:cstheme="minorHAnsi"/>
        </w:rPr>
        <w:t>at</w:t>
      </w:r>
      <w:r w:rsidR="006539DC" w:rsidRPr="008F315C">
        <w:rPr>
          <w:rFonts w:cstheme="minorHAnsi"/>
        </w:rPr>
        <w:t>-</w:t>
      </w:r>
      <w:r w:rsidRPr="008F315C">
        <w:rPr>
          <w:rFonts w:cstheme="minorHAnsi"/>
        </w:rPr>
        <w:t>Large</w:t>
      </w:r>
    </w:p>
    <w:p w14:paraId="05747845" w14:textId="706CAD44" w:rsidR="00591F8A" w:rsidRPr="008F315C" w:rsidRDefault="00591F8A" w:rsidP="00A55BB3">
      <w:pPr>
        <w:pStyle w:val="ListParagraph"/>
        <w:numPr>
          <w:ilvl w:val="0"/>
          <w:numId w:val="18"/>
        </w:numPr>
        <w:spacing w:before="120" w:after="120" w:line="259" w:lineRule="auto"/>
        <w:ind w:left="1080"/>
        <w:contextualSpacing w:val="0"/>
        <w:jc w:val="left"/>
        <w:rPr>
          <w:rFonts w:asciiTheme="minorHAnsi" w:eastAsia="Times New Roman" w:hAnsiTheme="minorHAnsi" w:cstheme="minorHAnsi"/>
        </w:rPr>
      </w:pPr>
      <w:r w:rsidRPr="008F315C">
        <w:rPr>
          <w:rFonts w:asciiTheme="minorHAnsi" w:eastAsia="Times New Roman" w:hAnsiTheme="minorHAnsi" w:cstheme="minorHAnsi"/>
        </w:rPr>
        <w:t xml:space="preserve">Workforce, </w:t>
      </w:r>
      <w:r w:rsidR="00844724" w:rsidRPr="008F315C">
        <w:rPr>
          <w:rFonts w:asciiTheme="minorHAnsi" w:eastAsia="Times New Roman" w:hAnsiTheme="minorHAnsi" w:cstheme="minorHAnsi"/>
        </w:rPr>
        <w:t xml:space="preserve">Retired Workforce, </w:t>
      </w:r>
      <w:r w:rsidRPr="008F315C">
        <w:rPr>
          <w:rFonts w:asciiTheme="minorHAnsi" w:eastAsia="Times New Roman" w:hAnsiTheme="minorHAnsi" w:cstheme="minorHAnsi"/>
        </w:rPr>
        <w:t xml:space="preserve">or </w:t>
      </w:r>
      <w:r w:rsidR="006539DC" w:rsidRPr="008F315C">
        <w:rPr>
          <w:rFonts w:asciiTheme="minorHAnsi" w:eastAsia="Times New Roman" w:hAnsiTheme="minorHAnsi" w:cstheme="minorHAnsi"/>
        </w:rPr>
        <w:t xml:space="preserve">Lifetime </w:t>
      </w:r>
      <w:r w:rsidRPr="008F315C">
        <w:rPr>
          <w:rFonts w:asciiTheme="minorHAnsi" w:eastAsia="Times New Roman" w:hAnsiTheme="minorHAnsi" w:cstheme="minorHAnsi"/>
        </w:rPr>
        <w:t>member who is current on dues</w:t>
      </w:r>
    </w:p>
    <w:p w14:paraId="6036A90F" w14:textId="77777777" w:rsidR="00591F8A" w:rsidRPr="008F315C" w:rsidRDefault="00591F8A" w:rsidP="00A55BB3">
      <w:pPr>
        <w:pStyle w:val="ListParagraph"/>
        <w:numPr>
          <w:ilvl w:val="0"/>
          <w:numId w:val="18"/>
        </w:numPr>
        <w:spacing w:before="120" w:after="120" w:line="259" w:lineRule="auto"/>
        <w:ind w:left="1080"/>
        <w:contextualSpacing w:val="0"/>
        <w:jc w:val="left"/>
        <w:rPr>
          <w:rFonts w:asciiTheme="minorHAnsi" w:eastAsia="Times New Roman" w:hAnsiTheme="minorHAnsi" w:cstheme="minorHAnsi"/>
        </w:rPr>
      </w:pPr>
      <w:r w:rsidRPr="008F315C">
        <w:rPr>
          <w:rFonts w:asciiTheme="minorHAnsi" w:eastAsia="Times New Roman" w:hAnsiTheme="minorHAnsi" w:cstheme="minorHAnsi"/>
        </w:rPr>
        <w:t xml:space="preserve">Member for at least </w:t>
      </w:r>
      <w:r w:rsidR="009B6DC3" w:rsidRPr="008F315C">
        <w:rPr>
          <w:rFonts w:asciiTheme="minorHAnsi" w:eastAsia="Times New Roman" w:hAnsiTheme="minorHAnsi" w:cstheme="minorHAnsi"/>
        </w:rPr>
        <w:t>one</w:t>
      </w:r>
      <w:r w:rsidRPr="008F315C">
        <w:rPr>
          <w:rFonts w:asciiTheme="minorHAnsi" w:eastAsia="Times New Roman" w:hAnsiTheme="minorHAnsi" w:cstheme="minorHAnsi"/>
        </w:rPr>
        <w:t xml:space="preserve"> year</w:t>
      </w:r>
    </w:p>
    <w:p w14:paraId="2C0094EB" w14:textId="77777777" w:rsidR="00591F8A" w:rsidRPr="008F315C" w:rsidRDefault="00591F8A" w:rsidP="00A55BB3">
      <w:pPr>
        <w:pStyle w:val="ListParagraph"/>
        <w:numPr>
          <w:ilvl w:val="0"/>
          <w:numId w:val="18"/>
        </w:numPr>
        <w:spacing w:before="120" w:after="120" w:line="259" w:lineRule="auto"/>
        <w:ind w:left="1080"/>
        <w:contextualSpacing w:val="0"/>
        <w:jc w:val="left"/>
        <w:rPr>
          <w:rFonts w:asciiTheme="minorHAnsi" w:eastAsia="Times New Roman" w:hAnsiTheme="minorHAnsi" w:cstheme="minorHAnsi"/>
        </w:rPr>
      </w:pPr>
      <w:r w:rsidRPr="008F315C">
        <w:rPr>
          <w:rFonts w:asciiTheme="minorHAnsi" w:eastAsia="Times New Roman" w:hAnsiTheme="minorHAnsi" w:cstheme="minorHAnsi"/>
        </w:rPr>
        <w:t>Experience in leading groups and/or previous board experience</w:t>
      </w:r>
    </w:p>
    <w:p w14:paraId="2D5DC780" w14:textId="77777777" w:rsidR="00591F8A" w:rsidRPr="008F315C" w:rsidRDefault="00591F8A" w:rsidP="00A55BB3">
      <w:pPr>
        <w:pStyle w:val="ListParagraph"/>
        <w:numPr>
          <w:ilvl w:val="0"/>
          <w:numId w:val="18"/>
        </w:numPr>
        <w:spacing w:before="120" w:after="120" w:line="259" w:lineRule="auto"/>
        <w:ind w:left="1080"/>
        <w:contextualSpacing w:val="0"/>
        <w:jc w:val="left"/>
        <w:rPr>
          <w:rFonts w:asciiTheme="minorHAnsi" w:eastAsia="Times New Roman" w:hAnsiTheme="minorHAnsi" w:cstheme="minorHAnsi"/>
        </w:rPr>
      </w:pPr>
      <w:r w:rsidRPr="008F315C">
        <w:rPr>
          <w:rFonts w:asciiTheme="minorHAnsi" w:eastAsia="Times New Roman" w:hAnsiTheme="minorHAnsi" w:cstheme="minorHAnsi"/>
        </w:rPr>
        <w:t>Demonstrates effective verbal and written communication skills</w:t>
      </w:r>
    </w:p>
    <w:p w14:paraId="01BB41F6" w14:textId="77777777" w:rsidR="00591F8A" w:rsidRPr="008F315C" w:rsidRDefault="00591F8A" w:rsidP="00A55BB3">
      <w:pPr>
        <w:pStyle w:val="ListParagraph"/>
        <w:numPr>
          <w:ilvl w:val="0"/>
          <w:numId w:val="18"/>
        </w:numPr>
        <w:spacing w:before="120" w:after="120" w:line="259" w:lineRule="auto"/>
        <w:ind w:left="1080"/>
        <w:contextualSpacing w:val="0"/>
        <w:jc w:val="left"/>
        <w:rPr>
          <w:rFonts w:asciiTheme="minorHAnsi" w:eastAsia="Times New Roman" w:hAnsiTheme="minorHAnsi" w:cstheme="minorHAnsi"/>
        </w:rPr>
      </w:pPr>
      <w:r w:rsidRPr="008F315C">
        <w:rPr>
          <w:rFonts w:asciiTheme="minorHAnsi" w:eastAsia="Times New Roman" w:hAnsiTheme="minorHAnsi" w:cstheme="minorHAnsi"/>
        </w:rPr>
        <w:t>Demonstrates strategic thinking</w:t>
      </w:r>
    </w:p>
    <w:p w14:paraId="07DE2049" w14:textId="77777777" w:rsidR="00591F8A" w:rsidRPr="008F315C" w:rsidRDefault="00591F8A" w:rsidP="00A55BB3">
      <w:pPr>
        <w:pStyle w:val="ListParagraph"/>
        <w:numPr>
          <w:ilvl w:val="0"/>
          <w:numId w:val="18"/>
        </w:numPr>
        <w:spacing w:before="120" w:after="120" w:line="259" w:lineRule="auto"/>
        <w:ind w:left="1080"/>
        <w:contextualSpacing w:val="0"/>
        <w:jc w:val="left"/>
        <w:rPr>
          <w:rFonts w:asciiTheme="minorHAnsi" w:eastAsia="Times New Roman" w:hAnsiTheme="minorHAnsi" w:cstheme="minorHAnsi"/>
        </w:rPr>
      </w:pPr>
      <w:r w:rsidRPr="008F315C">
        <w:rPr>
          <w:rFonts w:asciiTheme="minorHAnsi" w:eastAsia="Times New Roman" w:hAnsiTheme="minorHAnsi" w:cstheme="minorHAnsi"/>
        </w:rPr>
        <w:t>Demonstrates a strong commitment to the workforce profession</w:t>
      </w:r>
    </w:p>
    <w:p w14:paraId="6F89408C" w14:textId="77777777" w:rsidR="00591F8A" w:rsidRPr="008F315C" w:rsidRDefault="00591F8A" w:rsidP="00A55BB3">
      <w:pPr>
        <w:pStyle w:val="ListParagraph"/>
        <w:numPr>
          <w:ilvl w:val="0"/>
          <w:numId w:val="18"/>
        </w:numPr>
        <w:spacing w:before="120" w:after="120" w:line="259" w:lineRule="auto"/>
        <w:ind w:left="1080"/>
        <w:contextualSpacing w:val="0"/>
        <w:jc w:val="left"/>
        <w:rPr>
          <w:rFonts w:asciiTheme="minorHAnsi" w:eastAsia="Times New Roman" w:hAnsiTheme="minorHAnsi" w:cstheme="minorHAnsi"/>
        </w:rPr>
      </w:pPr>
      <w:r w:rsidRPr="008F315C">
        <w:rPr>
          <w:rFonts w:asciiTheme="minorHAnsi" w:eastAsia="Times New Roman" w:hAnsiTheme="minorHAnsi" w:cstheme="minorHAnsi"/>
        </w:rPr>
        <w:t>Active in the promotion of IAWP in their community</w:t>
      </w:r>
    </w:p>
    <w:p w14:paraId="7F7E3C3F" w14:textId="77777777" w:rsidR="00591F8A" w:rsidRPr="008F315C" w:rsidRDefault="00591F8A" w:rsidP="00A55BB3">
      <w:pPr>
        <w:pStyle w:val="ListParagraph"/>
        <w:numPr>
          <w:ilvl w:val="0"/>
          <w:numId w:val="18"/>
        </w:numPr>
        <w:spacing w:before="120" w:after="120" w:line="259" w:lineRule="auto"/>
        <w:ind w:left="1080"/>
        <w:contextualSpacing w:val="0"/>
        <w:jc w:val="left"/>
        <w:rPr>
          <w:rFonts w:asciiTheme="minorHAnsi" w:eastAsia="Times New Roman" w:hAnsiTheme="minorHAnsi" w:cstheme="minorHAnsi"/>
        </w:rPr>
      </w:pPr>
      <w:r w:rsidRPr="008F315C">
        <w:rPr>
          <w:rFonts w:asciiTheme="minorHAnsi" w:eastAsia="Times New Roman" w:hAnsiTheme="minorHAnsi" w:cstheme="minorHAnsi"/>
        </w:rPr>
        <w:t>If currentl</w:t>
      </w:r>
      <w:r w:rsidR="009B6DC3" w:rsidRPr="008F315C">
        <w:rPr>
          <w:rFonts w:asciiTheme="minorHAnsi" w:eastAsia="Times New Roman" w:hAnsiTheme="minorHAnsi" w:cstheme="minorHAnsi"/>
        </w:rPr>
        <w:t>y working, letter of support from manager</w:t>
      </w:r>
    </w:p>
    <w:p w14:paraId="591B5972" w14:textId="77777777" w:rsidR="00591F8A" w:rsidRPr="008F315C" w:rsidRDefault="009B6DC3" w:rsidP="00844724">
      <w:pPr>
        <w:pStyle w:val="Heading2"/>
        <w:rPr>
          <w:rFonts w:asciiTheme="minorHAnsi" w:hAnsiTheme="minorHAnsi" w:cstheme="minorHAnsi"/>
          <w:sz w:val="22"/>
        </w:rPr>
      </w:pPr>
      <w:bookmarkStart w:id="66" w:name="_Toc101425282"/>
      <w:r w:rsidRPr="008F315C">
        <w:rPr>
          <w:rFonts w:asciiTheme="minorHAnsi" w:hAnsiTheme="minorHAnsi" w:cstheme="minorHAnsi"/>
          <w:sz w:val="22"/>
        </w:rPr>
        <w:t>8</w:t>
      </w:r>
      <w:r w:rsidR="00591F8A" w:rsidRPr="008F315C">
        <w:rPr>
          <w:rFonts w:asciiTheme="minorHAnsi" w:hAnsiTheme="minorHAnsi" w:cstheme="minorHAnsi"/>
          <w:sz w:val="22"/>
        </w:rPr>
        <w:t>.2</w:t>
      </w:r>
      <w:r w:rsidR="00591F8A" w:rsidRPr="008F315C">
        <w:rPr>
          <w:rFonts w:asciiTheme="minorHAnsi" w:hAnsiTheme="minorHAnsi" w:cstheme="minorHAnsi"/>
          <w:sz w:val="22"/>
        </w:rPr>
        <w:tab/>
        <w:t>Duties</w:t>
      </w:r>
      <w:bookmarkEnd w:id="66"/>
      <w:r w:rsidR="00591F8A" w:rsidRPr="008F315C">
        <w:rPr>
          <w:rFonts w:asciiTheme="minorHAnsi" w:hAnsiTheme="minorHAnsi" w:cstheme="minorHAnsi"/>
          <w:sz w:val="22"/>
        </w:rPr>
        <w:t xml:space="preserve">  </w:t>
      </w:r>
    </w:p>
    <w:p w14:paraId="09433E30" w14:textId="4E830FC7" w:rsidR="00591F8A" w:rsidRPr="008F315C" w:rsidRDefault="00591F8A" w:rsidP="00591F8A">
      <w:pPr>
        <w:pStyle w:val="NormalWeb"/>
        <w:shd w:val="clear" w:color="auto" w:fill="FFFFFF"/>
        <w:spacing w:before="0" w:beforeAutospacing="0" w:after="0" w:afterAutospacing="0" w:line="269" w:lineRule="auto"/>
        <w:ind w:left="720"/>
        <w:rPr>
          <w:rFonts w:asciiTheme="minorHAnsi" w:hAnsiTheme="minorHAnsi" w:cstheme="minorHAnsi"/>
          <w:color w:val="000000" w:themeColor="text1"/>
          <w:sz w:val="22"/>
          <w:szCs w:val="22"/>
        </w:rPr>
      </w:pPr>
      <w:r w:rsidRPr="008F315C">
        <w:rPr>
          <w:rFonts w:asciiTheme="minorHAnsi" w:hAnsiTheme="minorHAnsi" w:cstheme="minorHAnsi"/>
          <w:color w:val="000000" w:themeColor="text1"/>
          <w:sz w:val="22"/>
          <w:szCs w:val="22"/>
        </w:rPr>
        <w:t>Each Director</w:t>
      </w:r>
      <w:r w:rsidR="00824C1D" w:rsidRPr="008F315C">
        <w:rPr>
          <w:rFonts w:asciiTheme="minorHAnsi" w:hAnsiTheme="minorHAnsi" w:cstheme="minorHAnsi"/>
          <w:color w:val="000000" w:themeColor="text1"/>
          <w:sz w:val="22"/>
          <w:szCs w:val="22"/>
        </w:rPr>
        <w:t>-</w:t>
      </w:r>
      <w:r w:rsidRPr="008F315C">
        <w:rPr>
          <w:rFonts w:asciiTheme="minorHAnsi" w:hAnsiTheme="minorHAnsi" w:cstheme="minorHAnsi"/>
          <w:color w:val="000000" w:themeColor="text1"/>
          <w:sz w:val="22"/>
          <w:szCs w:val="22"/>
        </w:rPr>
        <w:t>at</w:t>
      </w:r>
      <w:r w:rsidR="00824C1D" w:rsidRPr="008F315C">
        <w:rPr>
          <w:rFonts w:asciiTheme="minorHAnsi" w:hAnsiTheme="minorHAnsi" w:cstheme="minorHAnsi"/>
          <w:color w:val="000000" w:themeColor="text1"/>
          <w:sz w:val="22"/>
          <w:szCs w:val="22"/>
        </w:rPr>
        <w:t>-</w:t>
      </w:r>
      <w:r w:rsidRPr="008F315C">
        <w:rPr>
          <w:rFonts w:asciiTheme="minorHAnsi" w:hAnsiTheme="minorHAnsi" w:cstheme="minorHAnsi"/>
          <w:color w:val="000000" w:themeColor="text1"/>
          <w:sz w:val="22"/>
          <w:szCs w:val="22"/>
        </w:rPr>
        <w:t>Large shall</w:t>
      </w:r>
    </w:p>
    <w:p w14:paraId="73B56DC2" w14:textId="77777777" w:rsidR="00591F8A" w:rsidRPr="008F315C" w:rsidRDefault="00591F8A" w:rsidP="00A55BB3">
      <w:pPr>
        <w:pStyle w:val="NoSpacing"/>
        <w:numPr>
          <w:ilvl w:val="0"/>
          <w:numId w:val="8"/>
        </w:numPr>
        <w:spacing w:before="120" w:after="120" w:line="269" w:lineRule="auto"/>
        <w:ind w:left="1800"/>
        <w:rPr>
          <w:rFonts w:cstheme="minorHAnsi"/>
          <w:color w:val="000000" w:themeColor="text1"/>
        </w:rPr>
      </w:pPr>
      <w:r w:rsidRPr="008F315C">
        <w:rPr>
          <w:rFonts w:cstheme="minorHAnsi"/>
          <w:color w:val="000000" w:themeColor="text1"/>
        </w:rPr>
        <w:t>Represent the views of the membership and act in the best interest in the a</w:t>
      </w:r>
      <w:r w:rsidR="009B6DC3" w:rsidRPr="008F315C">
        <w:rPr>
          <w:rFonts w:cstheme="minorHAnsi"/>
          <w:color w:val="000000" w:themeColor="text1"/>
        </w:rPr>
        <w:t>ssociation and chapter</w:t>
      </w:r>
      <w:r w:rsidRPr="008F315C">
        <w:rPr>
          <w:rFonts w:cstheme="minorHAnsi"/>
          <w:color w:val="000000" w:themeColor="text1"/>
        </w:rPr>
        <w:t xml:space="preserve"> in board discussions and decisions.</w:t>
      </w:r>
    </w:p>
    <w:p w14:paraId="12409FC5" w14:textId="77777777" w:rsidR="00591F8A" w:rsidRPr="008F315C" w:rsidRDefault="00591F8A" w:rsidP="00A55BB3">
      <w:pPr>
        <w:pStyle w:val="NoSpacing"/>
        <w:numPr>
          <w:ilvl w:val="0"/>
          <w:numId w:val="8"/>
        </w:numPr>
        <w:spacing w:before="120" w:after="120" w:line="269" w:lineRule="auto"/>
        <w:ind w:left="1800"/>
        <w:rPr>
          <w:rFonts w:cstheme="minorHAnsi"/>
          <w:color w:val="000000" w:themeColor="text1"/>
        </w:rPr>
      </w:pPr>
      <w:r w:rsidRPr="008F315C">
        <w:rPr>
          <w:rFonts w:cstheme="minorHAnsi"/>
          <w:color w:val="000000" w:themeColor="text1"/>
        </w:rPr>
        <w:t xml:space="preserve">Serve as a liaison to a segment of the membership as assigned by the </w:t>
      </w:r>
      <w:proofErr w:type="gramStart"/>
      <w:r w:rsidRPr="008F315C">
        <w:rPr>
          <w:rFonts w:cstheme="minorHAnsi"/>
          <w:color w:val="000000" w:themeColor="text1"/>
        </w:rPr>
        <w:t>President;</w:t>
      </w:r>
      <w:proofErr w:type="gramEnd"/>
    </w:p>
    <w:p w14:paraId="543DF872" w14:textId="77777777" w:rsidR="00591F8A" w:rsidRPr="008F315C" w:rsidRDefault="00591F8A" w:rsidP="00A55BB3">
      <w:pPr>
        <w:pStyle w:val="NoSpacing"/>
        <w:numPr>
          <w:ilvl w:val="0"/>
          <w:numId w:val="8"/>
        </w:numPr>
        <w:spacing w:before="120" w:after="120" w:line="269" w:lineRule="auto"/>
        <w:ind w:left="1800"/>
        <w:rPr>
          <w:rFonts w:cstheme="minorHAnsi"/>
          <w:color w:val="000000" w:themeColor="text1"/>
        </w:rPr>
      </w:pPr>
      <w:r w:rsidRPr="008F315C">
        <w:rPr>
          <w:rFonts w:cstheme="minorHAnsi"/>
          <w:color w:val="000000" w:themeColor="text1"/>
        </w:rPr>
        <w:t xml:space="preserve">Serve on committees as </w:t>
      </w:r>
      <w:proofErr w:type="gramStart"/>
      <w:r w:rsidRPr="008F315C">
        <w:rPr>
          <w:rFonts w:cstheme="minorHAnsi"/>
          <w:color w:val="000000" w:themeColor="text1"/>
        </w:rPr>
        <w:t>assigned;</w:t>
      </w:r>
      <w:proofErr w:type="gramEnd"/>
    </w:p>
    <w:p w14:paraId="687109E0" w14:textId="77777777" w:rsidR="00591F8A" w:rsidRPr="008F315C" w:rsidRDefault="00591F8A" w:rsidP="00A55BB3">
      <w:pPr>
        <w:pStyle w:val="NoSpacing"/>
        <w:numPr>
          <w:ilvl w:val="0"/>
          <w:numId w:val="8"/>
        </w:numPr>
        <w:spacing w:before="120" w:after="120" w:line="269" w:lineRule="auto"/>
        <w:ind w:left="1800"/>
        <w:rPr>
          <w:rFonts w:cstheme="minorHAnsi"/>
          <w:color w:val="000000" w:themeColor="text1"/>
        </w:rPr>
      </w:pPr>
      <w:r w:rsidRPr="008F315C">
        <w:rPr>
          <w:rFonts w:cstheme="minorHAnsi"/>
          <w:color w:val="000000" w:themeColor="text1"/>
        </w:rPr>
        <w:t>Assist the President in fulfilling the responsibility to enforce the Bylaws and other manuals and handbooks; and</w:t>
      </w:r>
    </w:p>
    <w:p w14:paraId="5394B5C2" w14:textId="77777777" w:rsidR="00591F8A" w:rsidRPr="008F315C" w:rsidRDefault="00591F8A" w:rsidP="00A55BB3">
      <w:pPr>
        <w:pStyle w:val="NoSpacing"/>
        <w:numPr>
          <w:ilvl w:val="0"/>
          <w:numId w:val="8"/>
        </w:numPr>
        <w:shd w:val="clear" w:color="auto" w:fill="FFFFFF"/>
        <w:spacing w:before="120" w:after="120" w:line="269" w:lineRule="auto"/>
        <w:ind w:left="1800"/>
        <w:rPr>
          <w:rFonts w:cstheme="minorHAnsi"/>
          <w:color w:val="000000" w:themeColor="text1"/>
        </w:rPr>
      </w:pPr>
      <w:r w:rsidRPr="008F315C">
        <w:rPr>
          <w:rFonts w:cstheme="minorHAnsi"/>
          <w:color w:val="000000" w:themeColor="text1"/>
        </w:rPr>
        <w:t>Perform such other duties as may be assigned by the President or by the Board of Directors as well as assigned by this and other manuals and handbooks.</w:t>
      </w:r>
    </w:p>
    <w:p w14:paraId="66F1AE93" w14:textId="77777777" w:rsidR="00824C1D" w:rsidRPr="008F315C" w:rsidRDefault="00824C1D" w:rsidP="00791D1F">
      <w:pPr>
        <w:pStyle w:val="Heading1"/>
        <w:rPr>
          <w:rFonts w:asciiTheme="minorHAnsi" w:hAnsiTheme="minorHAnsi" w:cstheme="minorHAnsi"/>
          <w:caps/>
          <w:sz w:val="22"/>
          <w:u w:val="none"/>
        </w:rPr>
      </w:pPr>
    </w:p>
    <w:p w14:paraId="189D98B1" w14:textId="6F015757" w:rsidR="00591F8A" w:rsidRPr="008F315C" w:rsidRDefault="00941976" w:rsidP="005860C3">
      <w:pPr>
        <w:pStyle w:val="Heading1"/>
        <w:rPr>
          <w:rFonts w:asciiTheme="minorHAnsi" w:hAnsiTheme="minorHAnsi" w:cstheme="minorHAnsi"/>
        </w:rPr>
      </w:pPr>
      <w:bookmarkStart w:id="67" w:name="_Toc101425283"/>
      <w:r w:rsidRPr="008F315C">
        <w:rPr>
          <w:rFonts w:asciiTheme="minorHAnsi" w:hAnsiTheme="minorHAnsi" w:cstheme="minorHAnsi"/>
          <w:caps/>
          <w:sz w:val="22"/>
          <w:u w:val="none"/>
        </w:rPr>
        <w:t xml:space="preserve">SECTION </w:t>
      </w:r>
      <w:r w:rsidR="009B6DC3" w:rsidRPr="008F315C">
        <w:rPr>
          <w:rFonts w:asciiTheme="minorHAnsi" w:hAnsiTheme="minorHAnsi" w:cstheme="minorHAnsi"/>
          <w:caps/>
          <w:sz w:val="22"/>
          <w:u w:val="none"/>
        </w:rPr>
        <w:t>9</w:t>
      </w:r>
      <w:r w:rsidR="005A2B43" w:rsidRPr="008F315C">
        <w:rPr>
          <w:rFonts w:asciiTheme="minorHAnsi" w:hAnsiTheme="minorHAnsi" w:cstheme="minorHAnsi"/>
          <w:caps/>
          <w:sz w:val="22"/>
          <w:u w:val="none"/>
        </w:rPr>
        <w:t>: COMMITTEES</w:t>
      </w:r>
      <w:bookmarkEnd w:id="67"/>
    </w:p>
    <w:p w14:paraId="70F77585" w14:textId="77777777" w:rsidR="005A2B43" w:rsidRPr="008F315C" w:rsidRDefault="009B6DC3" w:rsidP="00791D1F">
      <w:pPr>
        <w:pStyle w:val="Heading2"/>
        <w:rPr>
          <w:rFonts w:asciiTheme="minorHAnsi" w:hAnsiTheme="minorHAnsi" w:cstheme="minorHAnsi"/>
          <w:sz w:val="22"/>
        </w:rPr>
      </w:pPr>
      <w:bookmarkStart w:id="68" w:name="_Toc101425284"/>
      <w:r w:rsidRPr="008F315C">
        <w:rPr>
          <w:rFonts w:asciiTheme="minorHAnsi" w:hAnsiTheme="minorHAnsi" w:cstheme="minorHAnsi"/>
          <w:sz w:val="22"/>
        </w:rPr>
        <w:t>9</w:t>
      </w:r>
      <w:r w:rsidR="005A2B43" w:rsidRPr="008F315C">
        <w:rPr>
          <w:rFonts w:asciiTheme="minorHAnsi" w:hAnsiTheme="minorHAnsi" w:cstheme="minorHAnsi"/>
          <w:sz w:val="22"/>
        </w:rPr>
        <w:t>.1</w:t>
      </w:r>
      <w:r w:rsidR="005A2B43" w:rsidRPr="008F315C">
        <w:rPr>
          <w:rFonts w:asciiTheme="minorHAnsi" w:hAnsiTheme="minorHAnsi" w:cstheme="minorHAnsi"/>
          <w:sz w:val="22"/>
        </w:rPr>
        <w:tab/>
      </w:r>
      <w:r w:rsidR="00F35859" w:rsidRPr="008F315C">
        <w:rPr>
          <w:rFonts w:asciiTheme="minorHAnsi" w:hAnsiTheme="minorHAnsi" w:cstheme="minorHAnsi"/>
          <w:sz w:val="22"/>
        </w:rPr>
        <w:t>Types</w:t>
      </w:r>
      <w:bookmarkEnd w:id="68"/>
    </w:p>
    <w:p w14:paraId="7CA9EBE1" w14:textId="21808976" w:rsidR="005A2B43" w:rsidRPr="008F315C" w:rsidRDefault="00D21967" w:rsidP="005860C3">
      <w:pPr>
        <w:pStyle w:val="Heading2"/>
        <w:ind w:left="730"/>
        <w:rPr>
          <w:rFonts w:asciiTheme="minorHAnsi" w:hAnsiTheme="minorHAnsi" w:cstheme="minorHAnsi"/>
        </w:rPr>
      </w:pPr>
      <w:bookmarkStart w:id="69" w:name="_Toc101425285"/>
      <w:r w:rsidRPr="008F315C">
        <w:rPr>
          <w:rFonts w:asciiTheme="minorHAnsi" w:hAnsiTheme="minorHAnsi" w:cstheme="minorHAnsi"/>
          <w:b w:val="0"/>
          <w:bCs/>
          <w:color w:val="000000" w:themeColor="text1"/>
          <w:sz w:val="22"/>
        </w:rPr>
        <w:t>All committees will be ad hoc as needed.</w:t>
      </w:r>
      <w:bookmarkEnd w:id="69"/>
      <w:r w:rsidR="005A2B43" w:rsidRPr="008F315C">
        <w:rPr>
          <w:rFonts w:asciiTheme="minorHAnsi" w:hAnsiTheme="minorHAnsi" w:cstheme="minorHAnsi"/>
          <w:b w:val="0"/>
          <w:bCs/>
          <w:sz w:val="22"/>
        </w:rPr>
        <w:tab/>
      </w:r>
      <w:r w:rsidR="00D65FC8" w:rsidRPr="008F315C">
        <w:rPr>
          <w:rFonts w:asciiTheme="minorHAnsi" w:hAnsiTheme="minorHAnsi" w:cstheme="minorHAnsi"/>
          <w:b w:val="0"/>
          <w:bCs/>
          <w:sz w:val="22"/>
        </w:rPr>
        <w:t xml:space="preserve"> </w:t>
      </w:r>
    </w:p>
    <w:p w14:paraId="1DCB131F" w14:textId="511C18E2" w:rsidR="005A2B43" w:rsidRPr="008F315C" w:rsidRDefault="00A55BB3" w:rsidP="00106467">
      <w:pPr>
        <w:pStyle w:val="Heading2"/>
        <w:rPr>
          <w:rFonts w:asciiTheme="minorHAnsi" w:hAnsiTheme="minorHAnsi" w:cstheme="minorHAnsi"/>
          <w:sz w:val="22"/>
        </w:rPr>
      </w:pPr>
      <w:bookmarkStart w:id="70" w:name="_Toc101425286"/>
      <w:r w:rsidRPr="008F315C">
        <w:rPr>
          <w:rFonts w:asciiTheme="minorHAnsi" w:hAnsiTheme="minorHAnsi" w:cstheme="minorHAnsi"/>
          <w:sz w:val="22"/>
        </w:rPr>
        <w:t>9</w:t>
      </w:r>
      <w:r w:rsidR="005A2B43" w:rsidRPr="008F315C">
        <w:rPr>
          <w:rFonts w:asciiTheme="minorHAnsi" w:hAnsiTheme="minorHAnsi" w:cstheme="minorHAnsi"/>
          <w:sz w:val="22"/>
        </w:rPr>
        <w:t>.</w:t>
      </w:r>
      <w:r w:rsidR="00106467" w:rsidRPr="008F315C">
        <w:rPr>
          <w:rFonts w:asciiTheme="minorHAnsi" w:hAnsiTheme="minorHAnsi" w:cstheme="minorHAnsi"/>
          <w:sz w:val="22"/>
        </w:rPr>
        <w:t>2</w:t>
      </w:r>
      <w:r w:rsidR="005A2B43" w:rsidRPr="008F315C">
        <w:rPr>
          <w:rFonts w:asciiTheme="minorHAnsi" w:hAnsiTheme="minorHAnsi" w:cstheme="minorHAnsi"/>
          <w:sz w:val="22"/>
        </w:rPr>
        <w:tab/>
        <w:t>Role and Responsibilities</w:t>
      </w:r>
      <w:bookmarkEnd w:id="70"/>
    </w:p>
    <w:p w14:paraId="050164AD" w14:textId="64948C0C" w:rsidR="005A2B43" w:rsidRDefault="005A2B43" w:rsidP="005860C3">
      <w:pPr>
        <w:spacing w:after="0"/>
        <w:ind w:left="730"/>
        <w:jc w:val="left"/>
        <w:rPr>
          <w:rFonts w:asciiTheme="minorHAnsi" w:hAnsiTheme="minorHAnsi" w:cstheme="minorHAnsi"/>
        </w:rPr>
      </w:pPr>
      <w:r w:rsidRPr="008F315C">
        <w:rPr>
          <w:rFonts w:asciiTheme="minorHAnsi" w:hAnsiTheme="minorHAnsi" w:cstheme="minorHAnsi"/>
        </w:rPr>
        <w:t>The role of the committee chair is to lead their committee in the work assigned in the committee descriptions below as well as other work, projects, or tasks as assigned by the Executive Director, President, or Board of Directors.</w:t>
      </w:r>
    </w:p>
    <w:p w14:paraId="31CDA56A" w14:textId="77777777" w:rsidR="005860C3" w:rsidRPr="008F315C" w:rsidRDefault="005860C3" w:rsidP="005860C3">
      <w:pPr>
        <w:spacing w:after="0"/>
        <w:ind w:left="730"/>
        <w:jc w:val="left"/>
        <w:rPr>
          <w:rFonts w:asciiTheme="minorHAnsi" w:hAnsiTheme="minorHAnsi" w:cstheme="minorHAnsi"/>
        </w:rPr>
      </w:pPr>
    </w:p>
    <w:p w14:paraId="217FFBF8" w14:textId="77777777" w:rsidR="005A2B43" w:rsidRPr="008F315C" w:rsidRDefault="005A2B43" w:rsidP="00106467">
      <w:pPr>
        <w:spacing w:after="0"/>
        <w:ind w:left="730"/>
        <w:rPr>
          <w:rFonts w:asciiTheme="minorHAnsi" w:hAnsiTheme="minorHAnsi" w:cstheme="minorHAnsi"/>
        </w:rPr>
      </w:pPr>
      <w:r w:rsidRPr="008F315C">
        <w:rPr>
          <w:rFonts w:asciiTheme="minorHAnsi" w:hAnsiTheme="minorHAnsi" w:cstheme="minorHAnsi"/>
        </w:rPr>
        <w:t>Responsibilities include:</w:t>
      </w:r>
    </w:p>
    <w:p w14:paraId="45F218A2" w14:textId="46516A54" w:rsidR="005A2B43" w:rsidRPr="008F315C" w:rsidRDefault="005A2B43" w:rsidP="00A55BB3">
      <w:pPr>
        <w:pStyle w:val="ListParagraph"/>
        <w:numPr>
          <w:ilvl w:val="0"/>
          <w:numId w:val="11"/>
        </w:numPr>
        <w:spacing w:before="120" w:after="120"/>
        <w:contextualSpacing w:val="0"/>
        <w:jc w:val="left"/>
        <w:rPr>
          <w:rFonts w:asciiTheme="minorHAnsi" w:hAnsiTheme="minorHAnsi" w:cstheme="minorHAnsi"/>
        </w:rPr>
      </w:pPr>
      <w:r w:rsidRPr="008F315C">
        <w:rPr>
          <w:rFonts w:asciiTheme="minorHAnsi" w:hAnsiTheme="minorHAnsi" w:cstheme="minorHAnsi"/>
        </w:rPr>
        <w:t>Calling and running meeting</w:t>
      </w:r>
      <w:r w:rsidR="00D21967" w:rsidRPr="008F315C">
        <w:rPr>
          <w:rFonts w:asciiTheme="minorHAnsi" w:hAnsiTheme="minorHAnsi" w:cstheme="minorHAnsi"/>
        </w:rPr>
        <w:t>s regularly</w:t>
      </w:r>
    </w:p>
    <w:p w14:paraId="115A427D" w14:textId="77777777" w:rsidR="005A54FA" w:rsidRDefault="005A2B43" w:rsidP="00D21967">
      <w:pPr>
        <w:pStyle w:val="ListParagraph"/>
        <w:numPr>
          <w:ilvl w:val="0"/>
          <w:numId w:val="11"/>
        </w:numPr>
        <w:spacing w:before="120" w:after="120"/>
        <w:contextualSpacing w:val="0"/>
        <w:jc w:val="left"/>
        <w:rPr>
          <w:rFonts w:asciiTheme="minorHAnsi" w:hAnsiTheme="minorHAnsi" w:cstheme="minorHAnsi"/>
        </w:rPr>
      </w:pPr>
      <w:r w:rsidRPr="008F315C">
        <w:rPr>
          <w:rFonts w:asciiTheme="minorHAnsi" w:hAnsiTheme="minorHAnsi" w:cstheme="minorHAnsi"/>
        </w:rPr>
        <w:t>Prov</w:t>
      </w:r>
      <w:r w:rsidR="005A54FA">
        <w:rPr>
          <w:rFonts w:asciiTheme="minorHAnsi" w:hAnsiTheme="minorHAnsi" w:cstheme="minorHAnsi"/>
        </w:rPr>
        <w:t>id</w:t>
      </w:r>
      <w:r w:rsidRPr="008F315C">
        <w:rPr>
          <w:rFonts w:asciiTheme="minorHAnsi" w:hAnsiTheme="minorHAnsi" w:cstheme="minorHAnsi"/>
        </w:rPr>
        <w:t>ing updates to the President a</w:t>
      </w:r>
      <w:r w:rsidR="00D21967" w:rsidRPr="008F315C">
        <w:rPr>
          <w:rFonts w:asciiTheme="minorHAnsi" w:hAnsiTheme="minorHAnsi" w:cstheme="minorHAnsi"/>
        </w:rPr>
        <w:t>t every board meeting</w:t>
      </w:r>
    </w:p>
    <w:p w14:paraId="095ECDE8" w14:textId="4699B24E" w:rsidR="005A2B43" w:rsidRPr="008F315C" w:rsidRDefault="005A2B43" w:rsidP="00D21967">
      <w:pPr>
        <w:pStyle w:val="ListParagraph"/>
        <w:numPr>
          <w:ilvl w:val="0"/>
          <w:numId w:val="11"/>
        </w:numPr>
        <w:spacing w:before="120" w:after="120"/>
        <w:contextualSpacing w:val="0"/>
        <w:jc w:val="left"/>
        <w:rPr>
          <w:rFonts w:asciiTheme="minorHAnsi" w:hAnsiTheme="minorHAnsi" w:cstheme="minorHAnsi"/>
        </w:rPr>
      </w:pPr>
      <w:r w:rsidRPr="008F315C">
        <w:rPr>
          <w:rFonts w:asciiTheme="minorHAnsi" w:hAnsiTheme="minorHAnsi" w:cstheme="minorHAnsi"/>
        </w:rPr>
        <w:lastRenderedPageBreak/>
        <w:t>Submit a committee report at least two weeks prior to each board meeting</w:t>
      </w:r>
    </w:p>
    <w:p w14:paraId="150DFB40" w14:textId="77777777" w:rsidR="005A2B43" w:rsidRPr="008F315C" w:rsidRDefault="005A2B43" w:rsidP="00A55BB3">
      <w:pPr>
        <w:pStyle w:val="ListParagraph"/>
        <w:numPr>
          <w:ilvl w:val="0"/>
          <w:numId w:val="11"/>
        </w:numPr>
        <w:spacing w:before="120" w:after="120"/>
        <w:contextualSpacing w:val="0"/>
        <w:jc w:val="left"/>
        <w:rPr>
          <w:rFonts w:asciiTheme="minorHAnsi" w:hAnsiTheme="minorHAnsi" w:cstheme="minorHAnsi"/>
        </w:rPr>
      </w:pPr>
      <w:r w:rsidRPr="008F315C">
        <w:rPr>
          <w:rFonts w:asciiTheme="minorHAnsi" w:hAnsiTheme="minorHAnsi" w:cstheme="minorHAnsi"/>
        </w:rPr>
        <w:t>Following all rules, policies, and procedures of IAWP</w:t>
      </w:r>
      <w:r w:rsidR="00D65FC8" w:rsidRPr="008F315C">
        <w:rPr>
          <w:rFonts w:asciiTheme="minorHAnsi" w:hAnsiTheme="minorHAnsi" w:cstheme="minorHAnsi"/>
        </w:rPr>
        <w:t xml:space="preserve"> and IAWP-Oregon Chapter</w:t>
      </w:r>
    </w:p>
    <w:p w14:paraId="546C820B" w14:textId="22C125E4" w:rsidR="005A2B43" w:rsidRPr="008F315C" w:rsidRDefault="005A2B43" w:rsidP="00A55BB3">
      <w:pPr>
        <w:pStyle w:val="ListParagraph"/>
        <w:numPr>
          <w:ilvl w:val="0"/>
          <w:numId w:val="11"/>
        </w:numPr>
        <w:spacing w:before="120" w:after="120"/>
        <w:contextualSpacing w:val="0"/>
        <w:jc w:val="left"/>
        <w:rPr>
          <w:rFonts w:asciiTheme="minorHAnsi" w:hAnsiTheme="minorHAnsi" w:cstheme="minorHAnsi"/>
        </w:rPr>
      </w:pPr>
      <w:r w:rsidRPr="008F315C">
        <w:rPr>
          <w:rFonts w:asciiTheme="minorHAnsi" w:hAnsiTheme="minorHAnsi" w:cstheme="minorHAnsi"/>
        </w:rPr>
        <w:t>Working in alignment with and in support of the goals of IAWP</w:t>
      </w:r>
      <w:r w:rsidR="00D65FC8" w:rsidRPr="008F315C">
        <w:rPr>
          <w:rFonts w:asciiTheme="minorHAnsi" w:hAnsiTheme="minorHAnsi" w:cstheme="minorHAnsi"/>
        </w:rPr>
        <w:t xml:space="preserve"> and IAWP</w:t>
      </w:r>
      <w:r w:rsidR="00677949" w:rsidRPr="008F315C">
        <w:rPr>
          <w:rFonts w:asciiTheme="minorHAnsi" w:hAnsiTheme="minorHAnsi" w:cstheme="minorHAnsi"/>
        </w:rPr>
        <w:t>-</w:t>
      </w:r>
      <w:r w:rsidR="00D65FC8" w:rsidRPr="008F315C">
        <w:rPr>
          <w:rFonts w:asciiTheme="minorHAnsi" w:hAnsiTheme="minorHAnsi" w:cstheme="minorHAnsi"/>
        </w:rPr>
        <w:t>Oregon Chapter</w:t>
      </w:r>
    </w:p>
    <w:p w14:paraId="61C5B7E3" w14:textId="77777777" w:rsidR="005A2B43" w:rsidRPr="008F315C" w:rsidRDefault="005A2B43" w:rsidP="00A55BB3">
      <w:pPr>
        <w:pStyle w:val="ListParagraph"/>
        <w:numPr>
          <w:ilvl w:val="0"/>
          <w:numId w:val="11"/>
        </w:numPr>
        <w:spacing w:before="120" w:after="120"/>
        <w:contextualSpacing w:val="0"/>
        <w:jc w:val="left"/>
        <w:rPr>
          <w:rFonts w:asciiTheme="minorHAnsi" w:hAnsiTheme="minorHAnsi" w:cstheme="minorHAnsi"/>
        </w:rPr>
      </w:pPr>
      <w:r w:rsidRPr="008F315C">
        <w:rPr>
          <w:rFonts w:asciiTheme="minorHAnsi" w:hAnsiTheme="minorHAnsi" w:cstheme="minorHAnsi"/>
        </w:rPr>
        <w:t>Ensuring committee is completing routine and assigned tasks in a timely manner</w:t>
      </w:r>
    </w:p>
    <w:p w14:paraId="09F320B0" w14:textId="470D76CE" w:rsidR="005A2B43" w:rsidRPr="008F315C" w:rsidRDefault="00A55BB3" w:rsidP="00106467">
      <w:pPr>
        <w:spacing w:after="0"/>
        <w:jc w:val="left"/>
        <w:rPr>
          <w:rFonts w:asciiTheme="minorHAnsi" w:hAnsiTheme="minorHAnsi" w:cstheme="minorHAnsi"/>
          <w:b/>
        </w:rPr>
      </w:pPr>
      <w:r w:rsidRPr="008F315C">
        <w:rPr>
          <w:rFonts w:asciiTheme="minorHAnsi" w:hAnsiTheme="minorHAnsi" w:cstheme="minorHAnsi"/>
          <w:b/>
        </w:rPr>
        <w:t>9</w:t>
      </w:r>
      <w:r w:rsidR="005A2B43" w:rsidRPr="008F315C">
        <w:rPr>
          <w:rFonts w:asciiTheme="minorHAnsi" w:hAnsiTheme="minorHAnsi" w:cstheme="minorHAnsi"/>
          <w:b/>
        </w:rPr>
        <w:t>.3</w:t>
      </w:r>
      <w:r w:rsidR="005A2B43" w:rsidRPr="008F315C">
        <w:rPr>
          <w:rFonts w:asciiTheme="minorHAnsi" w:hAnsiTheme="minorHAnsi" w:cstheme="minorHAnsi"/>
          <w:b/>
        </w:rPr>
        <w:tab/>
        <w:t>Reporting</w:t>
      </w:r>
    </w:p>
    <w:p w14:paraId="7C32819C" w14:textId="77777777" w:rsidR="00106467" w:rsidRPr="008F315C" w:rsidRDefault="00106467" w:rsidP="00106467">
      <w:pPr>
        <w:shd w:val="clear" w:color="auto" w:fill="FFFFFF"/>
        <w:spacing w:after="0"/>
        <w:ind w:left="730"/>
        <w:jc w:val="left"/>
        <w:rPr>
          <w:rFonts w:asciiTheme="minorHAnsi" w:eastAsia="Times New Roman" w:hAnsiTheme="minorHAnsi" w:cstheme="minorHAnsi"/>
          <w:color w:val="000000" w:themeColor="text1"/>
        </w:rPr>
      </w:pPr>
    </w:p>
    <w:p w14:paraId="4F39C672" w14:textId="465313FC" w:rsidR="005A2B43" w:rsidRPr="008F315C" w:rsidRDefault="005A2B43" w:rsidP="00106467">
      <w:pPr>
        <w:shd w:val="clear" w:color="auto" w:fill="FFFFFF"/>
        <w:spacing w:after="0"/>
        <w:ind w:left="730"/>
        <w:jc w:val="left"/>
        <w:rPr>
          <w:rFonts w:asciiTheme="minorHAnsi" w:eastAsia="Times New Roman" w:hAnsiTheme="minorHAnsi" w:cstheme="minorHAnsi"/>
          <w:color w:val="000000" w:themeColor="text1"/>
        </w:rPr>
      </w:pPr>
      <w:r w:rsidRPr="008F315C">
        <w:rPr>
          <w:rFonts w:asciiTheme="minorHAnsi" w:eastAsia="Times New Roman" w:hAnsiTheme="minorHAnsi" w:cstheme="minorHAnsi"/>
          <w:color w:val="000000" w:themeColor="text1"/>
        </w:rPr>
        <w:t>Committee Chairs shall report administratively to the Board</w:t>
      </w:r>
      <w:r w:rsidR="003638EA" w:rsidRPr="008F315C">
        <w:rPr>
          <w:rFonts w:asciiTheme="minorHAnsi" w:eastAsia="Times New Roman" w:hAnsiTheme="minorHAnsi" w:cstheme="minorHAnsi"/>
          <w:color w:val="000000" w:themeColor="text1"/>
        </w:rPr>
        <w:t>. It is expected that Committee Chairs will provide a report at every board meeting, either in person or in writing.</w:t>
      </w:r>
      <w:r w:rsidRPr="008F315C">
        <w:rPr>
          <w:rFonts w:asciiTheme="minorHAnsi" w:eastAsia="Times New Roman" w:hAnsiTheme="minorHAnsi" w:cstheme="minorHAnsi"/>
          <w:color w:val="000000" w:themeColor="text1"/>
        </w:rPr>
        <w:t xml:space="preserve"> </w:t>
      </w:r>
    </w:p>
    <w:p w14:paraId="767EDA54" w14:textId="77777777" w:rsidR="005A2B43" w:rsidRPr="008F315C" w:rsidRDefault="005A2B43" w:rsidP="005A2B43">
      <w:pPr>
        <w:shd w:val="clear" w:color="auto" w:fill="FFFFFF"/>
        <w:spacing w:after="0"/>
        <w:ind w:left="1440" w:firstLine="0"/>
        <w:jc w:val="left"/>
        <w:rPr>
          <w:rFonts w:asciiTheme="minorHAnsi" w:eastAsia="Times New Roman" w:hAnsiTheme="minorHAnsi" w:cstheme="minorHAnsi"/>
          <w:color w:val="000000" w:themeColor="text1"/>
        </w:rPr>
      </w:pPr>
    </w:p>
    <w:p w14:paraId="7B8ABD53" w14:textId="57BD81C2" w:rsidR="005A2B43" w:rsidRPr="008F315C" w:rsidRDefault="00A55BB3" w:rsidP="00106467">
      <w:pPr>
        <w:spacing w:after="0"/>
        <w:jc w:val="left"/>
        <w:rPr>
          <w:rFonts w:asciiTheme="minorHAnsi" w:hAnsiTheme="minorHAnsi" w:cstheme="minorHAnsi"/>
          <w:b/>
        </w:rPr>
      </w:pPr>
      <w:r w:rsidRPr="008F315C">
        <w:rPr>
          <w:rFonts w:asciiTheme="minorHAnsi" w:hAnsiTheme="minorHAnsi" w:cstheme="minorHAnsi"/>
          <w:b/>
        </w:rPr>
        <w:t>9</w:t>
      </w:r>
      <w:r w:rsidR="005A2B43" w:rsidRPr="008F315C">
        <w:rPr>
          <w:rFonts w:asciiTheme="minorHAnsi" w:hAnsiTheme="minorHAnsi" w:cstheme="minorHAnsi"/>
          <w:b/>
        </w:rPr>
        <w:t>.</w:t>
      </w:r>
      <w:r w:rsidR="00106467" w:rsidRPr="008F315C">
        <w:rPr>
          <w:rFonts w:asciiTheme="minorHAnsi" w:hAnsiTheme="minorHAnsi" w:cstheme="minorHAnsi"/>
          <w:b/>
        </w:rPr>
        <w:t>4</w:t>
      </w:r>
      <w:r w:rsidR="005A2B43" w:rsidRPr="008F315C">
        <w:rPr>
          <w:rFonts w:asciiTheme="minorHAnsi" w:hAnsiTheme="minorHAnsi" w:cstheme="minorHAnsi"/>
          <w:b/>
        </w:rPr>
        <w:tab/>
        <w:t>Term</w:t>
      </w:r>
      <w:r w:rsidR="00106467" w:rsidRPr="008F315C">
        <w:rPr>
          <w:rFonts w:asciiTheme="minorHAnsi" w:hAnsiTheme="minorHAnsi" w:cstheme="minorHAnsi"/>
          <w:b/>
        </w:rPr>
        <w:t>s</w:t>
      </w:r>
    </w:p>
    <w:p w14:paraId="07B859A0" w14:textId="77777777" w:rsidR="00106467" w:rsidRPr="008F315C" w:rsidRDefault="00106467" w:rsidP="00106467">
      <w:pPr>
        <w:spacing w:after="0"/>
        <w:jc w:val="left"/>
        <w:rPr>
          <w:rFonts w:asciiTheme="minorHAnsi" w:hAnsiTheme="minorHAnsi" w:cstheme="minorHAnsi"/>
        </w:rPr>
      </w:pPr>
    </w:p>
    <w:p w14:paraId="148E2040" w14:textId="0B16E0BD" w:rsidR="005A2B43" w:rsidRPr="008F315C" w:rsidRDefault="005A2B43" w:rsidP="00106467">
      <w:pPr>
        <w:spacing w:after="0"/>
        <w:ind w:left="730"/>
        <w:jc w:val="left"/>
        <w:rPr>
          <w:rFonts w:asciiTheme="minorHAnsi" w:hAnsiTheme="minorHAnsi" w:cstheme="minorHAnsi"/>
        </w:rPr>
      </w:pPr>
      <w:r w:rsidRPr="008F315C">
        <w:rPr>
          <w:rFonts w:asciiTheme="minorHAnsi" w:hAnsiTheme="minorHAnsi" w:cstheme="minorHAnsi"/>
        </w:rPr>
        <w:t xml:space="preserve">The term of each committee chair shall be until terminated by the President, or until a new President takes office, whichever is sooner.   </w:t>
      </w:r>
    </w:p>
    <w:p w14:paraId="2B77FDE9" w14:textId="77777777" w:rsidR="005A2B43" w:rsidRPr="008F315C" w:rsidRDefault="005A2B43" w:rsidP="005A2B43">
      <w:pPr>
        <w:spacing w:after="0"/>
        <w:ind w:firstLine="0"/>
        <w:jc w:val="left"/>
        <w:rPr>
          <w:rFonts w:asciiTheme="minorHAnsi" w:hAnsiTheme="minorHAnsi" w:cstheme="minorHAnsi"/>
        </w:rPr>
      </w:pPr>
    </w:p>
    <w:p w14:paraId="35549223" w14:textId="610714C1" w:rsidR="005A2B43" w:rsidRPr="008F315C" w:rsidRDefault="00A55BB3" w:rsidP="00106467">
      <w:pPr>
        <w:spacing w:after="0"/>
        <w:jc w:val="left"/>
        <w:rPr>
          <w:rFonts w:asciiTheme="minorHAnsi" w:hAnsiTheme="minorHAnsi" w:cstheme="minorHAnsi"/>
          <w:b/>
        </w:rPr>
      </w:pPr>
      <w:r w:rsidRPr="008F315C">
        <w:rPr>
          <w:rFonts w:asciiTheme="minorHAnsi" w:hAnsiTheme="minorHAnsi" w:cstheme="minorHAnsi"/>
          <w:b/>
        </w:rPr>
        <w:t>9</w:t>
      </w:r>
      <w:r w:rsidR="005A2B43" w:rsidRPr="008F315C">
        <w:rPr>
          <w:rFonts w:asciiTheme="minorHAnsi" w:hAnsiTheme="minorHAnsi" w:cstheme="minorHAnsi"/>
          <w:b/>
        </w:rPr>
        <w:t>.</w:t>
      </w:r>
      <w:r w:rsidR="00106467" w:rsidRPr="008F315C">
        <w:rPr>
          <w:rFonts w:asciiTheme="minorHAnsi" w:hAnsiTheme="minorHAnsi" w:cstheme="minorHAnsi"/>
          <w:b/>
        </w:rPr>
        <w:t>5</w:t>
      </w:r>
      <w:r w:rsidR="005A2B43" w:rsidRPr="008F315C">
        <w:rPr>
          <w:rFonts w:asciiTheme="minorHAnsi" w:hAnsiTheme="minorHAnsi" w:cstheme="minorHAnsi"/>
          <w:b/>
        </w:rPr>
        <w:tab/>
        <w:t>Vacancies</w:t>
      </w:r>
    </w:p>
    <w:p w14:paraId="3850B404" w14:textId="77777777" w:rsidR="00106467" w:rsidRPr="008F315C" w:rsidRDefault="00106467" w:rsidP="00106467">
      <w:pPr>
        <w:spacing w:after="0"/>
        <w:jc w:val="left"/>
        <w:rPr>
          <w:rFonts w:asciiTheme="minorHAnsi" w:hAnsiTheme="minorHAnsi" w:cstheme="minorHAnsi"/>
        </w:rPr>
      </w:pPr>
    </w:p>
    <w:p w14:paraId="08770EED" w14:textId="3555D171" w:rsidR="005A2B43" w:rsidRPr="008F315C" w:rsidRDefault="005A2B43" w:rsidP="00106467">
      <w:pPr>
        <w:spacing w:after="0"/>
        <w:ind w:left="730"/>
        <w:jc w:val="left"/>
        <w:rPr>
          <w:rFonts w:asciiTheme="minorHAnsi" w:hAnsiTheme="minorHAnsi" w:cstheme="minorHAnsi"/>
        </w:rPr>
      </w:pPr>
      <w:r w:rsidRPr="008F315C">
        <w:rPr>
          <w:rFonts w:asciiTheme="minorHAnsi" w:hAnsiTheme="minorHAnsi" w:cstheme="minorHAnsi"/>
        </w:rPr>
        <w:t>Should a committee chair become vacant, the President may appoint a new chair</w:t>
      </w:r>
      <w:r w:rsidR="00677949" w:rsidRPr="008F315C">
        <w:rPr>
          <w:rFonts w:asciiTheme="minorHAnsi" w:hAnsiTheme="minorHAnsi" w:cstheme="minorHAnsi"/>
        </w:rPr>
        <w:t>.</w:t>
      </w:r>
    </w:p>
    <w:p w14:paraId="18A23BF4" w14:textId="77777777" w:rsidR="005A2B43" w:rsidRPr="008F315C" w:rsidRDefault="005A2B43" w:rsidP="005A2B43">
      <w:pPr>
        <w:spacing w:after="0"/>
        <w:ind w:firstLine="0"/>
        <w:jc w:val="left"/>
        <w:rPr>
          <w:rFonts w:asciiTheme="minorHAnsi" w:hAnsiTheme="minorHAnsi" w:cstheme="minorHAnsi"/>
        </w:rPr>
      </w:pPr>
    </w:p>
    <w:p w14:paraId="22E2C0FB" w14:textId="01A0DF4C" w:rsidR="005A2B43" w:rsidRPr="008F315C" w:rsidRDefault="00A55BB3" w:rsidP="00791D1F">
      <w:pPr>
        <w:pStyle w:val="Heading2"/>
        <w:rPr>
          <w:rFonts w:asciiTheme="minorHAnsi" w:hAnsiTheme="minorHAnsi" w:cstheme="minorHAnsi"/>
          <w:sz w:val="22"/>
        </w:rPr>
      </w:pPr>
      <w:bookmarkStart w:id="71" w:name="_Toc101425287"/>
      <w:r w:rsidRPr="008F315C">
        <w:rPr>
          <w:rFonts w:asciiTheme="minorHAnsi" w:hAnsiTheme="minorHAnsi" w:cstheme="minorHAnsi"/>
          <w:sz w:val="22"/>
        </w:rPr>
        <w:t>9</w:t>
      </w:r>
      <w:r w:rsidR="005A2B43" w:rsidRPr="008F315C">
        <w:rPr>
          <w:rFonts w:asciiTheme="minorHAnsi" w:hAnsiTheme="minorHAnsi" w:cstheme="minorHAnsi"/>
          <w:sz w:val="22"/>
        </w:rPr>
        <w:t>.</w:t>
      </w:r>
      <w:r w:rsidR="00106467" w:rsidRPr="008F315C">
        <w:rPr>
          <w:rFonts w:asciiTheme="minorHAnsi" w:hAnsiTheme="minorHAnsi" w:cstheme="minorHAnsi"/>
          <w:sz w:val="22"/>
        </w:rPr>
        <w:t>6</w:t>
      </w:r>
      <w:r w:rsidR="005A2B43" w:rsidRPr="008F315C">
        <w:rPr>
          <w:rFonts w:asciiTheme="minorHAnsi" w:hAnsiTheme="minorHAnsi" w:cstheme="minorHAnsi"/>
          <w:sz w:val="22"/>
        </w:rPr>
        <w:tab/>
      </w:r>
      <w:r w:rsidR="00F35859" w:rsidRPr="008F315C">
        <w:rPr>
          <w:rFonts w:asciiTheme="minorHAnsi" w:hAnsiTheme="minorHAnsi" w:cstheme="minorHAnsi"/>
          <w:sz w:val="22"/>
        </w:rPr>
        <w:t>Authority</w:t>
      </w:r>
      <w:bookmarkEnd w:id="71"/>
    </w:p>
    <w:p w14:paraId="70121FA4" w14:textId="322E13D3" w:rsidR="005A2B43" w:rsidRPr="008F315C" w:rsidRDefault="005A2B43" w:rsidP="00106467">
      <w:pPr>
        <w:spacing w:after="0"/>
        <w:ind w:left="730"/>
        <w:jc w:val="left"/>
        <w:rPr>
          <w:rFonts w:asciiTheme="minorHAnsi" w:hAnsiTheme="minorHAnsi" w:cstheme="minorHAnsi"/>
          <w:color w:val="000000" w:themeColor="text1"/>
        </w:rPr>
      </w:pPr>
      <w:r w:rsidRPr="008F315C">
        <w:rPr>
          <w:rFonts w:asciiTheme="minorHAnsi" w:hAnsiTheme="minorHAnsi" w:cstheme="minorHAnsi"/>
          <w:color w:val="000000" w:themeColor="text1"/>
        </w:rPr>
        <w:t>All Committees shall be subject to instructions from the Board of Directors and shall make recommendations to them.</w:t>
      </w:r>
      <w:r w:rsidR="00B502CE" w:rsidRPr="008F315C">
        <w:rPr>
          <w:rFonts w:asciiTheme="minorHAnsi" w:hAnsiTheme="minorHAnsi" w:cstheme="minorHAnsi"/>
          <w:color w:val="000000" w:themeColor="text1"/>
        </w:rPr>
        <w:t xml:space="preserve"> Any expenditure recommended by a committee must first be approved by the board. Expenses will be paid by the office or reimbursed with receipts. </w:t>
      </w:r>
    </w:p>
    <w:p w14:paraId="0254DB35" w14:textId="77777777" w:rsidR="005A2B43" w:rsidRPr="008F315C" w:rsidRDefault="005A2B43" w:rsidP="005A2B43">
      <w:pPr>
        <w:spacing w:after="0"/>
        <w:ind w:firstLine="0"/>
        <w:jc w:val="left"/>
        <w:rPr>
          <w:rFonts w:asciiTheme="minorHAnsi" w:hAnsiTheme="minorHAnsi" w:cstheme="minorHAnsi"/>
          <w:color w:val="000000" w:themeColor="text1"/>
        </w:rPr>
      </w:pPr>
    </w:p>
    <w:p w14:paraId="0C6A20DA" w14:textId="47F55880" w:rsidR="005A2B43" w:rsidRPr="008F315C" w:rsidRDefault="00A55BB3" w:rsidP="00791D1F">
      <w:pPr>
        <w:pStyle w:val="Heading2"/>
        <w:rPr>
          <w:rFonts w:asciiTheme="minorHAnsi" w:hAnsiTheme="minorHAnsi" w:cstheme="minorHAnsi"/>
          <w:sz w:val="22"/>
        </w:rPr>
      </w:pPr>
      <w:bookmarkStart w:id="72" w:name="_Toc101425288"/>
      <w:r w:rsidRPr="008F315C">
        <w:rPr>
          <w:rFonts w:asciiTheme="minorHAnsi" w:hAnsiTheme="minorHAnsi" w:cstheme="minorHAnsi"/>
          <w:sz w:val="22"/>
        </w:rPr>
        <w:t>9</w:t>
      </w:r>
      <w:r w:rsidR="005A2B43" w:rsidRPr="008F315C">
        <w:rPr>
          <w:rFonts w:asciiTheme="minorHAnsi" w:hAnsiTheme="minorHAnsi" w:cstheme="minorHAnsi"/>
          <w:sz w:val="22"/>
        </w:rPr>
        <w:t>.</w:t>
      </w:r>
      <w:r w:rsidR="00106467" w:rsidRPr="008F315C">
        <w:rPr>
          <w:rFonts w:asciiTheme="minorHAnsi" w:hAnsiTheme="minorHAnsi" w:cstheme="minorHAnsi"/>
          <w:sz w:val="22"/>
        </w:rPr>
        <w:t>7</w:t>
      </w:r>
      <w:r w:rsidR="005A2B43" w:rsidRPr="008F315C">
        <w:rPr>
          <w:rFonts w:asciiTheme="minorHAnsi" w:hAnsiTheme="minorHAnsi" w:cstheme="minorHAnsi"/>
          <w:sz w:val="22"/>
        </w:rPr>
        <w:tab/>
      </w:r>
      <w:r w:rsidR="00F35859" w:rsidRPr="008F315C">
        <w:rPr>
          <w:rFonts w:asciiTheme="minorHAnsi" w:hAnsiTheme="minorHAnsi" w:cstheme="minorHAnsi"/>
          <w:sz w:val="22"/>
        </w:rPr>
        <w:t>Shared Purpose</w:t>
      </w:r>
      <w:bookmarkEnd w:id="72"/>
      <w:r w:rsidR="00F35859" w:rsidRPr="008F315C">
        <w:rPr>
          <w:rFonts w:asciiTheme="minorHAnsi" w:hAnsiTheme="minorHAnsi" w:cstheme="minorHAnsi"/>
          <w:sz w:val="22"/>
        </w:rPr>
        <w:t xml:space="preserve"> </w:t>
      </w:r>
      <w:r w:rsidR="005A2B43" w:rsidRPr="008F315C">
        <w:rPr>
          <w:rFonts w:asciiTheme="minorHAnsi" w:hAnsiTheme="minorHAnsi" w:cstheme="minorHAnsi"/>
          <w:sz w:val="22"/>
        </w:rPr>
        <w:t xml:space="preserve"> </w:t>
      </w:r>
    </w:p>
    <w:p w14:paraId="5E7AFF32" w14:textId="1BC6471C" w:rsidR="005A2B43" w:rsidRPr="008F315C" w:rsidRDefault="005A2B43" w:rsidP="00106467">
      <w:pPr>
        <w:spacing w:after="0"/>
        <w:ind w:left="730"/>
        <w:jc w:val="left"/>
        <w:rPr>
          <w:rFonts w:asciiTheme="minorHAnsi" w:hAnsiTheme="minorHAnsi" w:cstheme="minorHAnsi"/>
          <w:color w:val="000000" w:themeColor="text1"/>
        </w:rPr>
      </w:pPr>
      <w:r w:rsidRPr="008F315C">
        <w:rPr>
          <w:rFonts w:asciiTheme="minorHAnsi" w:hAnsiTheme="minorHAnsi" w:cstheme="minorHAnsi"/>
          <w:color w:val="000000" w:themeColor="text1"/>
        </w:rPr>
        <w:t>Since the areas of responsibility of some committees may overlap, it is the intention of these Standing Rules that the chairs of such committees</w:t>
      </w:r>
      <w:r w:rsidR="00EF5B5A" w:rsidRPr="008F315C">
        <w:rPr>
          <w:rFonts w:asciiTheme="minorHAnsi" w:hAnsiTheme="minorHAnsi" w:cstheme="minorHAnsi"/>
          <w:color w:val="000000" w:themeColor="text1"/>
        </w:rPr>
        <w:t xml:space="preserve"> </w:t>
      </w:r>
      <w:r w:rsidRPr="008F315C">
        <w:rPr>
          <w:rFonts w:asciiTheme="minorHAnsi" w:hAnsiTheme="minorHAnsi" w:cstheme="minorHAnsi"/>
          <w:color w:val="000000" w:themeColor="text1"/>
        </w:rPr>
        <w:t>communicate and cooperate with each other, in the best interest of IAWP</w:t>
      </w:r>
      <w:r w:rsidR="002A02E0" w:rsidRPr="008F315C">
        <w:rPr>
          <w:rFonts w:asciiTheme="minorHAnsi" w:hAnsiTheme="minorHAnsi" w:cstheme="minorHAnsi"/>
          <w:color w:val="000000" w:themeColor="text1"/>
        </w:rPr>
        <w:t xml:space="preserve"> and IAWP-Oregon Chapter</w:t>
      </w:r>
      <w:r w:rsidRPr="008F315C">
        <w:rPr>
          <w:rFonts w:asciiTheme="minorHAnsi" w:hAnsiTheme="minorHAnsi" w:cstheme="minorHAnsi"/>
          <w:color w:val="000000" w:themeColor="text1"/>
        </w:rPr>
        <w:t xml:space="preserve">. </w:t>
      </w:r>
    </w:p>
    <w:p w14:paraId="2F9D143F" w14:textId="77777777" w:rsidR="0087628E" w:rsidRPr="008F315C" w:rsidRDefault="0087628E" w:rsidP="0087628E">
      <w:pPr>
        <w:pStyle w:val="NoSpacing"/>
        <w:spacing w:line="269" w:lineRule="auto"/>
        <w:ind w:left="720"/>
        <w:rPr>
          <w:rFonts w:cstheme="minorHAnsi"/>
          <w:color w:val="000000" w:themeColor="text1"/>
        </w:rPr>
      </w:pPr>
    </w:p>
    <w:p w14:paraId="381E7F71" w14:textId="77777777" w:rsidR="00E8637D" w:rsidRPr="008F315C" w:rsidRDefault="00E8637D" w:rsidP="0087628E">
      <w:pPr>
        <w:pStyle w:val="NoSpacing"/>
        <w:spacing w:line="269" w:lineRule="auto"/>
        <w:ind w:left="720"/>
        <w:rPr>
          <w:rFonts w:cstheme="minorHAnsi"/>
          <w:color w:val="000000" w:themeColor="text1"/>
        </w:rPr>
      </w:pPr>
    </w:p>
    <w:p w14:paraId="050BE1A1" w14:textId="77777777" w:rsidR="00E8637D" w:rsidRPr="008F315C" w:rsidRDefault="00E8637D" w:rsidP="00E8637D">
      <w:pPr>
        <w:pStyle w:val="Heading1"/>
        <w:rPr>
          <w:rFonts w:asciiTheme="minorHAnsi" w:hAnsiTheme="minorHAnsi" w:cstheme="minorHAnsi"/>
          <w:caps/>
          <w:sz w:val="22"/>
          <w:u w:val="none"/>
        </w:rPr>
      </w:pPr>
      <w:bookmarkStart w:id="73" w:name="_Toc101425289"/>
      <w:r w:rsidRPr="008F315C">
        <w:rPr>
          <w:rFonts w:asciiTheme="minorHAnsi" w:hAnsiTheme="minorHAnsi" w:cstheme="minorHAnsi"/>
          <w:caps/>
          <w:sz w:val="22"/>
          <w:u w:val="none"/>
        </w:rPr>
        <w:t>SECTION 10:  FINANCIAL ACCOUNTS</w:t>
      </w:r>
      <w:bookmarkEnd w:id="73"/>
    </w:p>
    <w:p w14:paraId="33DB8D38" w14:textId="77777777" w:rsidR="00E8637D" w:rsidRPr="008F315C" w:rsidRDefault="00E8637D" w:rsidP="00E8637D">
      <w:pPr>
        <w:pStyle w:val="Heading2"/>
        <w:rPr>
          <w:rFonts w:asciiTheme="minorHAnsi" w:hAnsiTheme="minorHAnsi" w:cstheme="minorHAnsi"/>
          <w:sz w:val="22"/>
        </w:rPr>
      </w:pPr>
      <w:bookmarkStart w:id="74" w:name="_Toc101425290"/>
      <w:r w:rsidRPr="008F315C">
        <w:rPr>
          <w:rFonts w:asciiTheme="minorHAnsi" w:hAnsiTheme="minorHAnsi" w:cstheme="minorHAnsi"/>
          <w:sz w:val="22"/>
        </w:rPr>
        <w:t>10.1</w:t>
      </w:r>
      <w:r w:rsidRPr="008F315C">
        <w:rPr>
          <w:rFonts w:asciiTheme="minorHAnsi" w:hAnsiTheme="minorHAnsi" w:cstheme="minorHAnsi"/>
          <w:sz w:val="22"/>
        </w:rPr>
        <w:tab/>
        <w:t>Fiscal Year</w:t>
      </w:r>
      <w:bookmarkEnd w:id="74"/>
      <w:r w:rsidRPr="008F315C">
        <w:rPr>
          <w:rFonts w:asciiTheme="minorHAnsi" w:hAnsiTheme="minorHAnsi" w:cstheme="minorHAnsi"/>
          <w:sz w:val="22"/>
        </w:rPr>
        <w:t xml:space="preserve">  </w:t>
      </w:r>
    </w:p>
    <w:p w14:paraId="08C56BDF" w14:textId="7BD20611" w:rsidR="00E8637D" w:rsidRPr="008F315C" w:rsidRDefault="00E8637D" w:rsidP="008F315C">
      <w:pPr>
        <w:pStyle w:val="NoSpacing"/>
        <w:spacing w:line="269" w:lineRule="auto"/>
        <w:ind w:left="720"/>
        <w:rPr>
          <w:rFonts w:cstheme="minorHAnsi"/>
        </w:rPr>
      </w:pPr>
      <w:r w:rsidRPr="008F315C">
        <w:rPr>
          <w:rFonts w:cstheme="minorHAnsi"/>
        </w:rPr>
        <w:t xml:space="preserve">The fiscal </w:t>
      </w:r>
      <w:r w:rsidR="00B77237" w:rsidRPr="008F315C">
        <w:rPr>
          <w:rFonts w:cstheme="minorHAnsi"/>
        </w:rPr>
        <w:t xml:space="preserve">and tax </w:t>
      </w:r>
      <w:r w:rsidRPr="008F315C">
        <w:rPr>
          <w:rFonts w:cstheme="minorHAnsi"/>
        </w:rPr>
        <w:t>year for IAWP Oregon Chapter shall be January 1-December 31.</w:t>
      </w:r>
      <w:r w:rsidR="00B77237" w:rsidRPr="008F315C">
        <w:rPr>
          <w:rFonts w:cstheme="minorHAnsi"/>
        </w:rPr>
        <w:t xml:space="preserve"> The operational year is July 1 – June 30. Operational means that the budget and new board start on July 1.</w:t>
      </w:r>
    </w:p>
    <w:p w14:paraId="18C80B47" w14:textId="77777777" w:rsidR="00E8637D" w:rsidRPr="008F315C" w:rsidRDefault="00E8637D" w:rsidP="00E8637D">
      <w:pPr>
        <w:pStyle w:val="NoSpacing"/>
        <w:spacing w:line="269" w:lineRule="auto"/>
        <w:rPr>
          <w:rFonts w:cstheme="minorHAnsi"/>
          <w:b/>
        </w:rPr>
      </w:pPr>
    </w:p>
    <w:p w14:paraId="4D655E49" w14:textId="77777777" w:rsidR="00E8637D" w:rsidRPr="008F315C" w:rsidRDefault="00E8637D" w:rsidP="00E8637D">
      <w:pPr>
        <w:pStyle w:val="Heading2"/>
        <w:rPr>
          <w:rFonts w:asciiTheme="minorHAnsi" w:hAnsiTheme="minorHAnsi" w:cstheme="minorHAnsi"/>
          <w:sz w:val="22"/>
        </w:rPr>
      </w:pPr>
      <w:bookmarkStart w:id="75" w:name="_Toc101425291"/>
      <w:r w:rsidRPr="008F315C">
        <w:rPr>
          <w:rFonts w:asciiTheme="minorHAnsi" w:hAnsiTheme="minorHAnsi" w:cstheme="minorHAnsi"/>
          <w:sz w:val="22"/>
        </w:rPr>
        <w:t>10.2</w:t>
      </w:r>
      <w:r w:rsidRPr="008F315C">
        <w:rPr>
          <w:rFonts w:asciiTheme="minorHAnsi" w:hAnsiTheme="minorHAnsi" w:cstheme="minorHAnsi"/>
          <w:sz w:val="22"/>
        </w:rPr>
        <w:tab/>
        <w:t>Budget</w:t>
      </w:r>
      <w:bookmarkEnd w:id="75"/>
      <w:r w:rsidRPr="008F315C">
        <w:rPr>
          <w:rFonts w:asciiTheme="minorHAnsi" w:hAnsiTheme="minorHAnsi" w:cstheme="minorHAnsi"/>
          <w:sz w:val="22"/>
        </w:rPr>
        <w:t xml:space="preserve">  </w:t>
      </w:r>
    </w:p>
    <w:p w14:paraId="44DEF8E7" w14:textId="77777777" w:rsidR="00E8637D" w:rsidRPr="008F315C" w:rsidRDefault="00E8637D" w:rsidP="00E8637D">
      <w:pPr>
        <w:pStyle w:val="NoSpacing"/>
        <w:spacing w:line="269" w:lineRule="auto"/>
        <w:ind w:left="720"/>
        <w:rPr>
          <w:rFonts w:cstheme="minorHAnsi"/>
        </w:rPr>
      </w:pPr>
      <w:r w:rsidRPr="008F315C">
        <w:rPr>
          <w:rFonts w:cstheme="minorHAnsi"/>
        </w:rPr>
        <w:t>The Board of Directors shall adopt a budget for each fiscal year. If a budget is not adopted before the fiscal year begins, the budget from the previous year can be used until a budget is passed.</w:t>
      </w:r>
    </w:p>
    <w:p w14:paraId="38FF7C5A" w14:textId="77777777" w:rsidR="00E8637D" w:rsidRPr="008F315C" w:rsidRDefault="00E8637D" w:rsidP="00E8637D">
      <w:pPr>
        <w:pStyle w:val="NoSpacing"/>
        <w:spacing w:line="269" w:lineRule="auto"/>
        <w:rPr>
          <w:rFonts w:cstheme="minorHAnsi"/>
        </w:rPr>
      </w:pPr>
    </w:p>
    <w:p w14:paraId="3C5258A5" w14:textId="64876508" w:rsidR="00E8637D" w:rsidRPr="008F315C" w:rsidRDefault="00E8637D" w:rsidP="00E8637D">
      <w:pPr>
        <w:pStyle w:val="Heading2"/>
        <w:rPr>
          <w:rFonts w:asciiTheme="minorHAnsi" w:hAnsiTheme="minorHAnsi" w:cstheme="minorHAnsi"/>
          <w:sz w:val="22"/>
        </w:rPr>
      </w:pPr>
      <w:bookmarkStart w:id="76" w:name="_Toc101425292"/>
      <w:r w:rsidRPr="008F315C">
        <w:rPr>
          <w:rFonts w:asciiTheme="minorHAnsi" w:hAnsiTheme="minorHAnsi" w:cstheme="minorHAnsi"/>
          <w:sz w:val="22"/>
        </w:rPr>
        <w:t>10.3</w:t>
      </w:r>
      <w:r w:rsidRPr="008F315C">
        <w:rPr>
          <w:rFonts w:asciiTheme="minorHAnsi" w:hAnsiTheme="minorHAnsi" w:cstheme="minorHAnsi"/>
          <w:sz w:val="22"/>
        </w:rPr>
        <w:tab/>
        <w:t>Emergency Expenditures</w:t>
      </w:r>
      <w:bookmarkEnd w:id="76"/>
      <w:r w:rsidRPr="008F315C">
        <w:rPr>
          <w:rFonts w:asciiTheme="minorHAnsi" w:hAnsiTheme="minorHAnsi" w:cstheme="minorHAnsi"/>
          <w:sz w:val="22"/>
        </w:rPr>
        <w:t xml:space="preserve">  </w:t>
      </w:r>
    </w:p>
    <w:p w14:paraId="3E1F8483" w14:textId="77777777" w:rsidR="00E8637D" w:rsidRPr="008F315C" w:rsidRDefault="00E8637D" w:rsidP="00E8637D">
      <w:pPr>
        <w:pStyle w:val="NoSpacing"/>
        <w:spacing w:line="269" w:lineRule="auto"/>
        <w:ind w:left="720"/>
        <w:rPr>
          <w:rFonts w:cstheme="minorHAnsi"/>
        </w:rPr>
      </w:pPr>
      <w:r w:rsidRPr="008F315C">
        <w:rPr>
          <w:rFonts w:cstheme="minorHAnsi"/>
        </w:rPr>
        <w:t>Should an emergency arise that requires an expenditure outside the approved budget, the Board of Directors may approve the expenditure by a 2/3 vote.</w:t>
      </w:r>
    </w:p>
    <w:p w14:paraId="5A2B75DF" w14:textId="77777777" w:rsidR="00E8637D" w:rsidRPr="008F315C" w:rsidRDefault="00E8637D" w:rsidP="00E8637D">
      <w:pPr>
        <w:pStyle w:val="NoSpacing"/>
        <w:spacing w:line="269" w:lineRule="auto"/>
        <w:rPr>
          <w:rFonts w:cstheme="minorHAnsi"/>
          <w:color w:val="000000" w:themeColor="text1"/>
        </w:rPr>
      </w:pPr>
    </w:p>
    <w:p w14:paraId="5055D583" w14:textId="77777777" w:rsidR="00E8637D" w:rsidRPr="008F315C" w:rsidRDefault="00E8637D" w:rsidP="00E8637D">
      <w:pPr>
        <w:pStyle w:val="Heading2"/>
        <w:rPr>
          <w:rFonts w:asciiTheme="minorHAnsi" w:hAnsiTheme="minorHAnsi" w:cstheme="minorHAnsi"/>
          <w:sz w:val="22"/>
        </w:rPr>
      </w:pPr>
      <w:bookmarkStart w:id="77" w:name="_Toc101425293"/>
      <w:r w:rsidRPr="008F315C">
        <w:rPr>
          <w:rFonts w:asciiTheme="minorHAnsi" w:hAnsiTheme="minorHAnsi" w:cstheme="minorHAnsi"/>
          <w:sz w:val="22"/>
        </w:rPr>
        <w:t>10.4</w:t>
      </w:r>
      <w:r w:rsidRPr="008F315C">
        <w:rPr>
          <w:rFonts w:asciiTheme="minorHAnsi" w:hAnsiTheme="minorHAnsi" w:cstheme="minorHAnsi"/>
          <w:sz w:val="22"/>
        </w:rPr>
        <w:tab/>
        <w:t>Signing Authority</w:t>
      </w:r>
      <w:bookmarkEnd w:id="77"/>
      <w:r w:rsidRPr="008F315C">
        <w:rPr>
          <w:rFonts w:asciiTheme="minorHAnsi" w:hAnsiTheme="minorHAnsi" w:cstheme="minorHAnsi"/>
          <w:sz w:val="22"/>
        </w:rPr>
        <w:t xml:space="preserve">  </w:t>
      </w:r>
    </w:p>
    <w:p w14:paraId="07ECD2D7" w14:textId="3B945E33" w:rsidR="00E8637D" w:rsidRPr="008F315C" w:rsidRDefault="00E8637D" w:rsidP="00E8637D">
      <w:pPr>
        <w:pStyle w:val="NoSpacing"/>
        <w:spacing w:line="269" w:lineRule="auto"/>
        <w:ind w:left="720"/>
        <w:rPr>
          <w:rFonts w:cstheme="minorHAnsi"/>
        </w:rPr>
      </w:pPr>
      <w:r w:rsidRPr="008F315C">
        <w:rPr>
          <w:rFonts w:cstheme="minorHAnsi"/>
        </w:rPr>
        <w:t xml:space="preserve">The Board of Director grants signing authority for financial transactions to the </w:t>
      </w:r>
      <w:r w:rsidR="0064671E" w:rsidRPr="008F315C">
        <w:rPr>
          <w:rFonts w:cstheme="minorHAnsi"/>
        </w:rPr>
        <w:t>President, Secretary and Treasurer.</w:t>
      </w:r>
    </w:p>
    <w:p w14:paraId="23614A30" w14:textId="77777777" w:rsidR="00E8637D" w:rsidRPr="008F315C" w:rsidRDefault="00E8637D" w:rsidP="00E8637D">
      <w:pPr>
        <w:pStyle w:val="NoSpacing"/>
        <w:spacing w:line="269" w:lineRule="auto"/>
        <w:ind w:left="720"/>
        <w:rPr>
          <w:rFonts w:cstheme="minorHAnsi"/>
        </w:rPr>
      </w:pPr>
    </w:p>
    <w:p w14:paraId="6667E33C" w14:textId="77777777" w:rsidR="00E8637D" w:rsidRPr="008F315C" w:rsidRDefault="00E8637D" w:rsidP="00E8637D">
      <w:pPr>
        <w:pStyle w:val="NoSpacing"/>
        <w:spacing w:line="269" w:lineRule="auto"/>
        <w:ind w:left="720"/>
        <w:rPr>
          <w:rFonts w:cstheme="minorHAnsi"/>
        </w:rPr>
      </w:pPr>
      <w:r w:rsidRPr="008F315C">
        <w:rPr>
          <w:rFonts w:cstheme="minorHAnsi"/>
        </w:rPr>
        <w:t>The Board of Directors grants signing authority for contracts to the President.  Contracts over $2,000 must be approved by the Board of Directors.</w:t>
      </w:r>
    </w:p>
    <w:p w14:paraId="3A855FCC" w14:textId="77777777" w:rsidR="00E8637D" w:rsidRPr="008F315C" w:rsidRDefault="00E8637D" w:rsidP="00E8637D">
      <w:pPr>
        <w:pStyle w:val="NoSpacing"/>
        <w:spacing w:line="269" w:lineRule="auto"/>
        <w:rPr>
          <w:rFonts w:cstheme="minorHAnsi"/>
          <w:b/>
        </w:rPr>
      </w:pPr>
    </w:p>
    <w:p w14:paraId="29B8D746" w14:textId="77777777" w:rsidR="00E8637D" w:rsidRPr="008F315C" w:rsidRDefault="00E8637D" w:rsidP="00E8637D">
      <w:pPr>
        <w:pStyle w:val="Heading2"/>
        <w:rPr>
          <w:rFonts w:asciiTheme="minorHAnsi" w:hAnsiTheme="minorHAnsi" w:cstheme="minorHAnsi"/>
          <w:sz w:val="22"/>
        </w:rPr>
      </w:pPr>
      <w:bookmarkStart w:id="78" w:name="_Toc101425294"/>
      <w:r w:rsidRPr="008F315C">
        <w:rPr>
          <w:rFonts w:asciiTheme="minorHAnsi" w:hAnsiTheme="minorHAnsi" w:cstheme="minorHAnsi"/>
          <w:sz w:val="22"/>
        </w:rPr>
        <w:t>10.5</w:t>
      </w:r>
      <w:r w:rsidRPr="008F315C">
        <w:rPr>
          <w:rFonts w:asciiTheme="minorHAnsi" w:hAnsiTheme="minorHAnsi" w:cstheme="minorHAnsi"/>
          <w:sz w:val="22"/>
        </w:rPr>
        <w:tab/>
        <w:t>Financial Records</w:t>
      </w:r>
      <w:bookmarkEnd w:id="78"/>
      <w:r w:rsidRPr="008F315C">
        <w:rPr>
          <w:rFonts w:asciiTheme="minorHAnsi" w:hAnsiTheme="minorHAnsi" w:cstheme="minorHAnsi"/>
          <w:sz w:val="22"/>
        </w:rPr>
        <w:t xml:space="preserve">  </w:t>
      </w:r>
    </w:p>
    <w:p w14:paraId="33275AD1" w14:textId="129672E5" w:rsidR="00E8637D" w:rsidRPr="008F315C" w:rsidRDefault="00E8637D" w:rsidP="00E8637D">
      <w:pPr>
        <w:pStyle w:val="NoSpacing"/>
        <w:spacing w:line="269" w:lineRule="auto"/>
        <w:ind w:left="720"/>
        <w:rPr>
          <w:rFonts w:cstheme="minorHAnsi"/>
        </w:rPr>
      </w:pPr>
      <w:r w:rsidRPr="008F315C">
        <w:rPr>
          <w:rFonts w:cstheme="minorHAnsi"/>
        </w:rPr>
        <w:t xml:space="preserve">The </w:t>
      </w:r>
      <w:r w:rsidR="0064049F">
        <w:rPr>
          <w:rFonts w:cstheme="minorHAnsi"/>
        </w:rPr>
        <w:t xml:space="preserve">Treasurer </w:t>
      </w:r>
      <w:r w:rsidRPr="008F315C">
        <w:rPr>
          <w:rFonts w:cstheme="minorHAnsi"/>
        </w:rPr>
        <w:t xml:space="preserve">shall maintain IAWP-Oregon Chapter’s financial records. A report on the financial standing of the Oregon Chapter will be provided to the Board of Directors at each regular meeting.  </w:t>
      </w:r>
    </w:p>
    <w:p w14:paraId="07D3DB39" w14:textId="77777777" w:rsidR="00E8637D" w:rsidRPr="008F315C" w:rsidRDefault="00E8637D" w:rsidP="00E8637D">
      <w:pPr>
        <w:pStyle w:val="NoSpacing"/>
        <w:spacing w:line="269" w:lineRule="auto"/>
        <w:rPr>
          <w:rFonts w:cstheme="minorHAnsi"/>
        </w:rPr>
      </w:pPr>
    </w:p>
    <w:p w14:paraId="658DBE45" w14:textId="77777777" w:rsidR="00E8637D" w:rsidRPr="008F315C" w:rsidRDefault="00E8637D" w:rsidP="00E8637D">
      <w:pPr>
        <w:pStyle w:val="Heading2"/>
        <w:rPr>
          <w:rFonts w:asciiTheme="minorHAnsi" w:hAnsiTheme="minorHAnsi" w:cstheme="minorHAnsi"/>
          <w:sz w:val="22"/>
        </w:rPr>
      </w:pPr>
      <w:bookmarkStart w:id="79" w:name="_Toc101425295"/>
      <w:r w:rsidRPr="008F315C">
        <w:rPr>
          <w:rFonts w:asciiTheme="minorHAnsi" w:hAnsiTheme="minorHAnsi" w:cstheme="minorHAnsi"/>
          <w:sz w:val="22"/>
        </w:rPr>
        <w:t>10.6</w:t>
      </w:r>
      <w:r w:rsidRPr="008F315C">
        <w:rPr>
          <w:rFonts w:asciiTheme="minorHAnsi" w:hAnsiTheme="minorHAnsi" w:cstheme="minorHAnsi"/>
          <w:sz w:val="22"/>
        </w:rPr>
        <w:tab/>
        <w:t>Annual Internal Review</w:t>
      </w:r>
      <w:bookmarkEnd w:id="79"/>
      <w:r w:rsidRPr="008F315C">
        <w:rPr>
          <w:rFonts w:asciiTheme="minorHAnsi" w:hAnsiTheme="minorHAnsi" w:cstheme="minorHAnsi"/>
          <w:sz w:val="22"/>
        </w:rPr>
        <w:t xml:space="preserve">  </w:t>
      </w:r>
    </w:p>
    <w:p w14:paraId="09C94F7C" w14:textId="4D1ACF48" w:rsidR="00E8637D" w:rsidRPr="008F315C" w:rsidRDefault="00E8637D" w:rsidP="00E8637D">
      <w:pPr>
        <w:pStyle w:val="NoSpacing"/>
        <w:spacing w:line="269" w:lineRule="auto"/>
        <w:ind w:left="720"/>
        <w:rPr>
          <w:rFonts w:cstheme="minorHAnsi"/>
        </w:rPr>
      </w:pPr>
      <w:r w:rsidRPr="008F315C">
        <w:rPr>
          <w:rFonts w:cstheme="minorHAnsi"/>
        </w:rPr>
        <w:t>Each year</w:t>
      </w:r>
      <w:r w:rsidR="00DB22CD" w:rsidRPr="008F315C">
        <w:rPr>
          <w:rFonts w:cstheme="minorHAnsi"/>
        </w:rPr>
        <w:t>,</w:t>
      </w:r>
      <w:r w:rsidRPr="008F315C">
        <w:rPr>
          <w:rFonts w:cstheme="minorHAnsi"/>
        </w:rPr>
        <w:t xml:space="preserve"> the President shall appoint at least three current chapter members to complete an internal financial review. The committee shall have the authority to review financial records, policies, and procedures. The committee will compile a list of recommendations for the board to review and act upon.</w:t>
      </w:r>
    </w:p>
    <w:p w14:paraId="0AFB098A" w14:textId="77777777" w:rsidR="00E8637D" w:rsidRPr="008F315C" w:rsidRDefault="00E8637D" w:rsidP="00E8637D">
      <w:pPr>
        <w:pStyle w:val="NoSpacing"/>
        <w:spacing w:line="269" w:lineRule="auto"/>
        <w:ind w:left="720"/>
        <w:rPr>
          <w:rFonts w:cstheme="minorHAnsi"/>
        </w:rPr>
      </w:pPr>
    </w:p>
    <w:p w14:paraId="5BA99D2B" w14:textId="6757AA87" w:rsidR="00E8637D" w:rsidRPr="008F315C" w:rsidRDefault="00E8637D" w:rsidP="00E8637D">
      <w:pPr>
        <w:pStyle w:val="NoSpacing"/>
        <w:spacing w:line="269" w:lineRule="auto"/>
        <w:ind w:left="720"/>
        <w:rPr>
          <w:rFonts w:cstheme="minorHAnsi"/>
        </w:rPr>
      </w:pPr>
      <w:r w:rsidRPr="008F315C">
        <w:rPr>
          <w:rFonts w:cstheme="minorHAnsi"/>
        </w:rPr>
        <w:t xml:space="preserve">The committee shall have the full support of the Secretary/Treasurer and any paid staff.  </w:t>
      </w:r>
    </w:p>
    <w:p w14:paraId="14FF50A4" w14:textId="77777777" w:rsidR="00E8637D" w:rsidRPr="008F315C" w:rsidRDefault="00E8637D" w:rsidP="00E8637D">
      <w:pPr>
        <w:pStyle w:val="NoSpacing"/>
        <w:spacing w:line="269" w:lineRule="auto"/>
        <w:rPr>
          <w:rFonts w:cstheme="minorHAnsi"/>
        </w:rPr>
      </w:pPr>
    </w:p>
    <w:p w14:paraId="21C56B23" w14:textId="77777777" w:rsidR="00E8637D" w:rsidRPr="008F315C" w:rsidRDefault="00E8637D" w:rsidP="00E8637D">
      <w:pPr>
        <w:pStyle w:val="Heading2"/>
        <w:rPr>
          <w:rFonts w:asciiTheme="minorHAnsi" w:hAnsiTheme="minorHAnsi" w:cstheme="minorHAnsi"/>
          <w:sz w:val="22"/>
        </w:rPr>
      </w:pPr>
      <w:bookmarkStart w:id="80" w:name="_Toc101425296"/>
      <w:r w:rsidRPr="008F315C">
        <w:rPr>
          <w:rFonts w:asciiTheme="minorHAnsi" w:hAnsiTheme="minorHAnsi" w:cstheme="minorHAnsi"/>
          <w:sz w:val="22"/>
        </w:rPr>
        <w:t>10.7</w:t>
      </w:r>
      <w:r w:rsidRPr="008F315C">
        <w:rPr>
          <w:rFonts w:asciiTheme="minorHAnsi" w:hAnsiTheme="minorHAnsi" w:cstheme="minorHAnsi"/>
          <w:sz w:val="22"/>
        </w:rPr>
        <w:tab/>
        <w:t>Taxes</w:t>
      </w:r>
      <w:bookmarkEnd w:id="80"/>
    </w:p>
    <w:p w14:paraId="2DABE31A" w14:textId="05445F46" w:rsidR="00E8637D" w:rsidRPr="008F315C" w:rsidRDefault="00E8637D" w:rsidP="00E8637D">
      <w:pPr>
        <w:pStyle w:val="NoSpacing"/>
        <w:spacing w:line="269" w:lineRule="auto"/>
        <w:ind w:left="720"/>
        <w:rPr>
          <w:rFonts w:cstheme="minorHAnsi"/>
        </w:rPr>
      </w:pPr>
      <w:r w:rsidRPr="008F315C">
        <w:rPr>
          <w:rFonts w:cstheme="minorHAnsi"/>
        </w:rPr>
        <w:t>The Treasurer shall be responsible for the timely filing of the association’s taxes</w:t>
      </w:r>
      <w:r w:rsidR="00B77237" w:rsidRPr="008F315C">
        <w:rPr>
          <w:rFonts w:cstheme="minorHAnsi"/>
        </w:rPr>
        <w:t xml:space="preserve">. </w:t>
      </w:r>
    </w:p>
    <w:p w14:paraId="36341791" w14:textId="77777777" w:rsidR="00E8637D" w:rsidRPr="008F315C" w:rsidRDefault="00E8637D" w:rsidP="00E8637D">
      <w:pPr>
        <w:pStyle w:val="NoSpacing"/>
        <w:spacing w:line="269" w:lineRule="auto"/>
        <w:rPr>
          <w:rFonts w:cstheme="minorHAnsi"/>
          <w:b/>
        </w:rPr>
      </w:pPr>
    </w:p>
    <w:p w14:paraId="0778D538" w14:textId="77777777" w:rsidR="00E8637D" w:rsidRPr="008F315C" w:rsidRDefault="00E8637D" w:rsidP="00E8637D">
      <w:pPr>
        <w:pStyle w:val="Heading2"/>
        <w:rPr>
          <w:rFonts w:asciiTheme="minorHAnsi" w:hAnsiTheme="minorHAnsi" w:cstheme="minorHAnsi"/>
          <w:sz w:val="22"/>
        </w:rPr>
      </w:pPr>
      <w:bookmarkStart w:id="81" w:name="_Toc101425297"/>
      <w:r w:rsidRPr="008F315C">
        <w:rPr>
          <w:rFonts w:asciiTheme="minorHAnsi" w:hAnsiTheme="minorHAnsi" w:cstheme="minorHAnsi"/>
          <w:sz w:val="22"/>
        </w:rPr>
        <w:t>10.8</w:t>
      </w:r>
      <w:r w:rsidRPr="008F315C">
        <w:rPr>
          <w:rFonts w:asciiTheme="minorHAnsi" w:hAnsiTheme="minorHAnsi" w:cstheme="minorHAnsi"/>
          <w:sz w:val="22"/>
        </w:rPr>
        <w:tab/>
        <w:t>Policies</w:t>
      </w:r>
      <w:bookmarkEnd w:id="81"/>
    </w:p>
    <w:p w14:paraId="41987A05" w14:textId="77777777" w:rsidR="00E8637D" w:rsidRPr="008F315C" w:rsidRDefault="00E8637D" w:rsidP="00E8637D">
      <w:pPr>
        <w:ind w:left="730"/>
        <w:rPr>
          <w:rFonts w:asciiTheme="minorHAnsi" w:hAnsiTheme="minorHAnsi" w:cstheme="minorHAnsi"/>
        </w:rPr>
      </w:pPr>
      <w:r w:rsidRPr="008F315C">
        <w:rPr>
          <w:rFonts w:asciiTheme="minorHAnsi" w:hAnsiTheme="minorHAnsi" w:cstheme="minorHAnsi"/>
        </w:rPr>
        <w:t>The following items have been agreed to by the board:</w:t>
      </w:r>
    </w:p>
    <w:p w14:paraId="118DDFE5" w14:textId="77777777" w:rsidR="00E8637D" w:rsidRPr="008F315C" w:rsidRDefault="00E8637D" w:rsidP="00E8637D">
      <w:pPr>
        <w:pStyle w:val="ListParagraph"/>
        <w:numPr>
          <w:ilvl w:val="0"/>
          <w:numId w:val="36"/>
        </w:numPr>
        <w:ind w:left="1440"/>
        <w:rPr>
          <w:rFonts w:asciiTheme="minorHAnsi" w:hAnsiTheme="minorHAnsi" w:cstheme="minorHAnsi"/>
        </w:rPr>
      </w:pPr>
      <w:r w:rsidRPr="008F315C">
        <w:rPr>
          <w:rFonts w:asciiTheme="minorHAnsi" w:hAnsiTheme="minorHAnsi" w:cstheme="minorHAnsi"/>
        </w:rPr>
        <w:t>The President and President Elect will receive financial assistance to attend the IAWP Intl conference. The amount is determined annually and may include assistance with the registration fee and travel. Board minutes will reflect what assistance will be provided and what the amount will be. This amount can vary every year and may even include additional board members, depending on the amount approved in the budget.</w:t>
      </w:r>
    </w:p>
    <w:p w14:paraId="0AD31203" w14:textId="77777777" w:rsidR="00E8637D" w:rsidRPr="008F315C" w:rsidRDefault="00E8637D" w:rsidP="00E8637D">
      <w:pPr>
        <w:pStyle w:val="ListParagraph"/>
        <w:numPr>
          <w:ilvl w:val="0"/>
          <w:numId w:val="36"/>
        </w:numPr>
        <w:ind w:left="1440"/>
        <w:rPr>
          <w:rFonts w:asciiTheme="minorHAnsi" w:hAnsiTheme="minorHAnsi" w:cstheme="minorHAnsi"/>
        </w:rPr>
      </w:pPr>
      <w:r w:rsidRPr="008F315C">
        <w:rPr>
          <w:rFonts w:asciiTheme="minorHAnsi" w:hAnsiTheme="minorHAnsi" w:cstheme="minorHAnsi"/>
        </w:rPr>
        <w:t xml:space="preserve">If the board decides to provide a set amount to a board member for financial assistance for any function, that board member must then follow the requirements of the Accountable Plan (see Appendix K). The Accountable Plan approved by the Chapter’s CPA requires a board member to submit all receipts totaling the amount to the Treasurer for review. </w:t>
      </w:r>
    </w:p>
    <w:p w14:paraId="5E66AAF2" w14:textId="77777777" w:rsidR="00E8637D" w:rsidRPr="008F315C" w:rsidRDefault="00E8637D" w:rsidP="00E8637D">
      <w:pPr>
        <w:pStyle w:val="ListParagraph"/>
        <w:numPr>
          <w:ilvl w:val="0"/>
          <w:numId w:val="36"/>
        </w:numPr>
        <w:ind w:left="1440"/>
        <w:rPr>
          <w:rFonts w:asciiTheme="minorHAnsi" w:hAnsiTheme="minorHAnsi" w:cstheme="minorHAnsi"/>
        </w:rPr>
      </w:pPr>
      <w:r w:rsidRPr="008F315C">
        <w:rPr>
          <w:rFonts w:asciiTheme="minorHAnsi" w:hAnsiTheme="minorHAnsi" w:cstheme="minorHAnsi"/>
        </w:rPr>
        <w:lastRenderedPageBreak/>
        <w:t>Travel to and from chapter events, including board meetings, are the responsibility of the board member attending. The chapter will not reimburse board members for travel to IAWP functions.</w:t>
      </w:r>
    </w:p>
    <w:p w14:paraId="41A2D687" w14:textId="77777777" w:rsidR="005860C3" w:rsidRDefault="005860C3" w:rsidP="00E8637D">
      <w:pPr>
        <w:pStyle w:val="Heading1"/>
        <w:ind w:left="0" w:firstLine="0"/>
        <w:rPr>
          <w:rFonts w:asciiTheme="minorHAnsi" w:hAnsiTheme="minorHAnsi" w:cstheme="minorHAnsi"/>
          <w:caps/>
          <w:sz w:val="22"/>
          <w:u w:val="none"/>
        </w:rPr>
      </w:pPr>
      <w:bookmarkStart w:id="82" w:name="_Toc536536509"/>
    </w:p>
    <w:p w14:paraId="23B8E60D" w14:textId="394FB36B" w:rsidR="00E8637D" w:rsidRPr="008F315C" w:rsidRDefault="00E8637D" w:rsidP="00E8637D">
      <w:pPr>
        <w:pStyle w:val="Heading1"/>
        <w:ind w:left="0" w:firstLine="0"/>
        <w:rPr>
          <w:rFonts w:asciiTheme="minorHAnsi" w:hAnsiTheme="minorHAnsi" w:cstheme="minorHAnsi"/>
          <w:caps/>
          <w:sz w:val="22"/>
          <w:u w:val="none"/>
        </w:rPr>
      </w:pPr>
      <w:bookmarkStart w:id="83" w:name="_Toc101425298"/>
      <w:r w:rsidRPr="008F315C">
        <w:rPr>
          <w:rFonts w:asciiTheme="minorHAnsi" w:hAnsiTheme="minorHAnsi" w:cstheme="minorHAnsi"/>
          <w:caps/>
          <w:sz w:val="22"/>
          <w:u w:val="none"/>
        </w:rPr>
        <w:t>SECTION 11:   RECORDS</w:t>
      </w:r>
      <w:bookmarkEnd w:id="82"/>
      <w:bookmarkEnd w:id="83"/>
    </w:p>
    <w:p w14:paraId="075E35ED" w14:textId="77777777" w:rsidR="00E8637D" w:rsidRPr="008F315C" w:rsidRDefault="00E8637D" w:rsidP="00E8637D">
      <w:pPr>
        <w:pStyle w:val="Heading2"/>
        <w:rPr>
          <w:rFonts w:asciiTheme="minorHAnsi" w:hAnsiTheme="minorHAnsi" w:cstheme="minorHAnsi"/>
          <w:sz w:val="22"/>
        </w:rPr>
      </w:pPr>
      <w:bookmarkStart w:id="84" w:name="_Toc536536510"/>
      <w:bookmarkStart w:id="85" w:name="_Toc101425299"/>
      <w:r w:rsidRPr="008F315C">
        <w:rPr>
          <w:rFonts w:asciiTheme="minorHAnsi" w:hAnsiTheme="minorHAnsi" w:cstheme="minorHAnsi"/>
          <w:sz w:val="22"/>
        </w:rPr>
        <w:t>11.1</w:t>
      </w:r>
      <w:r w:rsidRPr="008F315C">
        <w:rPr>
          <w:rFonts w:asciiTheme="minorHAnsi" w:hAnsiTheme="minorHAnsi" w:cstheme="minorHAnsi"/>
          <w:sz w:val="22"/>
        </w:rPr>
        <w:tab/>
        <w:t>Membership Records</w:t>
      </w:r>
      <w:bookmarkEnd w:id="84"/>
      <w:bookmarkEnd w:id="85"/>
      <w:r w:rsidRPr="008F315C">
        <w:rPr>
          <w:rFonts w:asciiTheme="minorHAnsi" w:hAnsiTheme="minorHAnsi" w:cstheme="minorHAnsi"/>
          <w:sz w:val="22"/>
        </w:rPr>
        <w:t xml:space="preserve">  </w:t>
      </w:r>
    </w:p>
    <w:p w14:paraId="4447773A" w14:textId="77777777" w:rsidR="00E8637D" w:rsidRPr="008F315C" w:rsidRDefault="00E8637D" w:rsidP="00E8637D">
      <w:pPr>
        <w:pStyle w:val="NoSpacing"/>
        <w:spacing w:line="269" w:lineRule="auto"/>
        <w:ind w:left="720"/>
        <w:rPr>
          <w:rFonts w:cstheme="minorHAnsi"/>
        </w:rPr>
      </w:pPr>
      <w:r w:rsidRPr="008F315C">
        <w:rPr>
          <w:rFonts w:cstheme="minorHAnsi"/>
          <w:color w:val="000000" w:themeColor="text1"/>
        </w:rPr>
        <w:t xml:space="preserve">The IAWP-Oregon Chapter shall maintain a current membership registry for all classes of membership. </w:t>
      </w:r>
      <w:r w:rsidRPr="008F315C">
        <w:rPr>
          <w:rFonts w:cstheme="minorHAnsi"/>
        </w:rPr>
        <w:t xml:space="preserve">The registry shall be the official document to determine each member’s rights. </w:t>
      </w:r>
    </w:p>
    <w:p w14:paraId="04B5B368" w14:textId="77777777" w:rsidR="00E8637D" w:rsidRPr="008F315C" w:rsidRDefault="00E8637D" w:rsidP="00E8637D">
      <w:pPr>
        <w:pStyle w:val="NoSpacing"/>
        <w:spacing w:line="269" w:lineRule="auto"/>
        <w:ind w:left="720"/>
        <w:rPr>
          <w:rFonts w:cstheme="minorHAnsi"/>
          <w:color w:val="000000" w:themeColor="text1"/>
        </w:rPr>
      </w:pPr>
    </w:p>
    <w:p w14:paraId="49B04D42" w14:textId="77777777" w:rsidR="00E8637D" w:rsidRPr="008F315C" w:rsidRDefault="00E8637D" w:rsidP="00E8637D">
      <w:pPr>
        <w:pStyle w:val="NoSpacing"/>
        <w:spacing w:line="269" w:lineRule="auto"/>
        <w:ind w:left="720"/>
        <w:rPr>
          <w:rFonts w:cstheme="minorHAnsi"/>
          <w:color w:val="000000" w:themeColor="text1"/>
        </w:rPr>
      </w:pPr>
      <w:r w:rsidRPr="008F315C">
        <w:rPr>
          <w:rFonts w:cstheme="minorHAnsi"/>
          <w:color w:val="000000" w:themeColor="text1"/>
        </w:rPr>
        <w:t xml:space="preserve">The following information should be maintained for each member, if applicable:  </w:t>
      </w:r>
    </w:p>
    <w:p w14:paraId="0B90CAD3" w14:textId="77777777" w:rsidR="00E8637D" w:rsidRPr="008F315C" w:rsidRDefault="00E8637D" w:rsidP="00E8637D">
      <w:pPr>
        <w:pStyle w:val="NoSpacing"/>
        <w:spacing w:line="269" w:lineRule="auto"/>
        <w:ind w:left="720"/>
        <w:rPr>
          <w:rFonts w:cstheme="minorHAnsi"/>
          <w:color w:val="000000" w:themeColor="text1"/>
        </w:rPr>
      </w:pPr>
    </w:p>
    <w:p w14:paraId="4CC1BF11" w14:textId="77777777" w:rsidR="00E8637D" w:rsidRPr="008F315C" w:rsidRDefault="00E8637D" w:rsidP="00E8637D">
      <w:pPr>
        <w:pStyle w:val="NoSpacing"/>
        <w:numPr>
          <w:ilvl w:val="0"/>
          <w:numId w:val="12"/>
        </w:numPr>
        <w:spacing w:line="269" w:lineRule="auto"/>
        <w:rPr>
          <w:rFonts w:cstheme="minorHAnsi"/>
          <w:color w:val="000000" w:themeColor="text1"/>
        </w:rPr>
      </w:pPr>
      <w:r w:rsidRPr="008F315C">
        <w:rPr>
          <w:rFonts w:cstheme="minorHAnsi"/>
          <w:color w:val="000000" w:themeColor="text1"/>
        </w:rPr>
        <w:t>Member Name</w:t>
      </w:r>
    </w:p>
    <w:p w14:paraId="3FCBD4C7" w14:textId="77777777" w:rsidR="00E8637D" w:rsidRPr="008F315C" w:rsidRDefault="00E8637D" w:rsidP="00E8637D">
      <w:pPr>
        <w:pStyle w:val="NoSpacing"/>
        <w:numPr>
          <w:ilvl w:val="0"/>
          <w:numId w:val="12"/>
        </w:numPr>
        <w:spacing w:line="269" w:lineRule="auto"/>
        <w:rPr>
          <w:rFonts w:cstheme="minorHAnsi"/>
          <w:color w:val="000000" w:themeColor="text1"/>
        </w:rPr>
      </w:pPr>
      <w:r w:rsidRPr="008F315C">
        <w:rPr>
          <w:rFonts w:cstheme="minorHAnsi"/>
          <w:color w:val="000000" w:themeColor="text1"/>
        </w:rPr>
        <w:t xml:space="preserve">Address </w:t>
      </w:r>
    </w:p>
    <w:p w14:paraId="09AEBBD3" w14:textId="77777777" w:rsidR="00E8637D" w:rsidRPr="008F315C" w:rsidRDefault="00E8637D" w:rsidP="00E8637D">
      <w:pPr>
        <w:pStyle w:val="NoSpacing"/>
        <w:numPr>
          <w:ilvl w:val="0"/>
          <w:numId w:val="12"/>
        </w:numPr>
        <w:spacing w:line="269" w:lineRule="auto"/>
        <w:rPr>
          <w:rFonts w:cstheme="minorHAnsi"/>
          <w:color w:val="000000" w:themeColor="text1"/>
        </w:rPr>
      </w:pPr>
      <w:r w:rsidRPr="008F315C">
        <w:rPr>
          <w:rFonts w:cstheme="minorHAnsi"/>
          <w:color w:val="000000" w:themeColor="text1"/>
        </w:rPr>
        <w:t>Telephone and/or Cell Phone</w:t>
      </w:r>
    </w:p>
    <w:p w14:paraId="0F6845DA" w14:textId="77777777" w:rsidR="00E8637D" w:rsidRPr="008F315C" w:rsidRDefault="00E8637D" w:rsidP="00E8637D">
      <w:pPr>
        <w:pStyle w:val="NoSpacing"/>
        <w:numPr>
          <w:ilvl w:val="0"/>
          <w:numId w:val="12"/>
        </w:numPr>
        <w:spacing w:line="269" w:lineRule="auto"/>
        <w:rPr>
          <w:rFonts w:cstheme="minorHAnsi"/>
          <w:color w:val="000000" w:themeColor="text1"/>
        </w:rPr>
      </w:pPr>
      <w:r w:rsidRPr="008F315C">
        <w:rPr>
          <w:rFonts w:cstheme="minorHAnsi"/>
          <w:color w:val="000000" w:themeColor="text1"/>
        </w:rPr>
        <w:t>Email</w:t>
      </w:r>
    </w:p>
    <w:p w14:paraId="2E4C7884" w14:textId="77777777" w:rsidR="00E8637D" w:rsidRPr="008F315C" w:rsidRDefault="00E8637D" w:rsidP="00E8637D">
      <w:pPr>
        <w:pStyle w:val="NoSpacing"/>
        <w:numPr>
          <w:ilvl w:val="0"/>
          <w:numId w:val="12"/>
        </w:numPr>
        <w:spacing w:line="269" w:lineRule="auto"/>
        <w:rPr>
          <w:rFonts w:cstheme="minorHAnsi"/>
          <w:color w:val="000000" w:themeColor="text1"/>
        </w:rPr>
      </w:pPr>
      <w:r w:rsidRPr="008F315C">
        <w:rPr>
          <w:rFonts w:cstheme="minorHAnsi"/>
          <w:color w:val="000000" w:themeColor="text1"/>
        </w:rPr>
        <w:t>Employer</w:t>
      </w:r>
    </w:p>
    <w:p w14:paraId="46B81BE5" w14:textId="77777777" w:rsidR="00E8637D" w:rsidRPr="008F315C" w:rsidRDefault="00E8637D" w:rsidP="00E8637D">
      <w:pPr>
        <w:pStyle w:val="NoSpacing"/>
        <w:numPr>
          <w:ilvl w:val="0"/>
          <w:numId w:val="12"/>
        </w:numPr>
        <w:spacing w:line="269" w:lineRule="auto"/>
        <w:rPr>
          <w:rFonts w:cstheme="minorHAnsi"/>
          <w:color w:val="000000" w:themeColor="text1"/>
        </w:rPr>
      </w:pPr>
      <w:r w:rsidRPr="008F315C">
        <w:rPr>
          <w:rFonts w:cstheme="minorHAnsi"/>
          <w:color w:val="000000" w:themeColor="text1"/>
        </w:rPr>
        <w:t xml:space="preserve">Title </w:t>
      </w:r>
    </w:p>
    <w:p w14:paraId="20130605" w14:textId="77777777" w:rsidR="00E8637D" w:rsidRPr="008F315C" w:rsidRDefault="00E8637D" w:rsidP="00E8637D">
      <w:pPr>
        <w:pStyle w:val="NoSpacing"/>
        <w:numPr>
          <w:ilvl w:val="0"/>
          <w:numId w:val="12"/>
        </w:numPr>
        <w:spacing w:line="269" w:lineRule="auto"/>
        <w:rPr>
          <w:rFonts w:cstheme="minorHAnsi"/>
          <w:color w:val="000000" w:themeColor="text1"/>
        </w:rPr>
      </w:pPr>
      <w:r w:rsidRPr="008F315C">
        <w:rPr>
          <w:rFonts w:cstheme="minorHAnsi"/>
          <w:color w:val="000000" w:themeColor="text1"/>
        </w:rPr>
        <w:t>Business Address</w:t>
      </w:r>
    </w:p>
    <w:p w14:paraId="14DAC1E4" w14:textId="77777777" w:rsidR="00E8637D" w:rsidRPr="008F315C" w:rsidRDefault="00E8637D" w:rsidP="00E8637D">
      <w:pPr>
        <w:pStyle w:val="NoSpacing"/>
        <w:numPr>
          <w:ilvl w:val="0"/>
          <w:numId w:val="12"/>
        </w:numPr>
        <w:spacing w:line="269" w:lineRule="auto"/>
        <w:rPr>
          <w:rFonts w:cstheme="minorHAnsi"/>
          <w:color w:val="000000" w:themeColor="text1"/>
        </w:rPr>
      </w:pPr>
      <w:r w:rsidRPr="008F315C">
        <w:rPr>
          <w:rFonts w:cstheme="minorHAnsi"/>
          <w:color w:val="000000" w:themeColor="text1"/>
        </w:rPr>
        <w:t>Business Email</w:t>
      </w:r>
    </w:p>
    <w:p w14:paraId="274CF3AA" w14:textId="77777777" w:rsidR="00E8637D" w:rsidRPr="008F315C" w:rsidRDefault="00E8637D" w:rsidP="00E8637D">
      <w:pPr>
        <w:pStyle w:val="NoSpacing"/>
        <w:numPr>
          <w:ilvl w:val="0"/>
          <w:numId w:val="12"/>
        </w:numPr>
        <w:spacing w:line="269" w:lineRule="auto"/>
        <w:rPr>
          <w:rFonts w:cstheme="minorHAnsi"/>
          <w:color w:val="000000" w:themeColor="text1"/>
        </w:rPr>
      </w:pPr>
      <w:r w:rsidRPr="008F315C">
        <w:rPr>
          <w:rFonts w:cstheme="minorHAnsi"/>
          <w:color w:val="000000" w:themeColor="text1"/>
        </w:rPr>
        <w:t>Business Telephone</w:t>
      </w:r>
    </w:p>
    <w:p w14:paraId="4E2C7E33" w14:textId="77777777" w:rsidR="00E8637D" w:rsidRPr="008F315C" w:rsidRDefault="00E8637D" w:rsidP="00E8637D">
      <w:pPr>
        <w:pStyle w:val="NoSpacing"/>
        <w:numPr>
          <w:ilvl w:val="0"/>
          <w:numId w:val="12"/>
        </w:numPr>
        <w:spacing w:line="269" w:lineRule="auto"/>
        <w:rPr>
          <w:rFonts w:cstheme="minorHAnsi"/>
          <w:color w:val="000000" w:themeColor="text1"/>
        </w:rPr>
      </w:pPr>
      <w:r w:rsidRPr="008F315C">
        <w:rPr>
          <w:rFonts w:cstheme="minorHAnsi"/>
          <w:color w:val="000000" w:themeColor="text1"/>
        </w:rPr>
        <w:t>Membership Fees Status</w:t>
      </w:r>
    </w:p>
    <w:p w14:paraId="118EF6A7" w14:textId="667BC9D7" w:rsidR="00E8637D" w:rsidRPr="001D4F4C" w:rsidRDefault="00E8637D" w:rsidP="001C2407">
      <w:pPr>
        <w:pStyle w:val="NoSpacing"/>
        <w:numPr>
          <w:ilvl w:val="0"/>
          <w:numId w:val="12"/>
        </w:numPr>
        <w:spacing w:line="269" w:lineRule="auto"/>
        <w:rPr>
          <w:rFonts w:cstheme="minorHAnsi"/>
          <w:color w:val="000000" w:themeColor="text1"/>
        </w:rPr>
      </w:pPr>
      <w:r w:rsidRPr="001D4F4C">
        <w:rPr>
          <w:rFonts w:cstheme="minorHAnsi"/>
          <w:color w:val="000000" w:themeColor="text1"/>
        </w:rPr>
        <w:t>Initial Date of Membership</w:t>
      </w:r>
    </w:p>
    <w:p w14:paraId="3499111A" w14:textId="77777777" w:rsidR="00E8637D" w:rsidRPr="008F315C" w:rsidRDefault="00E8637D" w:rsidP="00E8637D">
      <w:pPr>
        <w:pStyle w:val="NoSpacing"/>
        <w:spacing w:line="269" w:lineRule="auto"/>
        <w:rPr>
          <w:rFonts w:cstheme="minorHAnsi"/>
        </w:rPr>
      </w:pPr>
    </w:p>
    <w:p w14:paraId="6F31E144" w14:textId="77777777" w:rsidR="00E8637D" w:rsidRPr="008F315C" w:rsidRDefault="00E8637D" w:rsidP="00E8637D">
      <w:pPr>
        <w:pStyle w:val="Heading2"/>
        <w:rPr>
          <w:rFonts w:asciiTheme="minorHAnsi" w:hAnsiTheme="minorHAnsi" w:cstheme="minorHAnsi"/>
          <w:sz w:val="22"/>
        </w:rPr>
      </w:pPr>
      <w:bookmarkStart w:id="86" w:name="_Toc101425300"/>
      <w:r w:rsidRPr="008F315C">
        <w:rPr>
          <w:rFonts w:asciiTheme="minorHAnsi" w:hAnsiTheme="minorHAnsi" w:cstheme="minorHAnsi"/>
          <w:sz w:val="22"/>
        </w:rPr>
        <w:t>11.2</w:t>
      </w:r>
      <w:r w:rsidRPr="008F315C">
        <w:rPr>
          <w:rFonts w:asciiTheme="minorHAnsi" w:hAnsiTheme="minorHAnsi" w:cstheme="minorHAnsi"/>
          <w:sz w:val="22"/>
        </w:rPr>
        <w:tab/>
        <w:t>Meeting Records</w:t>
      </w:r>
      <w:bookmarkEnd w:id="86"/>
      <w:r w:rsidRPr="008F315C">
        <w:rPr>
          <w:rFonts w:asciiTheme="minorHAnsi" w:hAnsiTheme="minorHAnsi" w:cstheme="minorHAnsi"/>
          <w:sz w:val="22"/>
        </w:rPr>
        <w:t xml:space="preserve">  </w:t>
      </w:r>
    </w:p>
    <w:p w14:paraId="679BF133" w14:textId="48157090" w:rsidR="00E8637D" w:rsidRPr="008F315C" w:rsidRDefault="00E8637D" w:rsidP="00E8637D">
      <w:pPr>
        <w:pStyle w:val="NoSpacing"/>
        <w:spacing w:line="269" w:lineRule="auto"/>
        <w:ind w:left="720"/>
        <w:rPr>
          <w:rFonts w:cstheme="minorHAnsi"/>
        </w:rPr>
      </w:pPr>
      <w:r w:rsidRPr="008F315C">
        <w:rPr>
          <w:rFonts w:cstheme="minorHAnsi"/>
        </w:rPr>
        <w:t>It is the responsibility of the Secretary to maintain electronic copies of minutes for all chapter meetings, including, but not limited to, Board of Director Meetings, Member Meetings, the Annual Meeting, etc. These documents are available to members in good standing upon request.</w:t>
      </w:r>
    </w:p>
    <w:p w14:paraId="64812956" w14:textId="77777777" w:rsidR="00E8637D" w:rsidRPr="008F315C" w:rsidRDefault="00E8637D" w:rsidP="00E8637D">
      <w:pPr>
        <w:pStyle w:val="NoSpacing"/>
        <w:spacing w:line="269" w:lineRule="auto"/>
        <w:rPr>
          <w:rFonts w:cstheme="minorHAnsi"/>
        </w:rPr>
      </w:pPr>
    </w:p>
    <w:p w14:paraId="4A1BB317" w14:textId="77777777" w:rsidR="00E8637D" w:rsidRPr="008F315C" w:rsidRDefault="00E8637D" w:rsidP="00E8637D">
      <w:pPr>
        <w:pStyle w:val="Heading2"/>
        <w:rPr>
          <w:rFonts w:asciiTheme="minorHAnsi" w:hAnsiTheme="minorHAnsi" w:cstheme="minorHAnsi"/>
          <w:sz w:val="22"/>
        </w:rPr>
      </w:pPr>
      <w:bookmarkStart w:id="87" w:name="_Toc101425301"/>
      <w:r w:rsidRPr="008F315C">
        <w:rPr>
          <w:rFonts w:asciiTheme="minorHAnsi" w:hAnsiTheme="minorHAnsi" w:cstheme="minorHAnsi"/>
          <w:sz w:val="22"/>
        </w:rPr>
        <w:t>11.3</w:t>
      </w:r>
      <w:r w:rsidRPr="008F315C">
        <w:rPr>
          <w:rFonts w:asciiTheme="minorHAnsi" w:hAnsiTheme="minorHAnsi" w:cstheme="minorHAnsi"/>
          <w:sz w:val="22"/>
        </w:rPr>
        <w:tab/>
        <w:t>Other Records</w:t>
      </w:r>
      <w:bookmarkEnd w:id="87"/>
      <w:r w:rsidRPr="008F315C">
        <w:rPr>
          <w:rFonts w:asciiTheme="minorHAnsi" w:hAnsiTheme="minorHAnsi" w:cstheme="minorHAnsi"/>
          <w:sz w:val="22"/>
        </w:rPr>
        <w:t xml:space="preserve">  </w:t>
      </w:r>
    </w:p>
    <w:p w14:paraId="23B253F2" w14:textId="77777777" w:rsidR="00E8637D" w:rsidRPr="008F315C" w:rsidRDefault="00E8637D" w:rsidP="00E8637D">
      <w:pPr>
        <w:pStyle w:val="NoSpacing"/>
        <w:spacing w:line="269" w:lineRule="auto"/>
        <w:ind w:left="720"/>
        <w:rPr>
          <w:rFonts w:cstheme="minorHAnsi"/>
        </w:rPr>
      </w:pPr>
      <w:r w:rsidRPr="008F315C">
        <w:rPr>
          <w:rFonts w:cstheme="minorHAnsi"/>
        </w:rPr>
        <w:t xml:space="preserve">The IAWP-Oregon Chapter will maintain all other records required by law, IAWP bylaws </w:t>
      </w:r>
      <w:r w:rsidRPr="008F315C">
        <w:rPr>
          <w:rFonts w:cstheme="minorHAnsi"/>
          <w:color w:val="000000" w:themeColor="text1"/>
        </w:rPr>
        <w:t>or policies, and by this or other approved manuals and handbooks</w:t>
      </w:r>
      <w:r w:rsidRPr="008F315C">
        <w:rPr>
          <w:rFonts w:cstheme="minorHAnsi"/>
          <w:strike/>
          <w:color w:val="000000" w:themeColor="text1"/>
        </w:rPr>
        <w:t>.</w:t>
      </w:r>
      <w:r w:rsidRPr="008F315C">
        <w:rPr>
          <w:rFonts w:cstheme="minorHAnsi"/>
          <w:color w:val="000000" w:themeColor="text1"/>
        </w:rPr>
        <w:t xml:space="preserve">  Unless otherwise stated or prohibi</w:t>
      </w:r>
      <w:r w:rsidRPr="008F315C">
        <w:rPr>
          <w:rFonts w:cstheme="minorHAnsi"/>
        </w:rPr>
        <w:t>ted by law, all records are available for review by current members in good standing.</w:t>
      </w:r>
      <w:r w:rsidRPr="008F315C">
        <w:rPr>
          <w:rFonts w:cstheme="minorHAnsi"/>
        </w:rPr>
        <w:br/>
      </w:r>
    </w:p>
    <w:p w14:paraId="0B4B358C" w14:textId="77777777" w:rsidR="00E8637D" w:rsidRPr="008F315C" w:rsidRDefault="00E8637D" w:rsidP="00E8637D">
      <w:pPr>
        <w:pStyle w:val="NoSpacing"/>
        <w:spacing w:line="269" w:lineRule="auto"/>
        <w:ind w:left="720"/>
        <w:rPr>
          <w:rFonts w:cstheme="minorHAnsi"/>
        </w:rPr>
      </w:pPr>
    </w:p>
    <w:p w14:paraId="5F51EC09" w14:textId="77777777" w:rsidR="00E8637D" w:rsidRPr="008F315C" w:rsidRDefault="00E8637D" w:rsidP="00E8637D">
      <w:pPr>
        <w:pStyle w:val="Heading1"/>
        <w:ind w:left="0" w:firstLine="0"/>
        <w:rPr>
          <w:rFonts w:asciiTheme="minorHAnsi" w:hAnsiTheme="minorHAnsi" w:cstheme="minorHAnsi"/>
          <w:caps/>
          <w:sz w:val="22"/>
          <w:u w:val="none"/>
        </w:rPr>
      </w:pPr>
      <w:bookmarkStart w:id="88" w:name="_Toc101425302"/>
      <w:r w:rsidRPr="008F315C">
        <w:rPr>
          <w:rFonts w:asciiTheme="minorHAnsi" w:hAnsiTheme="minorHAnsi" w:cstheme="minorHAnsi"/>
          <w:caps/>
          <w:sz w:val="22"/>
          <w:u w:val="none"/>
        </w:rPr>
        <w:t>SECTION 12:  STAFF</w:t>
      </w:r>
      <w:bookmarkEnd w:id="88"/>
    </w:p>
    <w:p w14:paraId="64D90D9A" w14:textId="77777777" w:rsidR="00E8637D" w:rsidRPr="008F315C" w:rsidRDefault="00E8637D" w:rsidP="00E8637D">
      <w:pPr>
        <w:pStyle w:val="Heading2"/>
        <w:rPr>
          <w:rFonts w:asciiTheme="minorHAnsi" w:hAnsiTheme="minorHAnsi" w:cstheme="minorHAnsi"/>
          <w:sz w:val="22"/>
        </w:rPr>
      </w:pPr>
      <w:bookmarkStart w:id="89" w:name="_Toc101425303"/>
      <w:r w:rsidRPr="008F315C">
        <w:rPr>
          <w:rFonts w:asciiTheme="minorHAnsi" w:hAnsiTheme="minorHAnsi" w:cstheme="minorHAnsi"/>
          <w:sz w:val="22"/>
        </w:rPr>
        <w:t>12.1</w:t>
      </w:r>
      <w:r w:rsidRPr="008F315C">
        <w:rPr>
          <w:rFonts w:asciiTheme="minorHAnsi" w:hAnsiTheme="minorHAnsi" w:cstheme="minorHAnsi"/>
          <w:sz w:val="22"/>
        </w:rPr>
        <w:tab/>
        <w:t>Hiring Staff</w:t>
      </w:r>
      <w:bookmarkEnd w:id="89"/>
      <w:r w:rsidRPr="008F315C">
        <w:rPr>
          <w:rFonts w:asciiTheme="minorHAnsi" w:hAnsiTheme="minorHAnsi" w:cstheme="minorHAnsi"/>
          <w:sz w:val="22"/>
        </w:rPr>
        <w:t xml:space="preserve">  </w:t>
      </w:r>
    </w:p>
    <w:p w14:paraId="75EBC235" w14:textId="77777777" w:rsidR="00E8637D" w:rsidRPr="008F315C" w:rsidRDefault="00E8637D" w:rsidP="00E8637D">
      <w:pPr>
        <w:pStyle w:val="NoSpacing"/>
        <w:spacing w:line="269" w:lineRule="auto"/>
        <w:ind w:left="715"/>
        <w:rPr>
          <w:rFonts w:cstheme="minorHAnsi"/>
        </w:rPr>
      </w:pPr>
      <w:r w:rsidRPr="008F315C">
        <w:rPr>
          <w:rFonts w:cstheme="minorHAnsi"/>
        </w:rPr>
        <w:t>The Oregon Chapter may hire staff as necessary to assist in the functions of the chapter. Any staff will be hired as a contractor and not as an employee of the organization.</w:t>
      </w:r>
    </w:p>
    <w:p w14:paraId="70864F5B" w14:textId="77777777" w:rsidR="00E8637D" w:rsidRPr="008F315C" w:rsidRDefault="00E8637D" w:rsidP="00E8637D">
      <w:pPr>
        <w:pStyle w:val="NoSpacing"/>
        <w:spacing w:line="269" w:lineRule="auto"/>
        <w:rPr>
          <w:rFonts w:cstheme="minorHAnsi"/>
        </w:rPr>
      </w:pPr>
    </w:p>
    <w:p w14:paraId="6B9F49AC" w14:textId="77777777" w:rsidR="00E8637D" w:rsidRPr="008F315C" w:rsidRDefault="00E8637D" w:rsidP="00E8637D">
      <w:pPr>
        <w:pStyle w:val="Heading2"/>
        <w:rPr>
          <w:rFonts w:asciiTheme="minorHAnsi" w:hAnsiTheme="minorHAnsi" w:cstheme="minorHAnsi"/>
          <w:sz w:val="22"/>
        </w:rPr>
      </w:pPr>
      <w:bookmarkStart w:id="90" w:name="_Toc101425304"/>
      <w:r w:rsidRPr="008F315C">
        <w:rPr>
          <w:rFonts w:asciiTheme="minorHAnsi" w:hAnsiTheme="minorHAnsi" w:cstheme="minorHAnsi"/>
          <w:sz w:val="22"/>
        </w:rPr>
        <w:t>12.2</w:t>
      </w:r>
      <w:r w:rsidRPr="008F315C">
        <w:rPr>
          <w:rFonts w:asciiTheme="minorHAnsi" w:hAnsiTheme="minorHAnsi" w:cstheme="minorHAnsi"/>
          <w:sz w:val="22"/>
        </w:rPr>
        <w:tab/>
        <w:t>Staff Contract</w:t>
      </w:r>
      <w:bookmarkEnd w:id="90"/>
      <w:r w:rsidRPr="008F315C">
        <w:rPr>
          <w:rFonts w:asciiTheme="minorHAnsi" w:hAnsiTheme="minorHAnsi" w:cstheme="minorHAnsi"/>
          <w:sz w:val="22"/>
        </w:rPr>
        <w:t xml:space="preserve">  </w:t>
      </w:r>
    </w:p>
    <w:p w14:paraId="456920CB" w14:textId="35FB379D" w:rsidR="00166B81" w:rsidRPr="008F315C" w:rsidRDefault="00E8637D" w:rsidP="001D4F4C">
      <w:pPr>
        <w:pStyle w:val="NoSpacing"/>
        <w:spacing w:line="269" w:lineRule="auto"/>
        <w:ind w:left="715"/>
        <w:rPr>
          <w:rFonts w:cstheme="minorHAnsi"/>
        </w:rPr>
      </w:pPr>
      <w:r w:rsidRPr="008F315C">
        <w:rPr>
          <w:rFonts w:cstheme="minorHAnsi"/>
        </w:rPr>
        <w:t>Any staff will have a contract and a position description for that position. The contract must be reviewed each year to determine satisfactory performance and whether the contract should be renewed or not.</w:t>
      </w:r>
      <w:r w:rsidRPr="008F315C">
        <w:rPr>
          <w:rFonts w:cstheme="minorHAnsi"/>
        </w:rPr>
        <w:br/>
      </w:r>
    </w:p>
    <w:p w14:paraId="6D1BEA9A" w14:textId="77777777" w:rsidR="00E8637D" w:rsidRPr="008F315C" w:rsidRDefault="00E8637D" w:rsidP="00E8637D">
      <w:pPr>
        <w:pStyle w:val="Heading1"/>
        <w:rPr>
          <w:rFonts w:asciiTheme="minorHAnsi" w:hAnsiTheme="minorHAnsi" w:cstheme="minorHAnsi"/>
          <w:caps/>
          <w:sz w:val="22"/>
          <w:u w:val="none"/>
        </w:rPr>
      </w:pPr>
      <w:bookmarkStart w:id="91" w:name="_Toc101425305"/>
      <w:r w:rsidRPr="008F315C">
        <w:rPr>
          <w:rFonts w:asciiTheme="minorHAnsi" w:hAnsiTheme="minorHAnsi" w:cstheme="minorHAnsi"/>
          <w:caps/>
          <w:sz w:val="22"/>
          <w:u w:val="none"/>
        </w:rPr>
        <w:t>SECTION 13:  POLICIES</w:t>
      </w:r>
      <w:bookmarkEnd w:id="91"/>
      <w:r w:rsidRPr="008F315C">
        <w:rPr>
          <w:rFonts w:asciiTheme="minorHAnsi" w:hAnsiTheme="minorHAnsi" w:cstheme="minorHAnsi"/>
          <w:caps/>
          <w:sz w:val="22"/>
          <w:u w:val="none"/>
        </w:rPr>
        <w:t xml:space="preserve"> </w:t>
      </w:r>
    </w:p>
    <w:p w14:paraId="6304147F" w14:textId="77777777" w:rsidR="00E8637D" w:rsidRPr="008F315C" w:rsidRDefault="00E8637D" w:rsidP="00E8637D">
      <w:pPr>
        <w:pStyle w:val="Heading2"/>
        <w:rPr>
          <w:rFonts w:asciiTheme="minorHAnsi" w:hAnsiTheme="minorHAnsi" w:cstheme="minorHAnsi"/>
          <w:sz w:val="22"/>
        </w:rPr>
      </w:pPr>
      <w:bookmarkStart w:id="92" w:name="_Toc101425306"/>
      <w:r w:rsidRPr="008F315C">
        <w:rPr>
          <w:rFonts w:asciiTheme="minorHAnsi" w:hAnsiTheme="minorHAnsi" w:cstheme="minorHAnsi"/>
          <w:sz w:val="22"/>
        </w:rPr>
        <w:t>13.1</w:t>
      </w:r>
      <w:r w:rsidRPr="008F315C">
        <w:rPr>
          <w:rFonts w:asciiTheme="minorHAnsi" w:hAnsiTheme="minorHAnsi" w:cstheme="minorHAnsi"/>
          <w:sz w:val="22"/>
        </w:rPr>
        <w:tab/>
        <w:t>Policies</w:t>
      </w:r>
      <w:bookmarkEnd w:id="92"/>
      <w:r w:rsidRPr="008F315C">
        <w:rPr>
          <w:rFonts w:asciiTheme="minorHAnsi" w:hAnsiTheme="minorHAnsi" w:cstheme="minorHAnsi"/>
          <w:sz w:val="22"/>
        </w:rPr>
        <w:t xml:space="preserve"> </w:t>
      </w:r>
    </w:p>
    <w:p w14:paraId="2E934466" w14:textId="77777777" w:rsidR="00E8637D" w:rsidRPr="008F315C" w:rsidRDefault="00E8637D" w:rsidP="00E8637D">
      <w:pPr>
        <w:spacing w:after="0"/>
        <w:ind w:left="720" w:firstLine="0"/>
        <w:rPr>
          <w:rFonts w:asciiTheme="minorHAnsi" w:hAnsiTheme="minorHAnsi" w:cstheme="minorHAnsi"/>
          <w:color w:val="000000" w:themeColor="text1"/>
        </w:rPr>
      </w:pPr>
      <w:r w:rsidRPr="008F315C">
        <w:rPr>
          <w:rFonts w:asciiTheme="minorHAnsi" w:hAnsiTheme="minorHAnsi" w:cstheme="minorHAnsi"/>
          <w:color w:val="000000" w:themeColor="text1"/>
        </w:rPr>
        <w:t>IAWP-Oregon Chapter will, at minimum, have the following policies:</w:t>
      </w:r>
    </w:p>
    <w:p w14:paraId="62B3C4FC" w14:textId="77777777" w:rsidR="00E8637D" w:rsidRPr="008F315C" w:rsidRDefault="00E8637D" w:rsidP="00E8637D">
      <w:pPr>
        <w:pStyle w:val="ListParagraph"/>
        <w:numPr>
          <w:ilvl w:val="0"/>
          <w:numId w:val="15"/>
        </w:numPr>
        <w:spacing w:after="0"/>
        <w:ind w:left="1350"/>
        <w:rPr>
          <w:rFonts w:asciiTheme="minorHAnsi" w:hAnsiTheme="minorHAnsi" w:cstheme="minorHAnsi"/>
          <w:color w:val="000000" w:themeColor="text1"/>
        </w:rPr>
      </w:pPr>
      <w:r w:rsidRPr="008F315C">
        <w:rPr>
          <w:rFonts w:asciiTheme="minorHAnsi" w:hAnsiTheme="minorHAnsi" w:cstheme="minorHAnsi"/>
          <w:color w:val="000000" w:themeColor="text1"/>
        </w:rPr>
        <w:t>Code of Conduct</w:t>
      </w:r>
    </w:p>
    <w:p w14:paraId="2598DFC6" w14:textId="398742D4" w:rsidR="00E8637D" w:rsidRPr="008F315C" w:rsidRDefault="00E8637D" w:rsidP="00E8637D">
      <w:pPr>
        <w:pStyle w:val="ListParagraph"/>
        <w:numPr>
          <w:ilvl w:val="0"/>
          <w:numId w:val="15"/>
        </w:numPr>
        <w:spacing w:after="0"/>
        <w:ind w:left="1350"/>
        <w:rPr>
          <w:rFonts w:asciiTheme="minorHAnsi" w:hAnsiTheme="minorHAnsi" w:cstheme="minorHAnsi"/>
          <w:color w:val="000000" w:themeColor="text1"/>
        </w:rPr>
      </w:pPr>
      <w:r w:rsidRPr="008F315C">
        <w:rPr>
          <w:rFonts w:asciiTheme="minorHAnsi" w:hAnsiTheme="minorHAnsi" w:cstheme="minorHAnsi"/>
          <w:color w:val="000000" w:themeColor="text1"/>
        </w:rPr>
        <w:t>Conflict of Interest</w:t>
      </w:r>
    </w:p>
    <w:p w14:paraId="151B8719" w14:textId="3AFF4988" w:rsidR="00C4102D" w:rsidRPr="008F315C" w:rsidRDefault="00C4102D" w:rsidP="00E8637D">
      <w:pPr>
        <w:pStyle w:val="ListParagraph"/>
        <w:numPr>
          <w:ilvl w:val="0"/>
          <w:numId w:val="15"/>
        </w:numPr>
        <w:spacing w:after="0"/>
        <w:ind w:left="1350"/>
        <w:rPr>
          <w:rFonts w:asciiTheme="minorHAnsi" w:hAnsiTheme="minorHAnsi" w:cstheme="minorHAnsi"/>
          <w:color w:val="000000" w:themeColor="text1"/>
        </w:rPr>
      </w:pPr>
      <w:proofErr w:type="gramStart"/>
      <w:r w:rsidRPr="008F315C">
        <w:rPr>
          <w:rFonts w:asciiTheme="minorHAnsi" w:hAnsiTheme="minorHAnsi" w:cstheme="minorHAnsi"/>
          <w:color w:val="000000" w:themeColor="text1"/>
        </w:rPr>
        <w:t>Non Discrimination</w:t>
      </w:r>
      <w:proofErr w:type="gramEnd"/>
      <w:r w:rsidRPr="008F315C">
        <w:rPr>
          <w:rFonts w:asciiTheme="minorHAnsi" w:hAnsiTheme="minorHAnsi" w:cstheme="minorHAnsi"/>
          <w:color w:val="000000" w:themeColor="text1"/>
        </w:rPr>
        <w:t xml:space="preserve"> and </w:t>
      </w:r>
      <w:proofErr w:type="spellStart"/>
      <w:r w:rsidRPr="008F315C">
        <w:rPr>
          <w:rFonts w:asciiTheme="minorHAnsi" w:hAnsiTheme="minorHAnsi" w:cstheme="minorHAnsi"/>
          <w:color w:val="000000" w:themeColor="text1"/>
        </w:rPr>
        <w:t>Anti Harassment</w:t>
      </w:r>
      <w:proofErr w:type="spellEnd"/>
    </w:p>
    <w:p w14:paraId="63555D08" w14:textId="77777777" w:rsidR="000A5419" w:rsidRDefault="00C4102D" w:rsidP="008078DE">
      <w:pPr>
        <w:pStyle w:val="ListParagraph"/>
        <w:numPr>
          <w:ilvl w:val="0"/>
          <w:numId w:val="15"/>
        </w:numPr>
        <w:spacing w:after="0"/>
        <w:ind w:left="1350"/>
        <w:rPr>
          <w:rFonts w:asciiTheme="minorHAnsi" w:hAnsiTheme="minorHAnsi" w:cstheme="minorHAnsi"/>
          <w:color w:val="000000" w:themeColor="text1"/>
        </w:rPr>
      </w:pPr>
      <w:r w:rsidRPr="000A5419">
        <w:rPr>
          <w:rFonts w:asciiTheme="minorHAnsi" w:hAnsiTheme="minorHAnsi" w:cstheme="minorHAnsi"/>
          <w:color w:val="000000" w:themeColor="text1"/>
        </w:rPr>
        <w:t>Whistleblower</w:t>
      </w:r>
    </w:p>
    <w:p w14:paraId="1E05B432" w14:textId="3EDA9A11" w:rsidR="00C4102D" w:rsidRPr="000A5419" w:rsidRDefault="00C4102D" w:rsidP="008078DE">
      <w:pPr>
        <w:pStyle w:val="ListParagraph"/>
        <w:numPr>
          <w:ilvl w:val="0"/>
          <w:numId w:val="15"/>
        </w:numPr>
        <w:spacing w:after="0"/>
        <w:ind w:left="1350"/>
        <w:rPr>
          <w:rFonts w:asciiTheme="minorHAnsi" w:hAnsiTheme="minorHAnsi" w:cstheme="minorHAnsi"/>
          <w:color w:val="000000" w:themeColor="text1"/>
        </w:rPr>
      </w:pPr>
      <w:r w:rsidRPr="000A5419">
        <w:rPr>
          <w:rFonts w:asciiTheme="minorHAnsi" w:hAnsiTheme="minorHAnsi" w:cstheme="minorHAnsi"/>
          <w:color w:val="000000" w:themeColor="text1"/>
        </w:rPr>
        <w:t>Investment</w:t>
      </w:r>
    </w:p>
    <w:p w14:paraId="3CA11AC3" w14:textId="3B479D01" w:rsidR="00C4102D" w:rsidRPr="008F315C" w:rsidRDefault="00C4102D" w:rsidP="00E8637D">
      <w:pPr>
        <w:pStyle w:val="ListParagraph"/>
        <w:numPr>
          <w:ilvl w:val="0"/>
          <w:numId w:val="15"/>
        </w:numPr>
        <w:spacing w:after="0"/>
        <w:ind w:left="1350"/>
        <w:rPr>
          <w:rFonts w:asciiTheme="minorHAnsi" w:hAnsiTheme="minorHAnsi" w:cstheme="minorHAnsi"/>
          <w:color w:val="000000" w:themeColor="text1"/>
        </w:rPr>
      </w:pPr>
      <w:r w:rsidRPr="008F315C">
        <w:rPr>
          <w:rFonts w:asciiTheme="minorHAnsi" w:hAnsiTheme="minorHAnsi" w:cstheme="minorHAnsi"/>
          <w:color w:val="000000" w:themeColor="text1"/>
        </w:rPr>
        <w:t>Finance</w:t>
      </w:r>
    </w:p>
    <w:p w14:paraId="455EF20D" w14:textId="5FE801EC" w:rsidR="00C4102D" w:rsidRPr="008F315C" w:rsidRDefault="00C4102D" w:rsidP="00E8637D">
      <w:pPr>
        <w:pStyle w:val="ListParagraph"/>
        <w:numPr>
          <w:ilvl w:val="0"/>
          <w:numId w:val="15"/>
        </w:numPr>
        <w:spacing w:after="0"/>
        <w:ind w:left="1350"/>
        <w:rPr>
          <w:rFonts w:asciiTheme="minorHAnsi" w:hAnsiTheme="minorHAnsi" w:cstheme="minorHAnsi"/>
          <w:color w:val="000000" w:themeColor="text1"/>
        </w:rPr>
      </w:pPr>
      <w:r w:rsidRPr="008F315C">
        <w:rPr>
          <w:rFonts w:asciiTheme="minorHAnsi" w:hAnsiTheme="minorHAnsi" w:cstheme="minorHAnsi"/>
          <w:color w:val="000000" w:themeColor="text1"/>
        </w:rPr>
        <w:t>Document Retention</w:t>
      </w:r>
    </w:p>
    <w:p w14:paraId="1451FB68" w14:textId="5CDEFA75" w:rsidR="00C4102D" w:rsidRPr="008F315C" w:rsidRDefault="00C4102D" w:rsidP="000A5419">
      <w:pPr>
        <w:pStyle w:val="ListParagraph"/>
        <w:numPr>
          <w:ilvl w:val="0"/>
          <w:numId w:val="15"/>
        </w:numPr>
        <w:spacing w:after="0"/>
        <w:ind w:left="1350"/>
        <w:rPr>
          <w:rFonts w:asciiTheme="minorHAnsi" w:hAnsiTheme="minorHAnsi" w:cstheme="minorHAnsi"/>
          <w:color w:val="000000" w:themeColor="text1"/>
        </w:rPr>
      </w:pPr>
      <w:r w:rsidRPr="008F315C">
        <w:rPr>
          <w:rFonts w:asciiTheme="minorHAnsi" w:hAnsiTheme="minorHAnsi" w:cstheme="minorHAnsi"/>
          <w:color w:val="000000" w:themeColor="text1"/>
        </w:rPr>
        <w:t>Disclosure</w:t>
      </w:r>
    </w:p>
    <w:p w14:paraId="58E6635F" w14:textId="026A8188" w:rsidR="00C4102D" w:rsidRDefault="00C4102D" w:rsidP="00E8637D">
      <w:pPr>
        <w:pStyle w:val="ListParagraph"/>
        <w:numPr>
          <w:ilvl w:val="0"/>
          <w:numId w:val="15"/>
        </w:numPr>
        <w:spacing w:after="0"/>
        <w:ind w:left="1350"/>
        <w:rPr>
          <w:rFonts w:asciiTheme="minorHAnsi" w:hAnsiTheme="minorHAnsi" w:cstheme="minorHAnsi"/>
          <w:color w:val="000000" w:themeColor="text1"/>
        </w:rPr>
      </w:pPr>
      <w:r w:rsidRPr="008F315C">
        <w:rPr>
          <w:rFonts w:asciiTheme="minorHAnsi" w:hAnsiTheme="minorHAnsi" w:cstheme="minorHAnsi"/>
          <w:color w:val="000000" w:themeColor="text1"/>
        </w:rPr>
        <w:t>Accountable Plan for Board Members</w:t>
      </w:r>
    </w:p>
    <w:p w14:paraId="76FC5000" w14:textId="0BE26E67" w:rsidR="00E8637D" w:rsidRPr="000A5419" w:rsidRDefault="000A5419" w:rsidP="00767C0D">
      <w:pPr>
        <w:pStyle w:val="ListParagraph"/>
        <w:numPr>
          <w:ilvl w:val="0"/>
          <w:numId w:val="15"/>
        </w:numPr>
        <w:spacing w:after="0"/>
        <w:ind w:left="1350"/>
        <w:rPr>
          <w:rFonts w:asciiTheme="minorHAnsi" w:hAnsiTheme="minorHAnsi" w:cstheme="minorHAnsi"/>
          <w:color w:val="000000" w:themeColor="text1"/>
        </w:rPr>
      </w:pPr>
      <w:r w:rsidRPr="000A5419">
        <w:rPr>
          <w:rFonts w:asciiTheme="minorHAnsi" w:hAnsiTheme="minorHAnsi" w:cstheme="minorHAnsi"/>
          <w:color w:val="000000" w:themeColor="text1"/>
        </w:rPr>
        <w:t>Annual Statement</w:t>
      </w:r>
    </w:p>
    <w:p w14:paraId="489601AB" w14:textId="77777777" w:rsidR="00E8637D" w:rsidRPr="008F315C" w:rsidRDefault="00E8637D" w:rsidP="00E8637D">
      <w:pPr>
        <w:spacing w:after="0"/>
        <w:ind w:left="720" w:firstLine="0"/>
        <w:rPr>
          <w:rFonts w:asciiTheme="minorHAnsi" w:hAnsiTheme="minorHAnsi" w:cstheme="minorHAnsi"/>
          <w:color w:val="000000" w:themeColor="text1"/>
        </w:rPr>
      </w:pPr>
    </w:p>
    <w:p w14:paraId="3DCAD144" w14:textId="77777777" w:rsidR="00E8637D" w:rsidRPr="008F315C" w:rsidRDefault="00E8637D" w:rsidP="00E8637D">
      <w:pPr>
        <w:spacing w:after="0"/>
        <w:ind w:left="720" w:firstLine="0"/>
        <w:jc w:val="left"/>
        <w:rPr>
          <w:rFonts w:asciiTheme="minorHAnsi" w:hAnsiTheme="minorHAnsi" w:cstheme="minorHAnsi"/>
          <w:color w:val="000000" w:themeColor="text1"/>
        </w:rPr>
      </w:pPr>
      <w:r w:rsidRPr="008F315C">
        <w:rPr>
          <w:rFonts w:asciiTheme="minorHAnsi" w:hAnsiTheme="minorHAnsi" w:cstheme="minorHAnsi"/>
          <w:color w:val="000000" w:themeColor="text1"/>
        </w:rPr>
        <w:t>Additional policies may be approved by a majority vote of the Board of Directors during a regular or special board meeting.</w:t>
      </w:r>
    </w:p>
    <w:p w14:paraId="28CAF6DF" w14:textId="77777777" w:rsidR="00E8637D" w:rsidRPr="008F315C" w:rsidRDefault="00E8637D" w:rsidP="00E8637D">
      <w:pPr>
        <w:spacing w:after="0"/>
        <w:ind w:firstLine="0"/>
        <w:rPr>
          <w:rFonts w:asciiTheme="minorHAnsi" w:hAnsiTheme="minorHAnsi" w:cstheme="minorHAnsi"/>
          <w:b/>
          <w:color w:val="000000" w:themeColor="text1"/>
        </w:rPr>
      </w:pPr>
    </w:p>
    <w:p w14:paraId="0D6D8256" w14:textId="77777777" w:rsidR="00E8637D" w:rsidRPr="008F315C" w:rsidRDefault="00E8637D" w:rsidP="00E8637D">
      <w:pPr>
        <w:pStyle w:val="Heading2"/>
        <w:rPr>
          <w:rFonts w:asciiTheme="minorHAnsi" w:hAnsiTheme="minorHAnsi" w:cstheme="minorHAnsi"/>
          <w:sz w:val="22"/>
        </w:rPr>
      </w:pPr>
      <w:bookmarkStart w:id="93" w:name="_Toc101425307"/>
      <w:r w:rsidRPr="008F315C">
        <w:rPr>
          <w:rFonts w:asciiTheme="minorHAnsi" w:hAnsiTheme="minorHAnsi" w:cstheme="minorHAnsi"/>
          <w:sz w:val="22"/>
        </w:rPr>
        <w:t>13.2</w:t>
      </w:r>
      <w:r w:rsidRPr="008F315C">
        <w:rPr>
          <w:rFonts w:asciiTheme="minorHAnsi" w:hAnsiTheme="minorHAnsi" w:cstheme="minorHAnsi"/>
          <w:sz w:val="22"/>
        </w:rPr>
        <w:tab/>
        <w:t>Review of Policies</w:t>
      </w:r>
      <w:bookmarkEnd w:id="93"/>
      <w:r w:rsidRPr="008F315C">
        <w:rPr>
          <w:rFonts w:asciiTheme="minorHAnsi" w:hAnsiTheme="minorHAnsi" w:cstheme="minorHAnsi"/>
          <w:sz w:val="22"/>
        </w:rPr>
        <w:t xml:space="preserve">  </w:t>
      </w:r>
    </w:p>
    <w:p w14:paraId="3D2DCEFF" w14:textId="334AC42A" w:rsidR="00E8637D" w:rsidRPr="008F315C" w:rsidRDefault="00E8637D" w:rsidP="00E8637D">
      <w:pPr>
        <w:spacing w:after="0"/>
        <w:ind w:left="720" w:firstLine="0"/>
        <w:jc w:val="left"/>
        <w:rPr>
          <w:rFonts w:asciiTheme="minorHAnsi" w:hAnsiTheme="minorHAnsi" w:cstheme="minorHAnsi"/>
          <w:color w:val="000000" w:themeColor="text1"/>
        </w:rPr>
      </w:pPr>
      <w:r w:rsidRPr="008F315C">
        <w:rPr>
          <w:rFonts w:asciiTheme="minorHAnsi" w:hAnsiTheme="minorHAnsi" w:cstheme="minorHAnsi"/>
          <w:color w:val="000000" w:themeColor="text1"/>
        </w:rPr>
        <w:t>The Board of Directors will review, and if necessary, update policies at minimum the first board meeting of even number years</w:t>
      </w:r>
      <w:r w:rsidR="000A5419">
        <w:rPr>
          <w:rFonts w:asciiTheme="minorHAnsi" w:hAnsiTheme="minorHAnsi" w:cstheme="minorHAnsi"/>
          <w:color w:val="000000" w:themeColor="text1"/>
        </w:rPr>
        <w:t xml:space="preserve"> or when required by IAWP-International.</w:t>
      </w:r>
    </w:p>
    <w:p w14:paraId="216AD77E" w14:textId="77777777" w:rsidR="00E8637D" w:rsidRPr="008F315C" w:rsidRDefault="00E8637D" w:rsidP="00E8637D">
      <w:pPr>
        <w:spacing w:after="0"/>
        <w:ind w:firstLine="0"/>
        <w:jc w:val="left"/>
        <w:rPr>
          <w:rFonts w:asciiTheme="minorHAnsi" w:hAnsiTheme="minorHAnsi" w:cstheme="minorHAnsi"/>
          <w:color w:val="000000" w:themeColor="text1"/>
        </w:rPr>
      </w:pPr>
    </w:p>
    <w:p w14:paraId="1AD9C1DC" w14:textId="77777777" w:rsidR="00E8637D" w:rsidRPr="008F315C" w:rsidRDefault="00E8637D" w:rsidP="00E8637D">
      <w:pPr>
        <w:pStyle w:val="Heading2"/>
        <w:rPr>
          <w:rFonts w:asciiTheme="minorHAnsi" w:hAnsiTheme="minorHAnsi" w:cstheme="minorHAnsi"/>
          <w:sz w:val="22"/>
        </w:rPr>
      </w:pPr>
      <w:bookmarkStart w:id="94" w:name="_Toc101425308"/>
      <w:r w:rsidRPr="008F315C">
        <w:rPr>
          <w:rFonts w:asciiTheme="minorHAnsi" w:hAnsiTheme="minorHAnsi" w:cstheme="minorHAnsi"/>
          <w:sz w:val="22"/>
        </w:rPr>
        <w:t>13.3</w:t>
      </w:r>
      <w:r w:rsidRPr="008F315C">
        <w:rPr>
          <w:rFonts w:asciiTheme="minorHAnsi" w:hAnsiTheme="minorHAnsi" w:cstheme="minorHAnsi"/>
          <w:sz w:val="22"/>
        </w:rPr>
        <w:tab/>
        <w:t>Location of Policies</w:t>
      </w:r>
      <w:bookmarkEnd w:id="94"/>
      <w:r w:rsidRPr="008F315C">
        <w:rPr>
          <w:rFonts w:asciiTheme="minorHAnsi" w:hAnsiTheme="minorHAnsi" w:cstheme="minorHAnsi"/>
          <w:sz w:val="22"/>
        </w:rPr>
        <w:t xml:space="preserve">  </w:t>
      </w:r>
    </w:p>
    <w:p w14:paraId="2EEEDA88" w14:textId="77777777" w:rsidR="00E8637D" w:rsidRPr="008F315C" w:rsidRDefault="00E8637D" w:rsidP="00E8637D">
      <w:pPr>
        <w:spacing w:after="0"/>
        <w:ind w:left="720" w:firstLine="0"/>
        <w:jc w:val="left"/>
        <w:rPr>
          <w:rFonts w:asciiTheme="minorHAnsi" w:hAnsiTheme="minorHAnsi" w:cstheme="minorHAnsi"/>
          <w:strike/>
          <w:color w:val="000000" w:themeColor="text1"/>
        </w:rPr>
      </w:pPr>
      <w:r w:rsidRPr="008F315C">
        <w:rPr>
          <w:rFonts w:asciiTheme="minorHAnsi" w:hAnsiTheme="minorHAnsi" w:cstheme="minorHAnsi"/>
          <w:color w:val="000000" w:themeColor="text1"/>
        </w:rPr>
        <w:t>A current version of each policy will be maintained in this manual.</w:t>
      </w:r>
    </w:p>
    <w:p w14:paraId="1C42636F" w14:textId="77777777" w:rsidR="00E8637D" w:rsidRPr="008F315C" w:rsidRDefault="00E8637D" w:rsidP="00E8637D">
      <w:pPr>
        <w:spacing w:after="0"/>
        <w:ind w:firstLine="0"/>
        <w:rPr>
          <w:rFonts w:asciiTheme="minorHAnsi" w:hAnsiTheme="minorHAnsi" w:cstheme="minorHAnsi"/>
          <w:color w:val="000000" w:themeColor="text1"/>
        </w:rPr>
      </w:pPr>
    </w:p>
    <w:p w14:paraId="39ED4C80" w14:textId="77777777" w:rsidR="00E8637D" w:rsidRPr="008F315C" w:rsidRDefault="00E8637D" w:rsidP="00E8637D">
      <w:pPr>
        <w:pStyle w:val="Heading2"/>
        <w:rPr>
          <w:rFonts w:asciiTheme="minorHAnsi" w:hAnsiTheme="minorHAnsi" w:cstheme="minorHAnsi"/>
          <w:sz w:val="22"/>
        </w:rPr>
      </w:pPr>
      <w:bookmarkStart w:id="95" w:name="_Toc101425309"/>
      <w:r w:rsidRPr="008F315C">
        <w:rPr>
          <w:rFonts w:asciiTheme="minorHAnsi" w:hAnsiTheme="minorHAnsi" w:cstheme="minorHAnsi"/>
          <w:sz w:val="22"/>
        </w:rPr>
        <w:t>13.4</w:t>
      </w:r>
      <w:r w:rsidRPr="008F315C">
        <w:rPr>
          <w:rFonts w:asciiTheme="minorHAnsi" w:hAnsiTheme="minorHAnsi" w:cstheme="minorHAnsi"/>
          <w:sz w:val="22"/>
        </w:rPr>
        <w:tab/>
        <w:t>Annual Statements</w:t>
      </w:r>
      <w:bookmarkEnd w:id="95"/>
      <w:r w:rsidRPr="008F315C">
        <w:rPr>
          <w:rFonts w:asciiTheme="minorHAnsi" w:hAnsiTheme="minorHAnsi" w:cstheme="minorHAnsi"/>
          <w:sz w:val="22"/>
        </w:rPr>
        <w:t xml:space="preserve">  </w:t>
      </w:r>
    </w:p>
    <w:p w14:paraId="5F9CA6A9" w14:textId="565456C6" w:rsidR="00E8637D" w:rsidRPr="008F315C" w:rsidRDefault="00E8637D" w:rsidP="00E8637D">
      <w:pPr>
        <w:spacing w:after="0"/>
        <w:ind w:left="720" w:firstLine="0"/>
        <w:jc w:val="left"/>
        <w:rPr>
          <w:rFonts w:asciiTheme="minorHAnsi" w:hAnsiTheme="minorHAnsi" w:cstheme="minorHAnsi"/>
          <w:color w:val="000000" w:themeColor="text1"/>
        </w:rPr>
      </w:pPr>
      <w:r w:rsidRPr="008F315C">
        <w:rPr>
          <w:rFonts w:asciiTheme="minorHAnsi" w:hAnsiTheme="minorHAnsi" w:cstheme="minorHAnsi"/>
          <w:color w:val="000000" w:themeColor="text1"/>
        </w:rPr>
        <w:t xml:space="preserve">Each Director, Officer, and member of a committee with Board delegated powers shall annually sign a statement which affirms that such person: </w:t>
      </w:r>
    </w:p>
    <w:p w14:paraId="17B28B45" w14:textId="77777777" w:rsidR="00E8637D" w:rsidRPr="008F315C" w:rsidRDefault="00E8637D" w:rsidP="00E8637D">
      <w:pPr>
        <w:pStyle w:val="ListParagraph"/>
        <w:numPr>
          <w:ilvl w:val="0"/>
          <w:numId w:val="1"/>
        </w:numPr>
        <w:spacing w:before="120" w:after="120"/>
        <w:ind w:left="1440"/>
        <w:contextualSpacing w:val="0"/>
        <w:jc w:val="left"/>
        <w:rPr>
          <w:rFonts w:asciiTheme="minorHAnsi" w:hAnsiTheme="minorHAnsi" w:cstheme="minorHAnsi"/>
          <w:color w:val="000000" w:themeColor="text1"/>
        </w:rPr>
      </w:pPr>
      <w:r w:rsidRPr="008F315C">
        <w:rPr>
          <w:rFonts w:asciiTheme="minorHAnsi" w:hAnsiTheme="minorHAnsi" w:cstheme="minorHAnsi"/>
          <w:color w:val="000000" w:themeColor="text1"/>
        </w:rPr>
        <w:t xml:space="preserve">Has received a copy of the bylaws, this manual, other manuals and handbooks, and all applicable policies including, but not limited </w:t>
      </w:r>
      <w:proofErr w:type="gramStart"/>
      <w:r w:rsidRPr="008F315C">
        <w:rPr>
          <w:rFonts w:asciiTheme="minorHAnsi" w:hAnsiTheme="minorHAnsi" w:cstheme="minorHAnsi"/>
          <w:color w:val="000000" w:themeColor="text1"/>
        </w:rPr>
        <w:t>to:</w:t>
      </w:r>
      <w:proofErr w:type="gramEnd"/>
      <w:r w:rsidRPr="008F315C">
        <w:rPr>
          <w:rFonts w:asciiTheme="minorHAnsi" w:hAnsiTheme="minorHAnsi" w:cstheme="minorHAnsi"/>
          <w:color w:val="000000" w:themeColor="text1"/>
        </w:rPr>
        <w:t xml:space="preserve"> ethics, conflict of interest, and code of conduct;</w:t>
      </w:r>
    </w:p>
    <w:p w14:paraId="3795A2CB" w14:textId="77777777" w:rsidR="00E8637D" w:rsidRPr="008F315C" w:rsidRDefault="00E8637D" w:rsidP="00E8637D">
      <w:pPr>
        <w:pStyle w:val="ListParagraph"/>
        <w:numPr>
          <w:ilvl w:val="0"/>
          <w:numId w:val="1"/>
        </w:numPr>
        <w:spacing w:before="120" w:after="120"/>
        <w:ind w:left="1440"/>
        <w:contextualSpacing w:val="0"/>
        <w:jc w:val="left"/>
        <w:rPr>
          <w:rFonts w:asciiTheme="minorHAnsi" w:hAnsiTheme="minorHAnsi" w:cstheme="minorHAnsi"/>
          <w:color w:val="000000" w:themeColor="text1"/>
        </w:rPr>
      </w:pPr>
      <w:r w:rsidRPr="008F315C">
        <w:rPr>
          <w:rFonts w:asciiTheme="minorHAnsi" w:hAnsiTheme="minorHAnsi" w:cstheme="minorHAnsi"/>
          <w:color w:val="000000" w:themeColor="text1"/>
        </w:rPr>
        <w:t xml:space="preserve">Has read and understands each document and policy; and </w:t>
      </w:r>
    </w:p>
    <w:p w14:paraId="02931F97" w14:textId="77777777" w:rsidR="00E8637D" w:rsidRPr="008F315C" w:rsidRDefault="00E8637D" w:rsidP="00E8637D">
      <w:pPr>
        <w:pStyle w:val="ListParagraph"/>
        <w:numPr>
          <w:ilvl w:val="0"/>
          <w:numId w:val="1"/>
        </w:numPr>
        <w:spacing w:before="120" w:after="120"/>
        <w:ind w:left="1440"/>
        <w:contextualSpacing w:val="0"/>
        <w:jc w:val="left"/>
        <w:rPr>
          <w:rFonts w:asciiTheme="minorHAnsi" w:hAnsiTheme="minorHAnsi" w:cstheme="minorHAnsi"/>
          <w:color w:val="000000" w:themeColor="text1"/>
        </w:rPr>
      </w:pPr>
      <w:r w:rsidRPr="008F315C">
        <w:rPr>
          <w:rFonts w:asciiTheme="minorHAnsi" w:hAnsiTheme="minorHAnsi" w:cstheme="minorHAnsi"/>
          <w:color w:val="000000" w:themeColor="text1"/>
        </w:rPr>
        <w:t>Acknowledges compliance with the documents and policies.</w:t>
      </w:r>
    </w:p>
    <w:p w14:paraId="35A37879" w14:textId="77777777" w:rsidR="006F0C07" w:rsidRDefault="006F0C07" w:rsidP="00791D1F">
      <w:pPr>
        <w:pStyle w:val="Heading1"/>
        <w:rPr>
          <w:rFonts w:asciiTheme="minorHAnsi" w:hAnsiTheme="minorHAnsi" w:cstheme="minorHAnsi"/>
          <w:caps/>
          <w:sz w:val="22"/>
          <w:u w:val="none"/>
        </w:rPr>
      </w:pPr>
    </w:p>
    <w:p w14:paraId="47E475A3" w14:textId="01E47D35" w:rsidR="007246DD" w:rsidRPr="008F315C" w:rsidRDefault="005A2B43" w:rsidP="00EC4EEE">
      <w:pPr>
        <w:pStyle w:val="Heading1"/>
        <w:rPr>
          <w:rFonts w:cstheme="minorHAnsi"/>
        </w:rPr>
      </w:pPr>
      <w:bookmarkStart w:id="96" w:name="_Toc101425310"/>
      <w:r w:rsidRPr="006F0C07">
        <w:rPr>
          <w:rFonts w:asciiTheme="minorHAnsi" w:hAnsiTheme="minorHAnsi" w:cstheme="minorHAnsi"/>
          <w:caps/>
          <w:sz w:val="24"/>
          <w:szCs w:val="24"/>
          <w:u w:val="none"/>
        </w:rPr>
        <w:t>SECTION 1</w:t>
      </w:r>
      <w:r w:rsidR="00E26CE8" w:rsidRPr="006F0C07">
        <w:rPr>
          <w:rFonts w:asciiTheme="minorHAnsi" w:hAnsiTheme="minorHAnsi" w:cstheme="minorHAnsi"/>
          <w:caps/>
          <w:sz w:val="24"/>
          <w:szCs w:val="24"/>
          <w:u w:val="none"/>
        </w:rPr>
        <w:t>4</w:t>
      </w:r>
      <w:r w:rsidRPr="006F0C07">
        <w:rPr>
          <w:rFonts w:asciiTheme="minorHAnsi" w:hAnsiTheme="minorHAnsi" w:cstheme="minorHAnsi"/>
          <w:caps/>
          <w:sz w:val="24"/>
          <w:szCs w:val="24"/>
          <w:u w:val="none"/>
        </w:rPr>
        <w:t xml:space="preserve">: </w:t>
      </w:r>
      <w:r w:rsidR="00247F54" w:rsidRPr="006F0C07">
        <w:rPr>
          <w:rFonts w:asciiTheme="minorHAnsi" w:hAnsiTheme="minorHAnsi" w:cstheme="minorHAnsi"/>
          <w:caps/>
          <w:sz w:val="24"/>
          <w:szCs w:val="24"/>
          <w:u w:val="none"/>
        </w:rPr>
        <w:t xml:space="preserve">  </w:t>
      </w:r>
      <w:r w:rsidRPr="006F0C07">
        <w:rPr>
          <w:rFonts w:asciiTheme="minorHAnsi" w:hAnsiTheme="minorHAnsi" w:cstheme="minorHAnsi"/>
          <w:caps/>
          <w:sz w:val="24"/>
          <w:szCs w:val="24"/>
          <w:u w:val="none"/>
        </w:rPr>
        <w:t>REPEAL OR AMENDMENT OF BYLAWS</w:t>
      </w:r>
      <w:bookmarkEnd w:id="96"/>
    </w:p>
    <w:p w14:paraId="2281D7A4" w14:textId="77777777" w:rsidR="005A2B43" w:rsidRPr="008F315C" w:rsidRDefault="00247F54" w:rsidP="00791D1F">
      <w:pPr>
        <w:pStyle w:val="Heading2"/>
        <w:rPr>
          <w:rFonts w:asciiTheme="minorHAnsi" w:hAnsiTheme="minorHAnsi" w:cstheme="minorHAnsi"/>
          <w:color w:val="auto"/>
          <w:sz w:val="22"/>
        </w:rPr>
      </w:pPr>
      <w:bookmarkStart w:id="97" w:name="_Toc101425311"/>
      <w:r w:rsidRPr="008F315C">
        <w:rPr>
          <w:rFonts w:asciiTheme="minorHAnsi" w:hAnsiTheme="minorHAnsi" w:cstheme="minorHAnsi"/>
          <w:color w:val="auto"/>
          <w:sz w:val="22"/>
        </w:rPr>
        <w:t>1</w:t>
      </w:r>
      <w:r w:rsidR="00E8637D" w:rsidRPr="008F315C">
        <w:rPr>
          <w:rFonts w:asciiTheme="minorHAnsi" w:hAnsiTheme="minorHAnsi" w:cstheme="minorHAnsi"/>
          <w:color w:val="auto"/>
          <w:sz w:val="22"/>
        </w:rPr>
        <w:t>4</w:t>
      </w:r>
      <w:r w:rsidR="005A2B43" w:rsidRPr="008F315C">
        <w:rPr>
          <w:rFonts w:asciiTheme="minorHAnsi" w:hAnsiTheme="minorHAnsi" w:cstheme="minorHAnsi"/>
          <w:color w:val="auto"/>
          <w:sz w:val="22"/>
        </w:rPr>
        <w:t>.1</w:t>
      </w:r>
      <w:r w:rsidR="005A2B43" w:rsidRPr="008F315C">
        <w:rPr>
          <w:rFonts w:asciiTheme="minorHAnsi" w:hAnsiTheme="minorHAnsi" w:cstheme="minorHAnsi"/>
          <w:color w:val="auto"/>
          <w:sz w:val="22"/>
        </w:rPr>
        <w:tab/>
      </w:r>
      <w:r w:rsidR="00F35859" w:rsidRPr="008F315C">
        <w:rPr>
          <w:rFonts w:asciiTheme="minorHAnsi" w:hAnsiTheme="minorHAnsi" w:cstheme="minorHAnsi"/>
          <w:color w:val="auto"/>
          <w:sz w:val="22"/>
        </w:rPr>
        <w:t>Repeal or Amendments</w:t>
      </w:r>
      <w:bookmarkEnd w:id="97"/>
      <w:r w:rsidR="00F35859" w:rsidRPr="008F315C">
        <w:rPr>
          <w:rFonts w:asciiTheme="minorHAnsi" w:hAnsiTheme="minorHAnsi" w:cstheme="minorHAnsi"/>
          <w:color w:val="auto"/>
          <w:sz w:val="22"/>
        </w:rPr>
        <w:t xml:space="preserve"> </w:t>
      </w:r>
      <w:r w:rsidR="005A2B43" w:rsidRPr="008F315C">
        <w:rPr>
          <w:rFonts w:asciiTheme="minorHAnsi" w:hAnsiTheme="minorHAnsi" w:cstheme="minorHAnsi"/>
          <w:color w:val="auto"/>
          <w:sz w:val="22"/>
        </w:rPr>
        <w:t xml:space="preserve"> </w:t>
      </w:r>
    </w:p>
    <w:p w14:paraId="6A3A77DB" w14:textId="77777777" w:rsidR="005A2B43" w:rsidRPr="008F315C" w:rsidRDefault="005A2B43" w:rsidP="005A2B43">
      <w:pPr>
        <w:spacing w:after="0"/>
        <w:ind w:left="720" w:firstLine="0"/>
        <w:jc w:val="left"/>
        <w:rPr>
          <w:rFonts w:asciiTheme="minorHAnsi" w:hAnsiTheme="minorHAnsi" w:cstheme="minorHAnsi"/>
          <w:color w:val="auto"/>
        </w:rPr>
      </w:pPr>
      <w:r w:rsidRPr="008F315C">
        <w:rPr>
          <w:rFonts w:asciiTheme="minorHAnsi" w:hAnsiTheme="minorHAnsi" w:cstheme="minorHAnsi"/>
          <w:color w:val="auto"/>
        </w:rPr>
        <w:t xml:space="preserve">Action to repeal or amend the bylaws may be initiated by a majority vote of the Board of Directors, or by a petition signed by </w:t>
      </w:r>
      <w:r w:rsidR="007D281D" w:rsidRPr="008F315C">
        <w:rPr>
          <w:rFonts w:asciiTheme="minorHAnsi" w:hAnsiTheme="minorHAnsi" w:cstheme="minorHAnsi"/>
          <w:color w:val="auto"/>
        </w:rPr>
        <w:t>2</w:t>
      </w:r>
      <w:r w:rsidR="007246DD" w:rsidRPr="008F315C">
        <w:rPr>
          <w:rFonts w:asciiTheme="minorHAnsi" w:hAnsiTheme="minorHAnsi" w:cstheme="minorHAnsi"/>
          <w:color w:val="auto"/>
        </w:rPr>
        <w:t>0% of</w:t>
      </w:r>
      <w:r w:rsidRPr="008F315C">
        <w:rPr>
          <w:rFonts w:asciiTheme="minorHAnsi" w:hAnsiTheme="minorHAnsi" w:cstheme="minorHAnsi"/>
          <w:color w:val="auto"/>
        </w:rPr>
        <w:t xml:space="preserve"> members in good standing and entitled to vote on such matter.  Such action must include whether a vote of the membership shall take place during the election of the officers or through a special election.</w:t>
      </w:r>
    </w:p>
    <w:p w14:paraId="6014FF1F" w14:textId="77777777" w:rsidR="007246DD" w:rsidRPr="008F315C" w:rsidRDefault="007246DD" w:rsidP="007246DD">
      <w:pPr>
        <w:spacing w:after="0"/>
        <w:ind w:left="0" w:firstLine="0"/>
        <w:jc w:val="left"/>
        <w:rPr>
          <w:rFonts w:asciiTheme="minorHAnsi" w:hAnsiTheme="minorHAnsi" w:cstheme="minorHAnsi"/>
          <w:color w:val="auto"/>
        </w:rPr>
      </w:pPr>
    </w:p>
    <w:p w14:paraId="208C3E0D" w14:textId="77777777" w:rsidR="007246DD" w:rsidRPr="008F315C" w:rsidRDefault="007246DD" w:rsidP="007246DD">
      <w:pPr>
        <w:spacing w:after="0"/>
        <w:ind w:left="720" w:firstLine="0"/>
        <w:jc w:val="left"/>
        <w:rPr>
          <w:rFonts w:asciiTheme="minorHAnsi" w:hAnsiTheme="minorHAnsi" w:cstheme="minorHAnsi"/>
          <w:color w:val="000000" w:themeColor="text1"/>
        </w:rPr>
      </w:pPr>
      <w:r w:rsidRPr="008F315C">
        <w:rPr>
          <w:rFonts w:asciiTheme="minorHAnsi" w:hAnsiTheme="minorHAnsi" w:cstheme="minorHAnsi"/>
          <w:color w:val="000000" w:themeColor="text1"/>
        </w:rPr>
        <w:t>Prior to the presentation of the proposal to the membership for vote, the Board shall verify the authenticity of the petition and signatures to ensure the proposed action is not in violation of the Articles of Incorporation.</w:t>
      </w:r>
    </w:p>
    <w:p w14:paraId="3F3540E1" w14:textId="77777777" w:rsidR="007246DD" w:rsidRPr="008F315C" w:rsidRDefault="007246DD" w:rsidP="005A2B43">
      <w:pPr>
        <w:spacing w:after="0"/>
        <w:ind w:left="720" w:firstLine="0"/>
        <w:jc w:val="left"/>
        <w:rPr>
          <w:rFonts w:asciiTheme="minorHAnsi" w:hAnsiTheme="minorHAnsi" w:cstheme="minorHAnsi"/>
          <w:color w:val="auto"/>
        </w:rPr>
      </w:pPr>
    </w:p>
    <w:p w14:paraId="7906CE81" w14:textId="77777777" w:rsidR="005A2B43" w:rsidRPr="008F315C" w:rsidRDefault="00247F54" w:rsidP="00791D1F">
      <w:pPr>
        <w:pStyle w:val="Heading2"/>
        <w:rPr>
          <w:rFonts w:asciiTheme="minorHAnsi" w:hAnsiTheme="minorHAnsi" w:cstheme="minorHAnsi"/>
          <w:color w:val="auto"/>
          <w:sz w:val="22"/>
        </w:rPr>
      </w:pPr>
      <w:bookmarkStart w:id="98" w:name="_Toc101425312"/>
      <w:r w:rsidRPr="008F315C">
        <w:rPr>
          <w:rFonts w:asciiTheme="minorHAnsi" w:hAnsiTheme="minorHAnsi" w:cstheme="minorHAnsi"/>
          <w:color w:val="auto"/>
          <w:sz w:val="22"/>
        </w:rPr>
        <w:t>1</w:t>
      </w:r>
      <w:r w:rsidR="00E8637D" w:rsidRPr="008F315C">
        <w:rPr>
          <w:rFonts w:asciiTheme="minorHAnsi" w:hAnsiTheme="minorHAnsi" w:cstheme="minorHAnsi"/>
          <w:color w:val="auto"/>
          <w:sz w:val="22"/>
        </w:rPr>
        <w:t>4</w:t>
      </w:r>
      <w:r w:rsidR="005A2B43" w:rsidRPr="008F315C">
        <w:rPr>
          <w:rFonts w:asciiTheme="minorHAnsi" w:hAnsiTheme="minorHAnsi" w:cstheme="minorHAnsi"/>
          <w:color w:val="auto"/>
          <w:sz w:val="22"/>
        </w:rPr>
        <w:t>.2</w:t>
      </w:r>
      <w:r w:rsidR="005A2B43" w:rsidRPr="008F315C">
        <w:rPr>
          <w:rFonts w:asciiTheme="minorHAnsi" w:hAnsiTheme="minorHAnsi" w:cstheme="minorHAnsi"/>
          <w:color w:val="auto"/>
          <w:sz w:val="22"/>
        </w:rPr>
        <w:tab/>
      </w:r>
      <w:r w:rsidR="00F35859" w:rsidRPr="008F315C">
        <w:rPr>
          <w:rFonts w:asciiTheme="minorHAnsi" w:hAnsiTheme="minorHAnsi" w:cstheme="minorHAnsi"/>
          <w:color w:val="auto"/>
          <w:sz w:val="22"/>
        </w:rPr>
        <w:t>Election</w:t>
      </w:r>
      <w:bookmarkEnd w:id="98"/>
      <w:r w:rsidR="00F35859" w:rsidRPr="008F315C">
        <w:rPr>
          <w:rFonts w:asciiTheme="minorHAnsi" w:hAnsiTheme="minorHAnsi" w:cstheme="minorHAnsi"/>
          <w:color w:val="auto"/>
          <w:sz w:val="22"/>
        </w:rPr>
        <w:t xml:space="preserve"> </w:t>
      </w:r>
    </w:p>
    <w:p w14:paraId="152D11BE" w14:textId="77777777" w:rsidR="005A2B43" w:rsidRPr="008F315C" w:rsidRDefault="005A2B43" w:rsidP="005A2B43">
      <w:pPr>
        <w:pStyle w:val="NoSpacing"/>
        <w:spacing w:line="269" w:lineRule="auto"/>
        <w:ind w:left="720"/>
        <w:rPr>
          <w:rFonts w:cstheme="minorHAnsi"/>
          <w:color w:val="000000" w:themeColor="text1"/>
        </w:rPr>
      </w:pPr>
      <w:r w:rsidRPr="008F315C">
        <w:rPr>
          <w:rFonts w:cstheme="minorHAnsi"/>
          <w:color w:val="000000" w:themeColor="text1"/>
        </w:rPr>
        <w:t>An election to cast votes on the question to repeal or amend the bylaws will take place in the manner prescribed by this manual.</w:t>
      </w:r>
    </w:p>
    <w:p w14:paraId="7D0E68A2" w14:textId="77777777" w:rsidR="005A2B43" w:rsidRPr="008F315C" w:rsidRDefault="005A2B43" w:rsidP="005A2B43">
      <w:pPr>
        <w:pStyle w:val="NoSpacing"/>
        <w:spacing w:line="269" w:lineRule="auto"/>
        <w:ind w:left="720"/>
        <w:rPr>
          <w:rFonts w:cstheme="minorHAnsi"/>
          <w:color w:val="000000" w:themeColor="text1"/>
        </w:rPr>
      </w:pPr>
    </w:p>
    <w:p w14:paraId="2CD0FB0D" w14:textId="77777777" w:rsidR="00F15F7C" w:rsidRPr="008F315C" w:rsidRDefault="005A2B43" w:rsidP="005A2B43">
      <w:pPr>
        <w:pStyle w:val="NoSpacing"/>
        <w:spacing w:line="269" w:lineRule="auto"/>
        <w:ind w:left="720"/>
        <w:rPr>
          <w:rFonts w:cstheme="minorHAnsi"/>
          <w:color w:val="000000" w:themeColor="text1"/>
        </w:rPr>
      </w:pPr>
      <w:r w:rsidRPr="008F315C">
        <w:rPr>
          <w:rFonts w:cstheme="minorHAnsi"/>
          <w:color w:val="000000" w:themeColor="text1"/>
        </w:rPr>
        <w:t>The quest</w:t>
      </w:r>
      <w:r w:rsidR="007D281D" w:rsidRPr="008F315C">
        <w:rPr>
          <w:rFonts w:cstheme="minorHAnsi"/>
          <w:color w:val="000000" w:themeColor="text1"/>
        </w:rPr>
        <w:t xml:space="preserve">ion to repeal or amend the IAWP-Oregon Chapter </w:t>
      </w:r>
      <w:r w:rsidRPr="008F315C">
        <w:rPr>
          <w:rFonts w:cstheme="minorHAnsi"/>
          <w:color w:val="000000" w:themeColor="text1"/>
        </w:rPr>
        <w:t>bylaws must pass by a 2/3 affirmative vote of the members entitled to cast such vote and voting.</w:t>
      </w:r>
    </w:p>
    <w:p w14:paraId="683BE049" w14:textId="77777777" w:rsidR="00F15F7C" w:rsidRPr="008F315C" w:rsidRDefault="00F15F7C" w:rsidP="005A2B43">
      <w:pPr>
        <w:pStyle w:val="NoSpacing"/>
        <w:spacing w:line="269" w:lineRule="auto"/>
        <w:ind w:left="720"/>
        <w:rPr>
          <w:rFonts w:cstheme="minorHAnsi"/>
          <w:color w:val="000000" w:themeColor="text1"/>
        </w:rPr>
      </w:pPr>
    </w:p>
    <w:p w14:paraId="5C18440F" w14:textId="77777777" w:rsidR="007D281D" w:rsidRPr="008F315C" w:rsidRDefault="007D281D" w:rsidP="007D281D">
      <w:pPr>
        <w:pStyle w:val="Heading2"/>
        <w:rPr>
          <w:rFonts w:asciiTheme="minorHAnsi" w:hAnsiTheme="minorHAnsi" w:cstheme="minorHAnsi"/>
          <w:color w:val="auto"/>
          <w:sz w:val="22"/>
        </w:rPr>
      </w:pPr>
      <w:bookmarkStart w:id="99" w:name="_Toc536536516"/>
      <w:bookmarkStart w:id="100" w:name="_Toc101425313"/>
      <w:r w:rsidRPr="008F315C">
        <w:rPr>
          <w:rFonts w:asciiTheme="minorHAnsi" w:hAnsiTheme="minorHAnsi" w:cstheme="minorHAnsi"/>
          <w:color w:val="auto"/>
          <w:sz w:val="22"/>
        </w:rPr>
        <w:t>1</w:t>
      </w:r>
      <w:r w:rsidR="00E8637D" w:rsidRPr="008F315C">
        <w:rPr>
          <w:rFonts w:asciiTheme="minorHAnsi" w:hAnsiTheme="minorHAnsi" w:cstheme="minorHAnsi"/>
          <w:color w:val="auto"/>
          <w:sz w:val="22"/>
        </w:rPr>
        <w:t>4</w:t>
      </w:r>
      <w:r w:rsidRPr="008F315C">
        <w:rPr>
          <w:rFonts w:asciiTheme="minorHAnsi" w:hAnsiTheme="minorHAnsi" w:cstheme="minorHAnsi"/>
          <w:color w:val="auto"/>
          <w:sz w:val="22"/>
        </w:rPr>
        <w:t>.3</w:t>
      </w:r>
      <w:r w:rsidRPr="008F315C">
        <w:rPr>
          <w:rFonts w:asciiTheme="minorHAnsi" w:hAnsiTheme="minorHAnsi" w:cstheme="minorHAnsi"/>
          <w:color w:val="auto"/>
          <w:sz w:val="22"/>
        </w:rPr>
        <w:tab/>
        <w:t>Notification</w:t>
      </w:r>
      <w:bookmarkEnd w:id="99"/>
      <w:bookmarkEnd w:id="100"/>
      <w:r w:rsidRPr="008F315C">
        <w:rPr>
          <w:rFonts w:asciiTheme="minorHAnsi" w:hAnsiTheme="minorHAnsi" w:cstheme="minorHAnsi"/>
          <w:color w:val="auto"/>
          <w:sz w:val="22"/>
        </w:rPr>
        <w:t xml:space="preserve"> </w:t>
      </w:r>
    </w:p>
    <w:p w14:paraId="230F9B9C" w14:textId="35A41706" w:rsidR="007D281D" w:rsidRPr="008F315C" w:rsidRDefault="007D281D" w:rsidP="005A2B43">
      <w:pPr>
        <w:pStyle w:val="NoSpacing"/>
        <w:spacing w:line="269" w:lineRule="auto"/>
        <w:ind w:left="720"/>
        <w:rPr>
          <w:rFonts w:cstheme="minorHAnsi"/>
          <w:color w:val="000000" w:themeColor="text1"/>
        </w:rPr>
      </w:pPr>
      <w:r w:rsidRPr="008F315C">
        <w:rPr>
          <w:rFonts w:cstheme="minorHAnsi"/>
          <w:color w:val="000000" w:themeColor="text1"/>
        </w:rPr>
        <w:t>Members will be notified of the results of the election within 60 days of the completion of election.  Notification may be by email or posting within an official IAWP-Oregon Chapter publication or on the official website.</w:t>
      </w:r>
    </w:p>
    <w:p w14:paraId="28D164F3" w14:textId="77777777" w:rsidR="0087628E" w:rsidRPr="008F315C" w:rsidRDefault="0087628E" w:rsidP="005A2B43">
      <w:pPr>
        <w:pStyle w:val="NoSpacing"/>
        <w:spacing w:line="269" w:lineRule="auto"/>
        <w:ind w:left="720"/>
        <w:rPr>
          <w:rFonts w:cstheme="minorHAnsi"/>
          <w:color w:val="000000" w:themeColor="text1"/>
        </w:rPr>
      </w:pPr>
    </w:p>
    <w:p w14:paraId="06626117" w14:textId="71E9960F" w:rsidR="005A2B43" w:rsidRPr="008F315C" w:rsidRDefault="005A2B43" w:rsidP="0010430C">
      <w:pPr>
        <w:pStyle w:val="Heading1"/>
        <w:rPr>
          <w:rFonts w:asciiTheme="minorHAnsi" w:hAnsiTheme="minorHAnsi" w:cstheme="minorHAnsi"/>
          <w:caps/>
          <w:sz w:val="22"/>
          <w:u w:val="none"/>
        </w:rPr>
      </w:pPr>
      <w:bookmarkStart w:id="101" w:name="_Toc101425314"/>
      <w:r w:rsidRPr="008F315C">
        <w:rPr>
          <w:rFonts w:asciiTheme="minorHAnsi" w:hAnsiTheme="minorHAnsi" w:cstheme="minorHAnsi"/>
          <w:caps/>
          <w:sz w:val="22"/>
          <w:u w:val="none"/>
        </w:rPr>
        <w:t>APPENDI</w:t>
      </w:r>
      <w:r w:rsidR="006F0C07">
        <w:rPr>
          <w:rFonts w:asciiTheme="minorHAnsi" w:hAnsiTheme="minorHAnsi" w:cstheme="minorHAnsi"/>
          <w:caps/>
          <w:sz w:val="22"/>
          <w:u w:val="none"/>
        </w:rPr>
        <w:t>CES</w:t>
      </w:r>
      <w:bookmarkEnd w:id="101"/>
    </w:p>
    <w:p w14:paraId="07336036" w14:textId="77777777" w:rsidR="00E508E9" w:rsidRPr="008F315C" w:rsidRDefault="00E508E9" w:rsidP="00ED6E79">
      <w:pPr>
        <w:rPr>
          <w:rFonts w:asciiTheme="minorHAnsi" w:hAnsiTheme="minorHAnsi" w:cstheme="minorHAnsi"/>
        </w:rPr>
      </w:pPr>
      <w:r w:rsidRPr="008F315C">
        <w:rPr>
          <w:rFonts w:asciiTheme="minorHAnsi" w:hAnsiTheme="minorHAnsi" w:cstheme="minorHAnsi"/>
        </w:rPr>
        <w:t>Appendix A:</w:t>
      </w:r>
      <w:r w:rsidRPr="008F315C">
        <w:rPr>
          <w:rFonts w:asciiTheme="minorHAnsi" w:hAnsiTheme="minorHAnsi" w:cstheme="minorHAnsi"/>
        </w:rPr>
        <w:tab/>
      </w:r>
      <w:r w:rsidR="001341D4" w:rsidRPr="008F315C">
        <w:rPr>
          <w:rFonts w:asciiTheme="minorHAnsi" w:hAnsiTheme="minorHAnsi" w:cstheme="minorHAnsi"/>
        </w:rPr>
        <w:t>Code of Conduct</w:t>
      </w:r>
    </w:p>
    <w:p w14:paraId="58FEBB93" w14:textId="77777777" w:rsidR="00E508E9" w:rsidRPr="008F315C" w:rsidRDefault="00E508E9" w:rsidP="00ED6E79">
      <w:pPr>
        <w:rPr>
          <w:rFonts w:asciiTheme="minorHAnsi" w:hAnsiTheme="minorHAnsi" w:cstheme="minorHAnsi"/>
        </w:rPr>
      </w:pPr>
      <w:r w:rsidRPr="008F315C">
        <w:rPr>
          <w:rFonts w:asciiTheme="minorHAnsi" w:hAnsiTheme="minorHAnsi" w:cstheme="minorHAnsi"/>
        </w:rPr>
        <w:t>Appendix B:</w:t>
      </w:r>
      <w:r w:rsidRPr="008F315C">
        <w:rPr>
          <w:rFonts w:asciiTheme="minorHAnsi" w:hAnsiTheme="minorHAnsi" w:cstheme="minorHAnsi"/>
        </w:rPr>
        <w:tab/>
      </w:r>
      <w:r w:rsidR="001341D4" w:rsidRPr="008F315C">
        <w:rPr>
          <w:rFonts w:asciiTheme="minorHAnsi" w:hAnsiTheme="minorHAnsi" w:cstheme="minorHAnsi"/>
        </w:rPr>
        <w:t>Conflict of Interest</w:t>
      </w:r>
    </w:p>
    <w:p w14:paraId="3F6EECF0" w14:textId="77777777" w:rsidR="001341D4" w:rsidRPr="008F315C" w:rsidRDefault="001341D4" w:rsidP="00ED6E79">
      <w:pPr>
        <w:rPr>
          <w:rFonts w:asciiTheme="minorHAnsi" w:hAnsiTheme="minorHAnsi" w:cstheme="minorHAnsi"/>
        </w:rPr>
      </w:pPr>
      <w:r w:rsidRPr="008F315C">
        <w:rPr>
          <w:rFonts w:asciiTheme="minorHAnsi" w:hAnsiTheme="minorHAnsi" w:cstheme="minorHAnsi"/>
        </w:rPr>
        <w:t>Appendix C:</w:t>
      </w:r>
      <w:r w:rsidRPr="008F315C">
        <w:rPr>
          <w:rFonts w:asciiTheme="minorHAnsi" w:hAnsiTheme="minorHAnsi" w:cstheme="minorHAnsi"/>
        </w:rPr>
        <w:tab/>
      </w:r>
      <w:proofErr w:type="gramStart"/>
      <w:r w:rsidR="006D473D" w:rsidRPr="008F315C">
        <w:rPr>
          <w:rFonts w:asciiTheme="minorHAnsi" w:hAnsiTheme="minorHAnsi" w:cstheme="minorHAnsi"/>
        </w:rPr>
        <w:t>Non Discrimination</w:t>
      </w:r>
      <w:proofErr w:type="gramEnd"/>
      <w:r w:rsidR="006D473D" w:rsidRPr="008F315C">
        <w:rPr>
          <w:rFonts w:asciiTheme="minorHAnsi" w:hAnsiTheme="minorHAnsi" w:cstheme="minorHAnsi"/>
        </w:rPr>
        <w:t xml:space="preserve"> and Anti-Harassment</w:t>
      </w:r>
    </w:p>
    <w:p w14:paraId="1D849AAA" w14:textId="77777777" w:rsidR="001341D4" w:rsidRPr="008F315C" w:rsidRDefault="001341D4" w:rsidP="00ED6E79">
      <w:pPr>
        <w:rPr>
          <w:rFonts w:asciiTheme="minorHAnsi" w:hAnsiTheme="minorHAnsi" w:cstheme="minorHAnsi"/>
        </w:rPr>
      </w:pPr>
      <w:r w:rsidRPr="008F315C">
        <w:rPr>
          <w:rFonts w:asciiTheme="minorHAnsi" w:hAnsiTheme="minorHAnsi" w:cstheme="minorHAnsi"/>
        </w:rPr>
        <w:t>Appendix D:</w:t>
      </w:r>
      <w:r w:rsidRPr="008F315C">
        <w:rPr>
          <w:rFonts w:asciiTheme="minorHAnsi" w:hAnsiTheme="minorHAnsi" w:cstheme="minorHAnsi"/>
        </w:rPr>
        <w:tab/>
        <w:t>Whistleblower</w:t>
      </w:r>
    </w:p>
    <w:p w14:paraId="204DBA79" w14:textId="057666CB" w:rsidR="001341D4" w:rsidRPr="008F315C" w:rsidRDefault="001341D4" w:rsidP="00ED6E79">
      <w:pPr>
        <w:rPr>
          <w:rFonts w:asciiTheme="minorHAnsi" w:hAnsiTheme="minorHAnsi" w:cstheme="minorHAnsi"/>
        </w:rPr>
      </w:pPr>
      <w:r w:rsidRPr="008F315C">
        <w:rPr>
          <w:rFonts w:asciiTheme="minorHAnsi" w:hAnsiTheme="minorHAnsi" w:cstheme="minorHAnsi"/>
        </w:rPr>
        <w:t xml:space="preserve">Appendix </w:t>
      </w:r>
      <w:r w:rsidR="00950405" w:rsidRPr="008F315C">
        <w:rPr>
          <w:rFonts w:asciiTheme="minorHAnsi" w:hAnsiTheme="minorHAnsi" w:cstheme="minorHAnsi"/>
        </w:rPr>
        <w:t>E</w:t>
      </w:r>
      <w:r w:rsidRPr="008F315C">
        <w:rPr>
          <w:rFonts w:asciiTheme="minorHAnsi" w:hAnsiTheme="minorHAnsi" w:cstheme="minorHAnsi"/>
        </w:rPr>
        <w:t>:</w:t>
      </w:r>
      <w:r w:rsidRPr="008F315C">
        <w:rPr>
          <w:rFonts w:asciiTheme="minorHAnsi" w:hAnsiTheme="minorHAnsi" w:cstheme="minorHAnsi"/>
        </w:rPr>
        <w:tab/>
      </w:r>
      <w:r w:rsidR="008100F6" w:rsidRPr="008F315C">
        <w:rPr>
          <w:rFonts w:asciiTheme="minorHAnsi" w:hAnsiTheme="minorHAnsi" w:cstheme="minorHAnsi"/>
        </w:rPr>
        <w:t>Investment</w:t>
      </w:r>
    </w:p>
    <w:p w14:paraId="60F779A4" w14:textId="2A522295" w:rsidR="001341D4" w:rsidRPr="008F315C" w:rsidRDefault="001341D4" w:rsidP="00ED6E79">
      <w:pPr>
        <w:rPr>
          <w:rFonts w:asciiTheme="minorHAnsi" w:hAnsiTheme="minorHAnsi" w:cstheme="minorHAnsi"/>
          <w:lang w:val="fr-FR"/>
        </w:rPr>
      </w:pPr>
      <w:r w:rsidRPr="008F315C">
        <w:rPr>
          <w:rFonts w:asciiTheme="minorHAnsi" w:hAnsiTheme="minorHAnsi" w:cstheme="minorHAnsi"/>
          <w:lang w:val="fr-FR"/>
        </w:rPr>
        <w:t xml:space="preserve">Appendix </w:t>
      </w:r>
      <w:proofErr w:type="gramStart"/>
      <w:r w:rsidR="00950405" w:rsidRPr="008F315C">
        <w:rPr>
          <w:rFonts w:asciiTheme="minorHAnsi" w:hAnsiTheme="minorHAnsi" w:cstheme="minorHAnsi"/>
          <w:lang w:val="fr-FR"/>
        </w:rPr>
        <w:t>F</w:t>
      </w:r>
      <w:r w:rsidRPr="008F315C">
        <w:rPr>
          <w:rFonts w:asciiTheme="minorHAnsi" w:hAnsiTheme="minorHAnsi" w:cstheme="minorHAnsi"/>
          <w:lang w:val="fr-FR"/>
        </w:rPr>
        <w:t>:</w:t>
      </w:r>
      <w:proofErr w:type="gramEnd"/>
      <w:r w:rsidRPr="008F315C">
        <w:rPr>
          <w:rFonts w:asciiTheme="minorHAnsi" w:hAnsiTheme="minorHAnsi" w:cstheme="minorHAnsi"/>
          <w:lang w:val="fr-FR"/>
        </w:rPr>
        <w:tab/>
      </w:r>
      <w:r w:rsidR="008100F6" w:rsidRPr="008F315C">
        <w:rPr>
          <w:rFonts w:asciiTheme="minorHAnsi" w:hAnsiTheme="minorHAnsi" w:cstheme="minorHAnsi"/>
          <w:lang w:val="fr-FR"/>
        </w:rPr>
        <w:t>Finance</w:t>
      </w:r>
    </w:p>
    <w:p w14:paraId="11027693" w14:textId="6D92F8DD" w:rsidR="009B550A" w:rsidRPr="008F315C" w:rsidRDefault="009B550A" w:rsidP="00ED6E79">
      <w:pPr>
        <w:rPr>
          <w:rFonts w:asciiTheme="minorHAnsi" w:hAnsiTheme="minorHAnsi" w:cstheme="minorHAnsi"/>
          <w:lang w:val="fr-FR"/>
        </w:rPr>
      </w:pPr>
      <w:r w:rsidRPr="008F315C">
        <w:rPr>
          <w:rFonts w:asciiTheme="minorHAnsi" w:hAnsiTheme="minorHAnsi" w:cstheme="minorHAnsi"/>
          <w:lang w:val="fr-FR"/>
        </w:rPr>
        <w:t xml:space="preserve">Appendix </w:t>
      </w:r>
      <w:proofErr w:type="gramStart"/>
      <w:r w:rsidR="00F66990">
        <w:rPr>
          <w:rFonts w:asciiTheme="minorHAnsi" w:hAnsiTheme="minorHAnsi" w:cstheme="minorHAnsi"/>
          <w:lang w:val="fr-FR"/>
        </w:rPr>
        <w:t>G</w:t>
      </w:r>
      <w:r w:rsidRPr="008F315C">
        <w:rPr>
          <w:rFonts w:asciiTheme="minorHAnsi" w:hAnsiTheme="minorHAnsi" w:cstheme="minorHAnsi"/>
          <w:lang w:val="fr-FR"/>
        </w:rPr>
        <w:t>:</w:t>
      </w:r>
      <w:proofErr w:type="gramEnd"/>
      <w:r w:rsidRPr="008F315C">
        <w:rPr>
          <w:rFonts w:asciiTheme="minorHAnsi" w:hAnsiTheme="minorHAnsi" w:cstheme="minorHAnsi"/>
          <w:lang w:val="fr-FR"/>
        </w:rPr>
        <w:tab/>
        <w:t xml:space="preserve">Document </w:t>
      </w:r>
      <w:proofErr w:type="spellStart"/>
      <w:r w:rsidRPr="008F315C">
        <w:rPr>
          <w:rFonts w:asciiTheme="minorHAnsi" w:hAnsiTheme="minorHAnsi" w:cstheme="minorHAnsi"/>
          <w:lang w:val="fr-FR"/>
        </w:rPr>
        <w:t>Retention</w:t>
      </w:r>
      <w:proofErr w:type="spellEnd"/>
    </w:p>
    <w:p w14:paraId="582F1679" w14:textId="292EBB8E" w:rsidR="006D473D" w:rsidRPr="008F315C" w:rsidRDefault="005E406E" w:rsidP="00ED6E79">
      <w:pPr>
        <w:rPr>
          <w:rFonts w:asciiTheme="minorHAnsi" w:hAnsiTheme="minorHAnsi" w:cstheme="minorHAnsi"/>
        </w:rPr>
      </w:pPr>
      <w:r w:rsidRPr="008F315C">
        <w:rPr>
          <w:rFonts w:asciiTheme="minorHAnsi" w:hAnsiTheme="minorHAnsi" w:cstheme="minorHAnsi"/>
        </w:rPr>
        <w:t xml:space="preserve">Appendix </w:t>
      </w:r>
      <w:r w:rsidR="00950405" w:rsidRPr="008F315C">
        <w:rPr>
          <w:rFonts w:asciiTheme="minorHAnsi" w:hAnsiTheme="minorHAnsi" w:cstheme="minorHAnsi"/>
        </w:rPr>
        <w:t>H</w:t>
      </w:r>
      <w:r w:rsidRPr="008F315C">
        <w:rPr>
          <w:rFonts w:asciiTheme="minorHAnsi" w:hAnsiTheme="minorHAnsi" w:cstheme="minorHAnsi"/>
        </w:rPr>
        <w:t>:</w:t>
      </w:r>
      <w:r w:rsidRPr="008F315C">
        <w:rPr>
          <w:rFonts w:asciiTheme="minorHAnsi" w:hAnsiTheme="minorHAnsi" w:cstheme="minorHAnsi"/>
        </w:rPr>
        <w:tab/>
        <w:t>Disclosure</w:t>
      </w:r>
    </w:p>
    <w:p w14:paraId="217E063D" w14:textId="271033F5" w:rsidR="00E26CE8" w:rsidRPr="008F315C" w:rsidRDefault="00E26CE8" w:rsidP="00ED6E79">
      <w:pPr>
        <w:rPr>
          <w:rFonts w:asciiTheme="minorHAnsi" w:hAnsiTheme="minorHAnsi" w:cstheme="minorHAnsi"/>
        </w:rPr>
      </w:pPr>
      <w:r w:rsidRPr="008F315C">
        <w:rPr>
          <w:rFonts w:asciiTheme="minorHAnsi" w:hAnsiTheme="minorHAnsi" w:cstheme="minorHAnsi"/>
        </w:rPr>
        <w:t xml:space="preserve">Appendix </w:t>
      </w:r>
      <w:r w:rsidR="00950405" w:rsidRPr="008F315C">
        <w:rPr>
          <w:rFonts w:asciiTheme="minorHAnsi" w:hAnsiTheme="minorHAnsi" w:cstheme="minorHAnsi"/>
        </w:rPr>
        <w:t>I</w:t>
      </w:r>
      <w:r w:rsidRPr="008F315C">
        <w:rPr>
          <w:rFonts w:asciiTheme="minorHAnsi" w:hAnsiTheme="minorHAnsi" w:cstheme="minorHAnsi"/>
        </w:rPr>
        <w:t>:</w:t>
      </w:r>
      <w:r w:rsidRPr="008F315C">
        <w:rPr>
          <w:rFonts w:asciiTheme="minorHAnsi" w:hAnsiTheme="minorHAnsi" w:cstheme="minorHAnsi"/>
        </w:rPr>
        <w:tab/>
        <w:t>Accountable Plan for Board Members</w:t>
      </w:r>
    </w:p>
    <w:p w14:paraId="7F6A7E51" w14:textId="3EA5E9B1" w:rsidR="00E508E9" w:rsidRPr="008F315C" w:rsidRDefault="00566026" w:rsidP="00EC4EEE">
      <w:pPr>
        <w:ind w:left="20"/>
        <w:rPr>
          <w:rFonts w:asciiTheme="minorHAnsi" w:hAnsiTheme="minorHAnsi" w:cstheme="minorHAnsi"/>
        </w:rPr>
      </w:pPr>
      <w:r w:rsidRPr="008F315C">
        <w:rPr>
          <w:rFonts w:asciiTheme="minorHAnsi" w:hAnsiTheme="minorHAnsi" w:cstheme="minorHAnsi"/>
        </w:rPr>
        <w:t xml:space="preserve">Appendix </w:t>
      </w:r>
      <w:r w:rsidR="00950405" w:rsidRPr="008F315C">
        <w:rPr>
          <w:rFonts w:asciiTheme="minorHAnsi" w:hAnsiTheme="minorHAnsi" w:cstheme="minorHAnsi"/>
        </w:rPr>
        <w:t>J</w:t>
      </w:r>
      <w:r w:rsidRPr="008F315C">
        <w:rPr>
          <w:rFonts w:asciiTheme="minorHAnsi" w:hAnsiTheme="minorHAnsi" w:cstheme="minorHAnsi"/>
        </w:rPr>
        <w:t xml:space="preserve">:  </w:t>
      </w:r>
      <w:r w:rsidR="006F0C07">
        <w:rPr>
          <w:rFonts w:asciiTheme="minorHAnsi" w:hAnsiTheme="minorHAnsi" w:cstheme="minorHAnsi"/>
        </w:rPr>
        <w:t xml:space="preserve">      </w:t>
      </w:r>
      <w:r w:rsidRPr="008F315C">
        <w:rPr>
          <w:rFonts w:asciiTheme="minorHAnsi" w:hAnsiTheme="minorHAnsi" w:cstheme="minorHAnsi"/>
        </w:rPr>
        <w:t>Annual Statement</w:t>
      </w:r>
    </w:p>
    <w:p w14:paraId="77E9BEF4" w14:textId="77777777" w:rsidR="00E508E9" w:rsidRPr="008F315C" w:rsidRDefault="00E508E9" w:rsidP="007246DD">
      <w:pPr>
        <w:pStyle w:val="Heading1"/>
        <w:rPr>
          <w:rFonts w:asciiTheme="minorHAnsi" w:hAnsiTheme="minorHAnsi" w:cstheme="minorHAnsi"/>
          <w:caps/>
          <w:sz w:val="22"/>
          <w:u w:val="none"/>
        </w:rPr>
        <w:sectPr w:rsidR="00E508E9" w:rsidRPr="008F315C" w:rsidSect="007B6C8D">
          <w:headerReference w:type="default" r:id="rId15"/>
          <w:footerReference w:type="even" r:id="rId16"/>
          <w:pgSz w:w="12240" w:h="15840"/>
          <w:pgMar w:top="1152" w:right="1440" w:bottom="1152" w:left="1440" w:header="761" w:footer="432" w:gutter="0"/>
          <w:cols w:space="720"/>
          <w:docGrid w:linePitch="299"/>
        </w:sectPr>
      </w:pPr>
    </w:p>
    <w:p w14:paraId="5D4F8768" w14:textId="77777777" w:rsidR="00B52FA4" w:rsidRPr="008F315C" w:rsidRDefault="00B52FA4" w:rsidP="00B52FA4">
      <w:pPr>
        <w:pStyle w:val="Heading2"/>
        <w:pBdr>
          <w:bottom w:val="single" w:sz="4" w:space="1" w:color="auto"/>
        </w:pBdr>
        <w:rPr>
          <w:rFonts w:asciiTheme="minorHAnsi" w:hAnsiTheme="minorHAnsi" w:cstheme="minorHAnsi"/>
          <w:sz w:val="22"/>
        </w:rPr>
      </w:pPr>
      <w:bookmarkStart w:id="102" w:name="_Toc101425315"/>
      <w:r w:rsidRPr="008F315C">
        <w:rPr>
          <w:rFonts w:asciiTheme="minorHAnsi" w:hAnsiTheme="minorHAnsi" w:cstheme="minorHAnsi"/>
          <w:sz w:val="22"/>
        </w:rPr>
        <w:lastRenderedPageBreak/>
        <w:t xml:space="preserve">Appendix A: Code </w:t>
      </w:r>
      <w:r w:rsidR="00C454FE" w:rsidRPr="008F315C">
        <w:rPr>
          <w:rFonts w:asciiTheme="minorHAnsi" w:hAnsiTheme="minorHAnsi" w:cstheme="minorHAnsi"/>
          <w:sz w:val="22"/>
        </w:rPr>
        <w:t>o</w:t>
      </w:r>
      <w:r w:rsidRPr="008F315C">
        <w:rPr>
          <w:rFonts w:asciiTheme="minorHAnsi" w:hAnsiTheme="minorHAnsi" w:cstheme="minorHAnsi"/>
          <w:sz w:val="22"/>
        </w:rPr>
        <w:t>f Conduct</w:t>
      </w:r>
      <w:bookmarkEnd w:id="102"/>
    </w:p>
    <w:tbl>
      <w:tblPr>
        <w:tblStyle w:val="TableGrid"/>
        <w:tblW w:w="0" w:type="auto"/>
        <w:tblInd w:w="14" w:type="dxa"/>
        <w:tblLook w:val="04A0" w:firstRow="1" w:lastRow="0" w:firstColumn="1" w:lastColumn="0" w:noHBand="0" w:noVBand="1"/>
      </w:tblPr>
      <w:tblGrid>
        <w:gridCol w:w="2333"/>
        <w:gridCol w:w="2335"/>
        <w:gridCol w:w="4669"/>
      </w:tblGrid>
      <w:tr w:rsidR="001341D4" w:rsidRPr="008F315C" w14:paraId="08DE5F3C" w14:textId="77777777" w:rsidTr="002F0FB6">
        <w:trPr>
          <w:trHeight w:val="458"/>
        </w:trPr>
        <w:tc>
          <w:tcPr>
            <w:tcW w:w="2333" w:type="dxa"/>
            <w:tcBorders>
              <w:top w:val="nil"/>
              <w:left w:val="nil"/>
              <w:bottom w:val="single" w:sz="4" w:space="0" w:color="auto"/>
              <w:right w:val="nil"/>
            </w:tcBorders>
            <w:vAlign w:val="bottom"/>
          </w:tcPr>
          <w:p w14:paraId="62311EDC" w14:textId="77777777" w:rsidR="001341D4" w:rsidRPr="008F315C" w:rsidRDefault="001341D4" w:rsidP="001341D4">
            <w:pPr>
              <w:spacing w:after="0" w:line="240" w:lineRule="auto"/>
              <w:ind w:left="0" w:firstLine="0"/>
              <w:jc w:val="left"/>
              <w:rPr>
                <w:rFonts w:asciiTheme="minorHAnsi" w:hAnsiTheme="minorHAnsi" w:cstheme="minorHAnsi"/>
                <w:b/>
              </w:rPr>
            </w:pPr>
            <w:r w:rsidRPr="008F315C">
              <w:rPr>
                <w:rFonts w:asciiTheme="minorHAnsi" w:hAnsiTheme="minorHAnsi" w:cstheme="minorHAnsi"/>
                <w:b/>
              </w:rPr>
              <w:t>POLICY</w:t>
            </w:r>
          </w:p>
        </w:tc>
        <w:tc>
          <w:tcPr>
            <w:tcW w:w="7004" w:type="dxa"/>
            <w:gridSpan w:val="2"/>
            <w:tcBorders>
              <w:top w:val="nil"/>
              <w:left w:val="nil"/>
              <w:bottom w:val="single" w:sz="4" w:space="0" w:color="auto"/>
              <w:right w:val="nil"/>
            </w:tcBorders>
            <w:vAlign w:val="bottom"/>
          </w:tcPr>
          <w:p w14:paraId="1179CDF1" w14:textId="77777777" w:rsidR="001341D4" w:rsidRPr="008F315C" w:rsidRDefault="001341D4" w:rsidP="001341D4">
            <w:pPr>
              <w:spacing w:after="0"/>
              <w:ind w:left="0" w:firstLine="0"/>
              <w:jc w:val="right"/>
              <w:rPr>
                <w:rFonts w:asciiTheme="minorHAnsi" w:hAnsiTheme="minorHAnsi" w:cstheme="minorHAnsi"/>
              </w:rPr>
            </w:pPr>
            <w:r w:rsidRPr="008F315C">
              <w:rPr>
                <w:rFonts w:asciiTheme="minorHAnsi" w:hAnsiTheme="minorHAnsi" w:cstheme="minorHAnsi"/>
                <w:b/>
              </w:rPr>
              <w:t>INTERNATIONAL ASSOCIATION OF WORKFORCE PROFESSIONALS, INC</w:t>
            </w:r>
          </w:p>
        </w:tc>
      </w:tr>
      <w:tr w:rsidR="002F0FB6" w:rsidRPr="008F315C" w14:paraId="297BCF1F" w14:textId="77777777" w:rsidTr="00AE5676">
        <w:trPr>
          <w:trHeight w:val="269"/>
        </w:trPr>
        <w:tc>
          <w:tcPr>
            <w:tcW w:w="4668" w:type="dxa"/>
            <w:gridSpan w:val="2"/>
            <w:tcBorders>
              <w:bottom w:val="nil"/>
            </w:tcBorders>
            <w:shd w:val="clear" w:color="auto" w:fill="E7E6E6" w:themeFill="background2"/>
          </w:tcPr>
          <w:p w14:paraId="55F83B9D" w14:textId="77777777" w:rsidR="002F0FB6" w:rsidRPr="008F315C" w:rsidRDefault="002F0FB6" w:rsidP="001341D4">
            <w:pPr>
              <w:spacing w:after="0"/>
              <w:ind w:left="0" w:firstLine="0"/>
              <w:rPr>
                <w:rFonts w:asciiTheme="minorHAnsi" w:hAnsiTheme="minorHAnsi" w:cstheme="minorHAnsi"/>
                <w:i/>
              </w:rPr>
            </w:pPr>
            <w:r w:rsidRPr="008F315C">
              <w:rPr>
                <w:rFonts w:asciiTheme="minorHAnsi" w:hAnsiTheme="minorHAnsi" w:cstheme="minorHAnsi"/>
                <w:i/>
              </w:rPr>
              <w:t>Name:</w:t>
            </w:r>
          </w:p>
        </w:tc>
        <w:tc>
          <w:tcPr>
            <w:tcW w:w="4669" w:type="dxa"/>
            <w:tcBorders>
              <w:bottom w:val="nil"/>
            </w:tcBorders>
            <w:shd w:val="clear" w:color="auto" w:fill="E7E6E6" w:themeFill="background2"/>
          </w:tcPr>
          <w:p w14:paraId="2F13E66E" w14:textId="77777777" w:rsidR="002F0FB6" w:rsidRPr="008F315C" w:rsidRDefault="002F0FB6" w:rsidP="001341D4">
            <w:pPr>
              <w:spacing w:after="0"/>
              <w:ind w:left="0" w:firstLine="0"/>
              <w:rPr>
                <w:rFonts w:asciiTheme="minorHAnsi" w:hAnsiTheme="minorHAnsi" w:cstheme="minorHAnsi"/>
                <w:i/>
              </w:rPr>
            </w:pPr>
            <w:r w:rsidRPr="008F315C">
              <w:rPr>
                <w:rFonts w:asciiTheme="minorHAnsi" w:hAnsiTheme="minorHAnsi" w:cstheme="minorHAnsi"/>
                <w:i/>
              </w:rPr>
              <w:t>Written By:</w:t>
            </w:r>
          </w:p>
        </w:tc>
      </w:tr>
      <w:tr w:rsidR="002F0FB6" w:rsidRPr="008F315C" w14:paraId="3F415EA4" w14:textId="77777777" w:rsidTr="002F0FB6">
        <w:trPr>
          <w:trHeight w:val="453"/>
        </w:trPr>
        <w:tc>
          <w:tcPr>
            <w:tcW w:w="4668" w:type="dxa"/>
            <w:gridSpan w:val="2"/>
            <w:tcBorders>
              <w:top w:val="nil"/>
              <w:bottom w:val="single" w:sz="4" w:space="0" w:color="auto"/>
            </w:tcBorders>
            <w:vAlign w:val="center"/>
          </w:tcPr>
          <w:p w14:paraId="0DC5A4D8" w14:textId="77777777" w:rsidR="002F0FB6" w:rsidRPr="008F315C" w:rsidRDefault="002F0FB6" w:rsidP="002F0FB6">
            <w:pPr>
              <w:spacing w:after="0"/>
              <w:ind w:left="0" w:firstLine="0"/>
              <w:jc w:val="left"/>
              <w:rPr>
                <w:rFonts w:asciiTheme="minorHAnsi" w:hAnsiTheme="minorHAnsi" w:cstheme="minorHAnsi"/>
                <w:b/>
              </w:rPr>
            </w:pPr>
            <w:r w:rsidRPr="008F315C">
              <w:rPr>
                <w:rFonts w:asciiTheme="minorHAnsi" w:hAnsiTheme="minorHAnsi" w:cstheme="minorHAnsi"/>
                <w:b/>
              </w:rPr>
              <w:t>CODE OF CONDUCT</w:t>
            </w:r>
            <w:r w:rsidR="001640AA" w:rsidRPr="008F315C">
              <w:rPr>
                <w:rFonts w:asciiTheme="minorHAnsi" w:hAnsiTheme="minorHAnsi" w:cstheme="minorHAnsi"/>
                <w:b/>
              </w:rPr>
              <w:t xml:space="preserve"> &amp; ETHICS</w:t>
            </w:r>
          </w:p>
        </w:tc>
        <w:tc>
          <w:tcPr>
            <w:tcW w:w="4669" w:type="dxa"/>
            <w:tcBorders>
              <w:top w:val="nil"/>
              <w:bottom w:val="single" w:sz="4" w:space="0" w:color="auto"/>
            </w:tcBorders>
            <w:vAlign w:val="center"/>
          </w:tcPr>
          <w:p w14:paraId="72519801" w14:textId="77777777" w:rsidR="002F0FB6" w:rsidRPr="008F315C" w:rsidRDefault="002F0FB6" w:rsidP="002F0FB6">
            <w:pPr>
              <w:spacing w:after="0"/>
              <w:ind w:left="0" w:firstLine="0"/>
              <w:jc w:val="left"/>
              <w:rPr>
                <w:rFonts w:asciiTheme="minorHAnsi" w:hAnsiTheme="minorHAnsi" w:cstheme="minorHAnsi"/>
                <w:b/>
              </w:rPr>
            </w:pPr>
            <w:r w:rsidRPr="008F315C">
              <w:rPr>
                <w:rFonts w:asciiTheme="minorHAnsi" w:hAnsiTheme="minorHAnsi" w:cstheme="minorHAnsi"/>
                <w:b/>
              </w:rPr>
              <w:t>Steve Bent, Executive Director</w:t>
            </w:r>
          </w:p>
        </w:tc>
      </w:tr>
      <w:tr w:rsidR="002F0FB6" w:rsidRPr="008F315C" w14:paraId="4AFFB172" w14:textId="77777777" w:rsidTr="00AE5676">
        <w:trPr>
          <w:trHeight w:val="340"/>
        </w:trPr>
        <w:tc>
          <w:tcPr>
            <w:tcW w:w="2333" w:type="dxa"/>
            <w:tcBorders>
              <w:bottom w:val="nil"/>
            </w:tcBorders>
            <w:shd w:val="clear" w:color="auto" w:fill="E7E6E6" w:themeFill="background2"/>
          </w:tcPr>
          <w:p w14:paraId="49D89238" w14:textId="77777777" w:rsidR="002F0FB6" w:rsidRPr="008F315C" w:rsidRDefault="002F0FB6" w:rsidP="001341D4">
            <w:pPr>
              <w:spacing w:after="0"/>
              <w:ind w:left="0" w:firstLine="0"/>
              <w:rPr>
                <w:rFonts w:asciiTheme="minorHAnsi" w:hAnsiTheme="minorHAnsi" w:cstheme="minorHAnsi"/>
                <w:i/>
              </w:rPr>
            </w:pPr>
            <w:r w:rsidRPr="008F315C">
              <w:rPr>
                <w:rFonts w:asciiTheme="minorHAnsi" w:hAnsiTheme="minorHAnsi" w:cstheme="minorHAnsi"/>
                <w:i/>
              </w:rPr>
              <w:t>Initial Approval:</w:t>
            </w:r>
          </w:p>
        </w:tc>
        <w:tc>
          <w:tcPr>
            <w:tcW w:w="2335" w:type="dxa"/>
            <w:tcBorders>
              <w:bottom w:val="nil"/>
            </w:tcBorders>
            <w:shd w:val="clear" w:color="auto" w:fill="E7E6E6" w:themeFill="background2"/>
          </w:tcPr>
          <w:p w14:paraId="146E439D" w14:textId="77777777" w:rsidR="002F0FB6" w:rsidRPr="008F315C" w:rsidRDefault="002F0FB6" w:rsidP="001341D4">
            <w:pPr>
              <w:spacing w:after="0"/>
              <w:ind w:left="0" w:firstLine="0"/>
              <w:rPr>
                <w:rFonts w:asciiTheme="minorHAnsi" w:hAnsiTheme="minorHAnsi" w:cstheme="minorHAnsi"/>
                <w:i/>
              </w:rPr>
            </w:pPr>
            <w:r w:rsidRPr="008F315C">
              <w:rPr>
                <w:rFonts w:asciiTheme="minorHAnsi" w:hAnsiTheme="minorHAnsi" w:cstheme="minorHAnsi"/>
                <w:i/>
              </w:rPr>
              <w:t>Revision Date:</w:t>
            </w:r>
          </w:p>
        </w:tc>
        <w:tc>
          <w:tcPr>
            <w:tcW w:w="4669" w:type="dxa"/>
            <w:tcBorders>
              <w:bottom w:val="nil"/>
            </w:tcBorders>
            <w:shd w:val="clear" w:color="auto" w:fill="E7E6E6" w:themeFill="background2"/>
          </w:tcPr>
          <w:p w14:paraId="6524ACA2" w14:textId="77777777" w:rsidR="002F0FB6" w:rsidRPr="008F315C" w:rsidRDefault="002F0FB6" w:rsidP="001341D4">
            <w:pPr>
              <w:spacing w:after="0"/>
              <w:ind w:left="0" w:firstLine="0"/>
              <w:rPr>
                <w:rFonts w:asciiTheme="minorHAnsi" w:hAnsiTheme="minorHAnsi" w:cstheme="minorHAnsi"/>
                <w:i/>
              </w:rPr>
            </w:pPr>
            <w:r w:rsidRPr="008F315C">
              <w:rPr>
                <w:rFonts w:asciiTheme="minorHAnsi" w:hAnsiTheme="minorHAnsi" w:cstheme="minorHAnsi"/>
                <w:i/>
              </w:rPr>
              <w:t>Applies To:</w:t>
            </w:r>
          </w:p>
        </w:tc>
      </w:tr>
      <w:tr w:rsidR="002F0FB6" w:rsidRPr="008F315C" w14:paraId="65B77B69" w14:textId="77777777" w:rsidTr="002F0FB6">
        <w:trPr>
          <w:trHeight w:val="512"/>
        </w:trPr>
        <w:tc>
          <w:tcPr>
            <w:tcW w:w="2333" w:type="dxa"/>
            <w:tcBorders>
              <w:top w:val="nil"/>
            </w:tcBorders>
            <w:vAlign w:val="center"/>
          </w:tcPr>
          <w:p w14:paraId="4E474026" w14:textId="77777777" w:rsidR="002F0FB6" w:rsidRPr="008F315C" w:rsidRDefault="00AE5676" w:rsidP="002F0FB6">
            <w:pPr>
              <w:spacing w:after="0"/>
              <w:ind w:left="0" w:firstLine="0"/>
              <w:jc w:val="left"/>
              <w:rPr>
                <w:rFonts w:asciiTheme="minorHAnsi" w:hAnsiTheme="minorHAnsi" w:cstheme="minorHAnsi"/>
                <w:b/>
              </w:rPr>
            </w:pPr>
            <w:r w:rsidRPr="008F315C">
              <w:rPr>
                <w:rFonts w:asciiTheme="minorHAnsi" w:hAnsiTheme="minorHAnsi" w:cstheme="minorHAnsi"/>
                <w:b/>
              </w:rPr>
              <w:t>10/13/18</w:t>
            </w:r>
          </w:p>
        </w:tc>
        <w:tc>
          <w:tcPr>
            <w:tcW w:w="2335" w:type="dxa"/>
            <w:tcBorders>
              <w:top w:val="nil"/>
            </w:tcBorders>
            <w:vAlign w:val="center"/>
          </w:tcPr>
          <w:p w14:paraId="1E74D490" w14:textId="77777777" w:rsidR="002F0FB6" w:rsidRPr="008F315C" w:rsidRDefault="00AE5676" w:rsidP="002F0FB6">
            <w:pPr>
              <w:spacing w:after="0"/>
              <w:ind w:left="0" w:firstLine="0"/>
              <w:jc w:val="left"/>
              <w:rPr>
                <w:rFonts w:asciiTheme="minorHAnsi" w:hAnsiTheme="minorHAnsi" w:cstheme="minorHAnsi"/>
                <w:b/>
              </w:rPr>
            </w:pPr>
            <w:r w:rsidRPr="008F315C">
              <w:rPr>
                <w:rFonts w:asciiTheme="minorHAnsi" w:hAnsiTheme="minorHAnsi" w:cstheme="minorHAnsi"/>
                <w:b/>
              </w:rPr>
              <w:t>NA</w:t>
            </w:r>
          </w:p>
        </w:tc>
        <w:tc>
          <w:tcPr>
            <w:tcW w:w="4669" w:type="dxa"/>
            <w:tcBorders>
              <w:top w:val="nil"/>
            </w:tcBorders>
            <w:vAlign w:val="center"/>
          </w:tcPr>
          <w:p w14:paraId="030B5B3A" w14:textId="77777777" w:rsidR="002F0FB6" w:rsidRPr="008F315C" w:rsidRDefault="00ED6E79" w:rsidP="00AE5676">
            <w:pPr>
              <w:spacing w:after="0"/>
              <w:ind w:left="0" w:firstLine="0"/>
              <w:jc w:val="left"/>
              <w:rPr>
                <w:rFonts w:asciiTheme="minorHAnsi" w:hAnsiTheme="minorHAnsi" w:cstheme="minorHAnsi"/>
                <w:b/>
              </w:rPr>
            </w:pPr>
            <w:r w:rsidRPr="008F315C">
              <w:rPr>
                <w:rFonts w:asciiTheme="minorHAnsi" w:hAnsiTheme="minorHAnsi" w:cstheme="minorHAnsi"/>
                <w:b/>
              </w:rPr>
              <w:t>Board, Staff, Volunteers</w:t>
            </w:r>
          </w:p>
        </w:tc>
      </w:tr>
    </w:tbl>
    <w:p w14:paraId="4B0665F4" w14:textId="77777777" w:rsidR="001341D4" w:rsidRPr="008F315C" w:rsidRDefault="001341D4" w:rsidP="001341D4">
      <w:pPr>
        <w:spacing w:after="0"/>
        <w:ind w:left="14" w:hanging="14"/>
        <w:rPr>
          <w:rFonts w:asciiTheme="minorHAnsi" w:hAnsiTheme="minorHAnsi" w:cstheme="minorHAnsi"/>
        </w:rPr>
      </w:pPr>
    </w:p>
    <w:p w14:paraId="4F822751" w14:textId="77777777" w:rsidR="001640AA" w:rsidRPr="008F315C" w:rsidRDefault="001640AA" w:rsidP="001640AA">
      <w:pPr>
        <w:spacing w:after="0"/>
        <w:ind w:left="0" w:firstLine="0"/>
        <w:jc w:val="left"/>
        <w:rPr>
          <w:rFonts w:asciiTheme="minorHAnsi" w:hAnsiTheme="minorHAnsi" w:cstheme="minorHAnsi"/>
        </w:rPr>
      </w:pPr>
      <w:r w:rsidRPr="008F315C">
        <w:rPr>
          <w:rFonts w:asciiTheme="minorHAnsi" w:hAnsiTheme="minorHAnsi" w:cstheme="minorHAnsi"/>
        </w:rPr>
        <w:t>IAWP’s policy is to uphold the highest legal, ethical, and moral standards. Our members support IAWP because they trust us to be good stewards of their resources, and to uphold rigorous standards of conduct. Our reputation for integrity and excellence requires the careful observance of all applicable laws and regulations, as well as a scrupulous regard for the highest standards of conduct and personal integrity.</w:t>
      </w:r>
    </w:p>
    <w:p w14:paraId="4F2B3AEC" w14:textId="77777777" w:rsidR="001640AA" w:rsidRPr="008F315C" w:rsidRDefault="001640AA" w:rsidP="001640AA">
      <w:pPr>
        <w:spacing w:after="0"/>
        <w:ind w:left="14" w:hanging="14"/>
        <w:jc w:val="left"/>
        <w:rPr>
          <w:rFonts w:asciiTheme="minorHAnsi" w:hAnsiTheme="minorHAnsi" w:cstheme="minorHAnsi"/>
        </w:rPr>
      </w:pPr>
    </w:p>
    <w:p w14:paraId="48804A2C" w14:textId="77777777" w:rsidR="001640AA" w:rsidRPr="008F315C" w:rsidRDefault="001640AA" w:rsidP="001640AA">
      <w:pPr>
        <w:spacing w:after="0"/>
        <w:ind w:left="0" w:firstLine="0"/>
        <w:jc w:val="left"/>
        <w:rPr>
          <w:rFonts w:asciiTheme="minorHAnsi" w:hAnsiTheme="minorHAnsi" w:cstheme="minorHAnsi"/>
        </w:rPr>
      </w:pPr>
      <w:r w:rsidRPr="008F315C">
        <w:rPr>
          <w:rFonts w:asciiTheme="minorHAnsi" w:hAnsiTheme="minorHAnsi" w:cstheme="minorHAnsi"/>
        </w:rPr>
        <w:t>IAWP will comply with all applicable laws and regulations and expects its directors, officers, and employees to conduct business in accordance with the letter and spirit of all relevant laws; to refrain from any illegal, dishonest, or unethical conduct; to act in a professional, businesslike manner; and to treat others with respect. In general, the use of good judgment based on high ethical principles will guide directors, officers, and employees with respect to lines of acceptable conduct. However, if a situation arises where it is difficult to determine the proper course of conduct, or where questions arise concerning the propriety of certain conduct by an individual or others, the matter should be brought to the attention of any association officer. In all questions involving ethics and conduct, the board will make relevant determinations, except that any individual whose conduct is at issue will not participate in such decisions.</w:t>
      </w:r>
    </w:p>
    <w:p w14:paraId="7CAA5D09" w14:textId="77777777" w:rsidR="001640AA" w:rsidRPr="008F315C" w:rsidRDefault="001640AA" w:rsidP="001640AA">
      <w:pPr>
        <w:spacing w:after="0"/>
        <w:ind w:left="0" w:firstLine="0"/>
        <w:jc w:val="left"/>
        <w:rPr>
          <w:rFonts w:asciiTheme="minorHAnsi" w:hAnsiTheme="minorHAnsi" w:cstheme="minorHAnsi"/>
        </w:rPr>
      </w:pPr>
    </w:p>
    <w:p w14:paraId="2EC0276B" w14:textId="77777777" w:rsidR="001640AA" w:rsidRPr="008F315C" w:rsidRDefault="001640AA" w:rsidP="001640AA">
      <w:pPr>
        <w:spacing w:after="0"/>
        <w:ind w:left="0" w:firstLine="0"/>
        <w:jc w:val="left"/>
        <w:rPr>
          <w:rFonts w:asciiTheme="minorHAnsi" w:hAnsiTheme="minorHAnsi" w:cstheme="minorHAnsi"/>
        </w:rPr>
      </w:pPr>
      <w:r w:rsidRPr="008F315C">
        <w:rPr>
          <w:rFonts w:asciiTheme="minorHAnsi" w:hAnsiTheme="minorHAnsi" w:cstheme="minorHAnsi"/>
        </w:rPr>
        <w:t xml:space="preserve">We, (staff and board members), dedicate ourselves to carrying out the mission of this organization. We will do the following: </w:t>
      </w:r>
    </w:p>
    <w:p w14:paraId="1CB5052C" w14:textId="77777777" w:rsidR="001640AA" w:rsidRPr="008F315C" w:rsidRDefault="001640AA" w:rsidP="00A55BB3">
      <w:pPr>
        <w:pStyle w:val="ListParagraph"/>
        <w:numPr>
          <w:ilvl w:val="0"/>
          <w:numId w:val="23"/>
        </w:numPr>
        <w:spacing w:before="60" w:after="60"/>
        <w:contextualSpacing w:val="0"/>
        <w:jc w:val="left"/>
        <w:rPr>
          <w:rFonts w:asciiTheme="minorHAnsi" w:hAnsiTheme="minorHAnsi" w:cstheme="minorHAnsi"/>
        </w:rPr>
      </w:pPr>
      <w:r w:rsidRPr="008F315C">
        <w:rPr>
          <w:rFonts w:asciiTheme="minorHAnsi" w:hAnsiTheme="minorHAnsi" w:cstheme="minorHAnsi"/>
        </w:rPr>
        <w:t xml:space="preserve">Recognize that the chief function of IAWP </w:t>
      </w:r>
      <w:proofErr w:type="gramStart"/>
      <w:r w:rsidRPr="008F315C">
        <w:rPr>
          <w:rFonts w:asciiTheme="minorHAnsi" w:hAnsiTheme="minorHAnsi" w:cstheme="minorHAnsi"/>
        </w:rPr>
        <w:t>at all times</w:t>
      </w:r>
      <w:proofErr w:type="gramEnd"/>
      <w:r w:rsidRPr="008F315C">
        <w:rPr>
          <w:rFonts w:asciiTheme="minorHAnsi" w:hAnsiTheme="minorHAnsi" w:cstheme="minorHAnsi"/>
        </w:rPr>
        <w:t xml:space="preserve"> is to serve the best interests of our members. </w:t>
      </w:r>
    </w:p>
    <w:p w14:paraId="67941F88" w14:textId="77777777" w:rsidR="001640AA" w:rsidRPr="008F315C" w:rsidRDefault="001640AA" w:rsidP="00A55BB3">
      <w:pPr>
        <w:pStyle w:val="ListParagraph"/>
        <w:numPr>
          <w:ilvl w:val="0"/>
          <w:numId w:val="23"/>
        </w:numPr>
        <w:spacing w:before="60" w:after="60"/>
        <w:contextualSpacing w:val="0"/>
        <w:jc w:val="left"/>
        <w:rPr>
          <w:rFonts w:asciiTheme="minorHAnsi" w:hAnsiTheme="minorHAnsi" w:cstheme="minorHAnsi"/>
        </w:rPr>
      </w:pPr>
      <w:r w:rsidRPr="008F315C">
        <w:rPr>
          <w:rFonts w:asciiTheme="minorHAnsi" w:hAnsiTheme="minorHAnsi" w:cstheme="minorHAnsi"/>
        </w:rPr>
        <w:t xml:space="preserve">Accept as a personal duty the responsibility to keep </w:t>
      </w:r>
      <w:proofErr w:type="gramStart"/>
      <w:r w:rsidRPr="008F315C">
        <w:rPr>
          <w:rFonts w:asciiTheme="minorHAnsi" w:hAnsiTheme="minorHAnsi" w:cstheme="minorHAnsi"/>
        </w:rPr>
        <w:t>up-to-date</w:t>
      </w:r>
      <w:proofErr w:type="gramEnd"/>
      <w:r w:rsidRPr="008F315C">
        <w:rPr>
          <w:rFonts w:asciiTheme="minorHAnsi" w:hAnsiTheme="minorHAnsi" w:cstheme="minorHAnsi"/>
        </w:rPr>
        <w:t xml:space="preserve"> on emerging issues and to conduct ourselves with professional competence, fairness, impartiality, efficiency, and effectiveness. </w:t>
      </w:r>
    </w:p>
    <w:p w14:paraId="388A873D" w14:textId="77777777" w:rsidR="001640AA" w:rsidRPr="008F315C" w:rsidRDefault="001640AA" w:rsidP="00A55BB3">
      <w:pPr>
        <w:pStyle w:val="ListParagraph"/>
        <w:numPr>
          <w:ilvl w:val="0"/>
          <w:numId w:val="23"/>
        </w:numPr>
        <w:spacing w:before="60" w:after="60"/>
        <w:contextualSpacing w:val="0"/>
        <w:jc w:val="left"/>
        <w:rPr>
          <w:rFonts w:asciiTheme="minorHAnsi" w:hAnsiTheme="minorHAnsi" w:cstheme="minorHAnsi"/>
        </w:rPr>
      </w:pPr>
      <w:r w:rsidRPr="008F315C">
        <w:rPr>
          <w:rFonts w:asciiTheme="minorHAnsi" w:hAnsiTheme="minorHAnsi" w:cstheme="minorHAnsi"/>
        </w:rPr>
        <w:t xml:space="preserve">Respect the structure and responsibilities of the board, provide them with facts and advice as a basis for their making policy decisions, and uphold and implement policies adopted by the board. </w:t>
      </w:r>
    </w:p>
    <w:p w14:paraId="3572F90A" w14:textId="77777777" w:rsidR="001640AA" w:rsidRPr="008F315C" w:rsidRDefault="001640AA" w:rsidP="00A55BB3">
      <w:pPr>
        <w:pStyle w:val="ListParagraph"/>
        <w:numPr>
          <w:ilvl w:val="0"/>
          <w:numId w:val="23"/>
        </w:numPr>
        <w:spacing w:before="60" w:after="60"/>
        <w:contextualSpacing w:val="0"/>
        <w:jc w:val="left"/>
        <w:rPr>
          <w:rFonts w:asciiTheme="minorHAnsi" w:hAnsiTheme="minorHAnsi" w:cstheme="minorHAnsi"/>
        </w:rPr>
      </w:pPr>
      <w:r w:rsidRPr="008F315C">
        <w:rPr>
          <w:rFonts w:asciiTheme="minorHAnsi" w:hAnsiTheme="minorHAnsi" w:cstheme="minorHAnsi"/>
        </w:rPr>
        <w:t xml:space="preserve">Keep the membership informed about issues affecting it. </w:t>
      </w:r>
    </w:p>
    <w:p w14:paraId="16C8D239" w14:textId="77777777" w:rsidR="001640AA" w:rsidRPr="008F315C" w:rsidRDefault="001640AA" w:rsidP="00A55BB3">
      <w:pPr>
        <w:pStyle w:val="ListParagraph"/>
        <w:numPr>
          <w:ilvl w:val="0"/>
          <w:numId w:val="23"/>
        </w:numPr>
        <w:spacing w:before="60" w:after="60"/>
        <w:contextualSpacing w:val="0"/>
        <w:jc w:val="left"/>
        <w:rPr>
          <w:rFonts w:asciiTheme="minorHAnsi" w:hAnsiTheme="minorHAnsi" w:cstheme="minorHAnsi"/>
        </w:rPr>
      </w:pPr>
      <w:r w:rsidRPr="008F315C">
        <w:rPr>
          <w:rFonts w:asciiTheme="minorHAnsi" w:hAnsiTheme="minorHAnsi" w:cstheme="minorHAnsi"/>
        </w:rPr>
        <w:t xml:space="preserve">Conduct our organizational and operational duties with positive leadership exemplified by open communication, creativity, dedication, and compassion. </w:t>
      </w:r>
    </w:p>
    <w:p w14:paraId="3135832A" w14:textId="77777777" w:rsidR="001640AA" w:rsidRPr="008F315C" w:rsidRDefault="001640AA" w:rsidP="00A55BB3">
      <w:pPr>
        <w:pStyle w:val="ListParagraph"/>
        <w:numPr>
          <w:ilvl w:val="0"/>
          <w:numId w:val="23"/>
        </w:numPr>
        <w:spacing w:before="60" w:after="60"/>
        <w:contextualSpacing w:val="0"/>
        <w:jc w:val="left"/>
        <w:rPr>
          <w:rFonts w:asciiTheme="minorHAnsi" w:hAnsiTheme="minorHAnsi" w:cstheme="minorHAnsi"/>
        </w:rPr>
      </w:pPr>
      <w:r w:rsidRPr="008F315C">
        <w:rPr>
          <w:rFonts w:asciiTheme="minorHAnsi" w:hAnsiTheme="minorHAnsi" w:cstheme="minorHAnsi"/>
        </w:rPr>
        <w:t>Exercise whatever discretionary authority we have under the law to carry out the mission of the organization.</w:t>
      </w:r>
    </w:p>
    <w:p w14:paraId="6CF5AD69" w14:textId="77777777" w:rsidR="001640AA" w:rsidRPr="008F315C" w:rsidRDefault="001640AA" w:rsidP="00A55BB3">
      <w:pPr>
        <w:pStyle w:val="ListParagraph"/>
        <w:numPr>
          <w:ilvl w:val="0"/>
          <w:numId w:val="23"/>
        </w:numPr>
        <w:spacing w:before="60" w:after="60"/>
        <w:contextualSpacing w:val="0"/>
        <w:jc w:val="left"/>
        <w:rPr>
          <w:rFonts w:asciiTheme="minorHAnsi" w:hAnsiTheme="minorHAnsi" w:cstheme="minorHAnsi"/>
        </w:rPr>
      </w:pPr>
      <w:r w:rsidRPr="008F315C">
        <w:rPr>
          <w:rFonts w:asciiTheme="minorHAnsi" w:hAnsiTheme="minorHAnsi" w:cstheme="minorHAnsi"/>
        </w:rPr>
        <w:lastRenderedPageBreak/>
        <w:t>Serve with respect, concern, courtesy, and responsiveness in carrying out the organization’s mission.</w:t>
      </w:r>
    </w:p>
    <w:p w14:paraId="280A761B" w14:textId="77777777" w:rsidR="001640AA" w:rsidRPr="008F315C" w:rsidRDefault="001640AA" w:rsidP="00A55BB3">
      <w:pPr>
        <w:pStyle w:val="ListParagraph"/>
        <w:numPr>
          <w:ilvl w:val="0"/>
          <w:numId w:val="23"/>
        </w:numPr>
        <w:spacing w:before="60" w:after="60"/>
        <w:contextualSpacing w:val="0"/>
        <w:jc w:val="left"/>
        <w:rPr>
          <w:rFonts w:asciiTheme="minorHAnsi" w:hAnsiTheme="minorHAnsi" w:cstheme="minorHAnsi"/>
        </w:rPr>
      </w:pPr>
      <w:r w:rsidRPr="008F315C">
        <w:rPr>
          <w:rFonts w:asciiTheme="minorHAnsi" w:hAnsiTheme="minorHAnsi" w:cstheme="minorHAnsi"/>
        </w:rPr>
        <w:t xml:space="preserve">Demonstrate the highest standards of personal integrity, truthfulness, honesty, and fortitude in all our activities </w:t>
      </w:r>
      <w:proofErr w:type="gramStart"/>
      <w:r w:rsidRPr="008F315C">
        <w:rPr>
          <w:rFonts w:asciiTheme="minorHAnsi" w:hAnsiTheme="minorHAnsi" w:cstheme="minorHAnsi"/>
        </w:rPr>
        <w:t>in order to</w:t>
      </w:r>
      <w:proofErr w:type="gramEnd"/>
      <w:r w:rsidRPr="008F315C">
        <w:rPr>
          <w:rFonts w:asciiTheme="minorHAnsi" w:hAnsiTheme="minorHAnsi" w:cstheme="minorHAnsi"/>
        </w:rPr>
        <w:t xml:space="preserve"> inspire confidence and trust in our activities.</w:t>
      </w:r>
    </w:p>
    <w:p w14:paraId="34619F15" w14:textId="77777777" w:rsidR="001640AA" w:rsidRPr="008F315C" w:rsidRDefault="001640AA" w:rsidP="00A55BB3">
      <w:pPr>
        <w:pStyle w:val="ListParagraph"/>
        <w:numPr>
          <w:ilvl w:val="0"/>
          <w:numId w:val="23"/>
        </w:numPr>
        <w:spacing w:before="60" w:after="60"/>
        <w:contextualSpacing w:val="0"/>
        <w:jc w:val="left"/>
        <w:rPr>
          <w:rFonts w:asciiTheme="minorHAnsi" w:hAnsiTheme="minorHAnsi" w:cstheme="minorHAnsi"/>
        </w:rPr>
      </w:pPr>
      <w:r w:rsidRPr="008F315C">
        <w:rPr>
          <w:rFonts w:asciiTheme="minorHAnsi" w:hAnsiTheme="minorHAnsi" w:cstheme="minorHAnsi"/>
        </w:rPr>
        <w:t xml:space="preserve">Avoid any interest or activity that </w:t>
      </w:r>
      <w:proofErr w:type="gramStart"/>
      <w:r w:rsidRPr="008F315C">
        <w:rPr>
          <w:rFonts w:asciiTheme="minorHAnsi" w:hAnsiTheme="minorHAnsi" w:cstheme="minorHAnsi"/>
        </w:rPr>
        <w:t>is in conflict with</w:t>
      </w:r>
      <w:proofErr w:type="gramEnd"/>
      <w:r w:rsidRPr="008F315C">
        <w:rPr>
          <w:rFonts w:asciiTheme="minorHAnsi" w:hAnsiTheme="minorHAnsi" w:cstheme="minorHAnsi"/>
        </w:rPr>
        <w:t xml:space="preserve"> the conduct of our official duties.</w:t>
      </w:r>
    </w:p>
    <w:p w14:paraId="2020C817" w14:textId="77777777" w:rsidR="001640AA" w:rsidRPr="008F315C" w:rsidRDefault="001640AA" w:rsidP="00A55BB3">
      <w:pPr>
        <w:pStyle w:val="ListParagraph"/>
        <w:numPr>
          <w:ilvl w:val="0"/>
          <w:numId w:val="23"/>
        </w:numPr>
        <w:spacing w:before="60" w:after="60"/>
        <w:contextualSpacing w:val="0"/>
        <w:jc w:val="left"/>
        <w:rPr>
          <w:rFonts w:asciiTheme="minorHAnsi" w:hAnsiTheme="minorHAnsi" w:cstheme="minorHAnsi"/>
        </w:rPr>
      </w:pPr>
      <w:r w:rsidRPr="008F315C">
        <w:rPr>
          <w:rFonts w:asciiTheme="minorHAnsi" w:hAnsiTheme="minorHAnsi" w:cstheme="minorHAnsi"/>
        </w:rPr>
        <w:t xml:space="preserve">Respect and protect privileged information to which we have access in the course of our official duties. </w:t>
      </w:r>
    </w:p>
    <w:p w14:paraId="24A8DD91" w14:textId="77777777" w:rsidR="001640AA" w:rsidRPr="008F315C" w:rsidRDefault="001640AA" w:rsidP="00A55BB3">
      <w:pPr>
        <w:pStyle w:val="ListParagraph"/>
        <w:numPr>
          <w:ilvl w:val="0"/>
          <w:numId w:val="23"/>
        </w:numPr>
        <w:spacing w:before="60" w:after="60"/>
        <w:contextualSpacing w:val="0"/>
        <w:jc w:val="left"/>
        <w:rPr>
          <w:rFonts w:asciiTheme="minorHAnsi" w:hAnsiTheme="minorHAnsi" w:cstheme="minorHAnsi"/>
        </w:rPr>
      </w:pPr>
      <w:r w:rsidRPr="008F315C">
        <w:rPr>
          <w:rFonts w:asciiTheme="minorHAnsi" w:hAnsiTheme="minorHAnsi" w:cstheme="minorHAnsi"/>
        </w:rPr>
        <w:t xml:space="preserve">Strive for personal and professional excellence and encourage the professional developments of others. </w:t>
      </w:r>
    </w:p>
    <w:p w14:paraId="181B9BA1" w14:textId="77777777" w:rsidR="00B31783" w:rsidRDefault="00B31783" w:rsidP="001640AA">
      <w:pPr>
        <w:spacing w:after="0"/>
        <w:ind w:left="0" w:firstLine="0"/>
        <w:jc w:val="left"/>
        <w:rPr>
          <w:rFonts w:asciiTheme="minorHAnsi" w:hAnsiTheme="minorHAnsi" w:cstheme="minorHAnsi"/>
        </w:rPr>
      </w:pPr>
    </w:p>
    <w:p w14:paraId="7D48DAE4" w14:textId="2106ACB0" w:rsidR="001640AA" w:rsidRPr="008F315C" w:rsidRDefault="001640AA" w:rsidP="001640AA">
      <w:pPr>
        <w:spacing w:after="0"/>
        <w:ind w:left="0" w:firstLine="0"/>
        <w:jc w:val="left"/>
        <w:rPr>
          <w:rFonts w:asciiTheme="minorHAnsi" w:hAnsiTheme="minorHAnsi" w:cstheme="minorHAnsi"/>
        </w:rPr>
      </w:pPr>
      <w:r w:rsidRPr="008F315C">
        <w:rPr>
          <w:rFonts w:asciiTheme="minorHAnsi" w:hAnsiTheme="minorHAnsi" w:cstheme="minorHAnsi"/>
        </w:rPr>
        <w:t xml:space="preserve">It is the intent of IAWP to strive for the highest ethical conduct from all board and staff. </w:t>
      </w:r>
      <w:proofErr w:type="gramStart"/>
      <w:r w:rsidRPr="008F315C">
        <w:rPr>
          <w:rFonts w:asciiTheme="minorHAnsi" w:hAnsiTheme="minorHAnsi" w:cstheme="minorHAnsi"/>
        </w:rPr>
        <w:t>In an effort to</w:t>
      </w:r>
      <w:proofErr w:type="gramEnd"/>
      <w:r w:rsidRPr="008F315C">
        <w:rPr>
          <w:rFonts w:asciiTheme="minorHAnsi" w:hAnsiTheme="minorHAnsi" w:cstheme="minorHAnsi"/>
        </w:rPr>
        <w:t xml:space="preserve"> achieve the highest standards of conduct, each officer, key staff member, and board member is requested to acknowledge (by signing) the following adopted Code of Ethics by ______each year. This acknowledgement will be kept on file in the human resource department. All officers, key staff members, and members of the board of IAWP are required and expected to </w:t>
      </w:r>
      <w:proofErr w:type="gramStart"/>
      <w:r w:rsidRPr="008F315C">
        <w:rPr>
          <w:rFonts w:asciiTheme="minorHAnsi" w:hAnsiTheme="minorHAnsi" w:cstheme="minorHAnsi"/>
        </w:rPr>
        <w:t>exercise the highest ethical standards of conduct and practice fundamental honesty at all times</w:t>
      </w:r>
      <w:proofErr w:type="gramEnd"/>
      <w:r w:rsidRPr="008F315C">
        <w:rPr>
          <w:rFonts w:asciiTheme="minorHAnsi" w:hAnsiTheme="minorHAnsi" w:cstheme="minorHAnsi"/>
        </w:rPr>
        <w:t xml:space="preserve">. </w:t>
      </w:r>
    </w:p>
    <w:p w14:paraId="6F024726" w14:textId="77777777" w:rsidR="001640AA" w:rsidRPr="008F315C" w:rsidRDefault="001640AA" w:rsidP="001640AA">
      <w:pPr>
        <w:spacing w:after="0"/>
        <w:ind w:left="0" w:firstLine="0"/>
        <w:jc w:val="left"/>
        <w:rPr>
          <w:rFonts w:asciiTheme="minorHAnsi" w:hAnsiTheme="minorHAnsi" w:cstheme="minorHAnsi"/>
        </w:rPr>
      </w:pPr>
    </w:p>
    <w:p w14:paraId="4570736B" w14:textId="77777777" w:rsidR="001640AA" w:rsidRPr="008F315C" w:rsidRDefault="001640AA" w:rsidP="001640AA">
      <w:pPr>
        <w:spacing w:after="0"/>
        <w:ind w:left="0" w:firstLine="0"/>
        <w:jc w:val="left"/>
        <w:rPr>
          <w:rFonts w:asciiTheme="minorHAnsi" w:hAnsiTheme="minorHAnsi" w:cstheme="minorHAnsi"/>
        </w:rPr>
      </w:pPr>
      <w:r w:rsidRPr="008F315C">
        <w:rPr>
          <w:rFonts w:asciiTheme="minorHAnsi" w:hAnsiTheme="minorHAnsi" w:cstheme="minorHAnsi"/>
        </w:rPr>
        <w:t xml:space="preserve">In support of IAWP’s standards of high ethical conduct, each officer, key staff member, and board member WILL NOT: </w:t>
      </w:r>
    </w:p>
    <w:p w14:paraId="06089808" w14:textId="77777777" w:rsidR="001640AA" w:rsidRPr="008F315C" w:rsidRDefault="001640AA" w:rsidP="00A55BB3">
      <w:pPr>
        <w:pStyle w:val="ListParagraph"/>
        <w:numPr>
          <w:ilvl w:val="0"/>
          <w:numId w:val="22"/>
        </w:numPr>
        <w:spacing w:before="60" w:after="60"/>
        <w:contextualSpacing w:val="0"/>
        <w:jc w:val="left"/>
        <w:rPr>
          <w:rFonts w:asciiTheme="minorHAnsi" w:hAnsiTheme="minorHAnsi" w:cstheme="minorHAnsi"/>
        </w:rPr>
      </w:pPr>
      <w:r w:rsidRPr="008F315C">
        <w:rPr>
          <w:rFonts w:asciiTheme="minorHAnsi" w:hAnsiTheme="minorHAnsi" w:cstheme="minorHAnsi"/>
        </w:rPr>
        <w:t xml:space="preserve">Deceive, defraud, or mislead IAWP board members, officers, staff members, managers, supervisors, or other associates, or those with whom IAWP has business or other relationships </w:t>
      </w:r>
    </w:p>
    <w:p w14:paraId="12BD1B50" w14:textId="77777777" w:rsidR="001640AA" w:rsidRPr="008F315C" w:rsidRDefault="001640AA" w:rsidP="00A55BB3">
      <w:pPr>
        <w:pStyle w:val="ListParagraph"/>
        <w:numPr>
          <w:ilvl w:val="0"/>
          <w:numId w:val="22"/>
        </w:numPr>
        <w:spacing w:before="60" w:after="60"/>
        <w:contextualSpacing w:val="0"/>
        <w:jc w:val="left"/>
        <w:rPr>
          <w:rFonts w:asciiTheme="minorHAnsi" w:hAnsiTheme="minorHAnsi" w:cstheme="minorHAnsi"/>
        </w:rPr>
      </w:pPr>
      <w:r w:rsidRPr="008F315C">
        <w:rPr>
          <w:rFonts w:asciiTheme="minorHAnsi" w:hAnsiTheme="minorHAnsi" w:cstheme="minorHAnsi"/>
        </w:rPr>
        <w:t xml:space="preserve">Misrepresent IAWP in any negotiations, dealings, contracts, or agreements </w:t>
      </w:r>
    </w:p>
    <w:p w14:paraId="7BCD8C93" w14:textId="77777777" w:rsidR="001640AA" w:rsidRPr="008F315C" w:rsidRDefault="001640AA" w:rsidP="00A55BB3">
      <w:pPr>
        <w:pStyle w:val="ListParagraph"/>
        <w:numPr>
          <w:ilvl w:val="0"/>
          <w:numId w:val="22"/>
        </w:numPr>
        <w:spacing w:before="60" w:after="60"/>
        <w:contextualSpacing w:val="0"/>
        <w:jc w:val="left"/>
        <w:rPr>
          <w:rFonts w:asciiTheme="minorHAnsi" w:hAnsiTheme="minorHAnsi" w:cstheme="minorHAnsi"/>
        </w:rPr>
      </w:pPr>
      <w:r w:rsidRPr="008F315C">
        <w:rPr>
          <w:rFonts w:asciiTheme="minorHAnsi" w:hAnsiTheme="minorHAnsi" w:cstheme="minorHAnsi"/>
        </w:rPr>
        <w:t xml:space="preserve">Divulge or release any information of a proprietary nature relating to IAWP’s plans, mission, or operational databases without appropriate approval </w:t>
      </w:r>
    </w:p>
    <w:p w14:paraId="1796CC4E" w14:textId="77777777" w:rsidR="001640AA" w:rsidRPr="008F315C" w:rsidRDefault="001640AA" w:rsidP="00A55BB3">
      <w:pPr>
        <w:pStyle w:val="ListParagraph"/>
        <w:numPr>
          <w:ilvl w:val="0"/>
          <w:numId w:val="22"/>
        </w:numPr>
        <w:spacing w:before="60" w:after="60"/>
        <w:contextualSpacing w:val="0"/>
        <w:jc w:val="left"/>
        <w:rPr>
          <w:rFonts w:asciiTheme="minorHAnsi" w:hAnsiTheme="minorHAnsi" w:cstheme="minorHAnsi"/>
        </w:rPr>
      </w:pPr>
      <w:r w:rsidRPr="008F315C">
        <w:rPr>
          <w:rFonts w:asciiTheme="minorHAnsi" w:hAnsiTheme="minorHAnsi" w:cstheme="minorHAnsi"/>
        </w:rPr>
        <w:t xml:space="preserve">Obtain a personal advantage or benefit due to relationships established by any officer, senior staff member, or board member by use of the organization’s name </w:t>
      </w:r>
    </w:p>
    <w:p w14:paraId="0F288B34" w14:textId="4DB388E4" w:rsidR="001640AA" w:rsidRPr="008F315C" w:rsidRDefault="001640AA" w:rsidP="00A55BB3">
      <w:pPr>
        <w:pStyle w:val="ListParagraph"/>
        <w:numPr>
          <w:ilvl w:val="0"/>
          <w:numId w:val="22"/>
        </w:numPr>
        <w:spacing w:before="60" w:after="60"/>
        <w:contextualSpacing w:val="0"/>
        <w:jc w:val="left"/>
        <w:rPr>
          <w:rFonts w:asciiTheme="minorHAnsi" w:hAnsiTheme="minorHAnsi" w:cstheme="minorHAnsi"/>
        </w:rPr>
      </w:pPr>
      <w:r w:rsidRPr="008F315C">
        <w:rPr>
          <w:rFonts w:asciiTheme="minorHAnsi" w:hAnsiTheme="minorHAnsi" w:cstheme="minorHAnsi"/>
        </w:rPr>
        <w:t>Accept individual gifts of any kind in excess of $50.00, in connection with the officer’s, key staff</w:t>
      </w:r>
      <w:r w:rsidR="00F66990">
        <w:rPr>
          <w:rFonts w:asciiTheme="minorHAnsi" w:hAnsiTheme="minorHAnsi" w:cstheme="minorHAnsi"/>
        </w:rPr>
        <w:t>,</w:t>
      </w:r>
      <w:r w:rsidRPr="008F315C">
        <w:rPr>
          <w:rFonts w:asciiTheme="minorHAnsi" w:hAnsiTheme="minorHAnsi" w:cstheme="minorHAnsi"/>
        </w:rPr>
        <w:t xml:space="preserve"> </w:t>
      </w:r>
      <w:proofErr w:type="gramStart"/>
      <w:r w:rsidRPr="008F315C">
        <w:rPr>
          <w:rFonts w:asciiTheme="minorHAnsi" w:hAnsiTheme="minorHAnsi" w:cstheme="minorHAnsi"/>
        </w:rPr>
        <w:t>member’s</w:t>
      </w:r>
      <w:proofErr w:type="gramEnd"/>
      <w:r w:rsidRPr="008F315C">
        <w:rPr>
          <w:rFonts w:asciiTheme="minorHAnsi" w:hAnsiTheme="minorHAnsi" w:cstheme="minorHAnsi"/>
        </w:rPr>
        <w:t xml:space="preserve">, or board member’s relationship with IAWP. All such gifts are to be reported to the chief financial officer who shall divulge gifts received during the calendar year to the audit committee </w:t>
      </w:r>
    </w:p>
    <w:p w14:paraId="21710C94" w14:textId="77777777" w:rsidR="001640AA" w:rsidRPr="008F315C" w:rsidRDefault="001640AA" w:rsidP="00A55BB3">
      <w:pPr>
        <w:pStyle w:val="ListParagraph"/>
        <w:numPr>
          <w:ilvl w:val="0"/>
          <w:numId w:val="22"/>
        </w:numPr>
        <w:spacing w:before="60" w:after="60"/>
        <w:contextualSpacing w:val="0"/>
        <w:jc w:val="left"/>
        <w:rPr>
          <w:rFonts w:asciiTheme="minorHAnsi" w:hAnsiTheme="minorHAnsi" w:cstheme="minorHAnsi"/>
        </w:rPr>
      </w:pPr>
      <w:r w:rsidRPr="008F315C">
        <w:rPr>
          <w:rFonts w:asciiTheme="minorHAnsi" w:hAnsiTheme="minorHAnsi" w:cstheme="minorHAnsi"/>
        </w:rPr>
        <w:t xml:space="preserve">Engage in unethical business practices of any type </w:t>
      </w:r>
    </w:p>
    <w:p w14:paraId="08FC5692" w14:textId="77777777" w:rsidR="001640AA" w:rsidRPr="008F315C" w:rsidRDefault="001640AA" w:rsidP="00A55BB3">
      <w:pPr>
        <w:pStyle w:val="ListParagraph"/>
        <w:numPr>
          <w:ilvl w:val="0"/>
          <w:numId w:val="22"/>
        </w:numPr>
        <w:spacing w:before="60" w:after="60"/>
        <w:contextualSpacing w:val="0"/>
        <w:jc w:val="left"/>
        <w:rPr>
          <w:rFonts w:asciiTheme="minorHAnsi" w:hAnsiTheme="minorHAnsi" w:cstheme="minorHAnsi"/>
        </w:rPr>
      </w:pPr>
      <w:r w:rsidRPr="008F315C">
        <w:rPr>
          <w:rFonts w:asciiTheme="minorHAnsi" w:hAnsiTheme="minorHAnsi" w:cstheme="minorHAnsi"/>
        </w:rPr>
        <w:t xml:space="preserve">Use IAWP property, financial resources, or services of IAWP personnel for personal benefit </w:t>
      </w:r>
    </w:p>
    <w:p w14:paraId="6544D547" w14:textId="77777777" w:rsidR="00B31783" w:rsidRDefault="00B31783" w:rsidP="001640AA">
      <w:pPr>
        <w:spacing w:after="0"/>
        <w:ind w:left="0" w:firstLine="0"/>
        <w:jc w:val="left"/>
        <w:rPr>
          <w:rFonts w:asciiTheme="minorHAnsi" w:hAnsiTheme="minorHAnsi" w:cstheme="minorHAnsi"/>
        </w:rPr>
      </w:pPr>
    </w:p>
    <w:p w14:paraId="5391D97B" w14:textId="762E3219" w:rsidR="001640AA" w:rsidRPr="008F315C" w:rsidRDefault="001640AA" w:rsidP="001640AA">
      <w:pPr>
        <w:spacing w:after="0"/>
        <w:ind w:left="0" w:firstLine="0"/>
        <w:jc w:val="left"/>
        <w:rPr>
          <w:rFonts w:asciiTheme="minorHAnsi" w:hAnsiTheme="minorHAnsi" w:cstheme="minorHAnsi"/>
        </w:rPr>
      </w:pPr>
      <w:r w:rsidRPr="008F315C">
        <w:rPr>
          <w:rFonts w:asciiTheme="minorHAnsi" w:hAnsiTheme="minorHAnsi" w:cstheme="minorHAnsi"/>
        </w:rPr>
        <w:t xml:space="preserve">Violate any applicable laws or ordinances Infractions of this Statement of Personal and Professional Standards of Conduct are to be reported directly to any member of the audit committee who shall, in his or her determination, bring the infraction to the full executive committee. </w:t>
      </w:r>
    </w:p>
    <w:p w14:paraId="1D51379A" w14:textId="77777777" w:rsidR="001640AA" w:rsidRPr="008F315C" w:rsidRDefault="001640AA" w:rsidP="001640AA">
      <w:pPr>
        <w:spacing w:after="0"/>
        <w:ind w:left="0" w:firstLine="0"/>
        <w:jc w:val="left"/>
        <w:rPr>
          <w:rFonts w:asciiTheme="minorHAnsi" w:hAnsiTheme="minorHAnsi" w:cstheme="minorHAnsi"/>
        </w:rPr>
      </w:pPr>
    </w:p>
    <w:p w14:paraId="4FCEC258" w14:textId="77777777" w:rsidR="00AE5676" w:rsidRPr="008F315C" w:rsidRDefault="00AE5676" w:rsidP="001640AA">
      <w:pPr>
        <w:spacing w:after="0"/>
        <w:ind w:left="0" w:firstLine="0"/>
        <w:jc w:val="left"/>
        <w:rPr>
          <w:rFonts w:asciiTheme="minorHAnsi" w:hAnsiTheme="minorHAnsi" w:cstheme="minorHAnsi"/>
        </w:rPr>
      </w:pPr>
    </w:p>
    <w:p w14:paraId="1539A581" w14:textId="405A06F7" w:rsidR="002F0FB6" w:rsidRPr="008F315C" w:rsidRDefault="002F0FB6" w:rsidP="001640AA">
      <w:pPr>
        <w:spacing w:after="0"/>
        <w:ind w:left="0" w:firstLine="0"/>
        <w:jc w:val="left"/>
        <w:rPr>
          <w:rFonts w:asciiTheme="minorHAnsi" w:hAnsiTheme="minorHAnsi" w:cstheme="minorHAnsi"/>
        </w:rPr>
        <w:sectPr w:rsidR="002F0FB6" w:rsidRPr="008F315C" w:rsidSect="007B6C8D">
          <w:headerReference w:type="default" r:id="rId17"/>
          <w:pgSz w:w="12240" w:h="15840"/>
          <w:pgMar w:top="1152" w:right="1440" w:bottom="1152" w:left="1440" w:header="761" w:footer="432" w:gutter="0"/>
          <w:cols w:space="720"/>
          <w:docGrid w:linePitch="299"/>
        </w:sectPr>
      </w:pPr>
    </w:p>
    <w:p w14:paraId="5F8F0015" w14:textId="7B30AC15" w:rsidR="00B52FA4" w:rsidRPr="008F315C" w:rsidRDefault="00B52FA4" w:rsidP="00B52FA4">
      <w:pPr>
        <w:pStyle w:val="Heading2"/>
        <w:pBdr>
          <w:bottom w:val="single" w:sz="4" w:space="1" w:color="auto"/>
        </w:pBdr>
        <w:rPr>
          <w:rFonts w:asciiTheme="minorHAnsi" w:hAnsiTheme="minorHAnsi" w:cstheme="minorHAnsi"/>
          <w:sz w:val="22"/>
        </w:rPr>
      </w:pPr>
      <w:bookmarkStart w:id="103" w:name="_Toc101425316"/>
      <w:r w:rsidRPr="008F315C">
        <w:rPr>
          <w:rFonts w:asciiTheme="minorHAnsi" w:hAnsiTheme="minorHAnsi" w:cstheme="minorHAnsi"/>
          <w:sz w:val="22"/>
        </w:rPr>
        <w:lastRenderedPageBreak/>
        <w:t xml:space="preserve">Appendix B: Conflict </w:t>
      </w:r>
      <w:r w:rsidR="00F52268">
        <w:rPr>
          <w:rFonts w:asciiTheme="minorHAnsi" w:hAnsiTheme="minorHAnsi" w:cstheme="minorHAnsi"/>
          <w:sz w:val="22"/>
        </w:rPr>
        <w:t>o</w:t>
      </w:r>
      <w:r w:rsidRPr="008F315C">
        <w:rPr>
          <w:rFonts w:asciiTheme="minorHAnsi" w:hAnsiTheme="minorHAnsi" w:cstheme="minorHAnsi"/>
          <w:sz w:val="22"/>
        </w:rPr>
        <w:t>f Interest</w:t>
      </w:r>
      <w:bookmarkEnd w:id="103"/>
    </w:p>
    <w:p w14:paraId="0C0304A4" w14:textId="77777777" w:rsidR="002F0FB6" w:rsidRPr="008F315C" w:rsidRDefault="002F0FB6" w:rsidP="002F0FB6">
      <w:pPr>
        <w:spacing w:after="0"/>
        <w:ind w:left="14" w:hanging="14"/>
        <w:rPr>
          <w:rFonts w:asciiTheme="minorHAnsi" w:hAnsiTheme="minorHAnsi" w:cstheme="minorHAnsi"/>
        </w:rPr>
      </w:pPr>
    </w:p>
    <w:tbl>
      <w:tblPr>
        <w:tblStyle w:val="TableGrid"/>
        <w:tblW w:w="0" w:type="auto"/>
        <w:tblInd w:w="14" w:type="dxa"/>
        <w:tblLook w:val="04A0" w:firstRow="1" w:lastRow="0" w:firstColumn="1" w:lastColumn="0" w:noHBand="0" w:noVBand="1"/>
      </w:tblPr>
      <w:tblGrid>
        <w:gridCol w:w="2333"/>
        <w:gridCol w:w="2335"/>
        <w:gridCol w:w="4669"/>
      </w:tblGrid>
      <w:tr w:rsidR="002F0FB6" w:rsidRPr="008F315C" w14:paraId="7D4B9715" w14:textId="77777777" w:rsidTr="009B550A">
        <w:trPr>
          <w:trHeight w:val="458"/>
        </w:trPr>
        <w:tc>
          <w:tcPr>
            <w:tcW w:w="2333" w:type="dxa"/>
            <w:tcBorders>
              <w:top w:val="nil"/>
              <w:left w:val="nil"/>
              <w:bottom w:val="single" w:sz="4" w:space="0" w:color="auto"/>
              <w:right w:val="nil"/>
            </w:tcBorders>
            <w:vAlign w:val="bottom"/>
          </w:tcPr>
          <w:p w14:paraId="6AD5C757" w14:textId="77777777" w:rsidR="002F0FB6" w:rsidRPr="008F315C" w:rsidRDefault="002F0FB6" w:rsidP="009B550A">
            <w:pPr>
              <w:spacing w:after="0" w:line="240" w:lineRule="auto"/>
              <w:ind w:left="0" w:firstLine="0"/>
              <w:jc w:val="left"/>
              <w:rPr>
                <w:rFonts w:asciiTheme="minorHAnsi" w:hAnsiTheme="minorHAnsi" w:cstheme="minorHAnsi"/>
                <w:b/>
              </w:rPr>
            </w:pPr>
            <w:r w:rsidRPr="008F315C">
              <w:rPr>
                <w:rFonts w:asciiTheme="minorHAnsi" w:hAnsiTheme="minorHAnsi" w:cstheme="minorHAnsi"/>
                <w:b/>
              </w:rPr>
              <w:t>POLICY</w:t>
            </w:r>
          </w:p>
        </w:tc>
        <w:tc>
          <w:tcPr>
            <w:tcW w:w="7004" w:type="dxa"/>
            <w:gridSpan w:val="2"/>
            <w:tcBorders>
              <w:top w:val="nil"/>
              <w:left w:val="nil"/>
              <w:bottom w:val="single" w:sz="4" w:space="0" w:color="auto"/>
              <w:right w:val="nil"/>
            </w:tcBorders>
            <w:vAlign w:val="bottom"/>
          </w:tcPr>
          <w:p w14:paraId="264D448D" w14:textId="77777777" w:rsidR="002F0FB6" w:rsidRPr="008F315C" w:rsidRDefault="002F0FB6" w:rsidP="009B550A">
            <w:pPr>
              <w:spacing w:after="0"/>
              <w:ind w:left="0" w:firstLine="0"/>
              <w:jc w:val="right"/>
              <w:rPr>
                <w:rFonts w:asciiTheme="minorHAnsi" w:hAnsiTheme="minorHAnsi" w:cstheme="minorHAnsi"/>
              </w:rPr>
            </w:pPr>
            <w:r w:rsidRPr="008F315C">
              <w:rPr>
                <w:rFonts w:asciiTheme="minorHAnsi" w:hAnsiTheme="minorHAnsi" w:cstheme="minorHAnsi"/>
                <w:b/>
              </w:rPr>
              <w:t>INTERNATIONAL ASSOCIATION OF WORKFORCE PROFESSIONALS, INC</w:t>
            </w:r>
          </w:p>
        </w:tc>
      </w:tr>
      <w:tr w:rsidR="002F0FB6" w:rsidRPr="008F315C" w14:paraId="543DA5C5" w14:textId="77777777" w:rsidTr="00AE5676">
        <w:trPr>
          <w:trHeight w:val="269"/>
        </w:trPr>
        <w:tc>
          <w:tcPr>
            <w:tcW w:w="4668" w:type="dxa"/>
            <w:gridSpan w:val="2"/>
            <w:tcBorders>
              <w:bottom w:val="nil"/>
            </w:tcBorders>
            <w:shd w:val="clear" w:color="auto" w:fill="E7E6E6" w:themeFill="background2"/>
          </w:tcPr>
          <w:p w14:paraId="57EFF3DE" w14:textId="77777777" w:rsidR="002F0FB6" w:rsidRPr="008F315C" w:rsidRDefault="002F0FB6" w:rsidP="009B550A">
            <w:pPr>
              <w:spacing w:after="0"/>
              <w:ind w:left="0" w:firstLine="0"/>
              <w:rPr>
                <w:rFonts w:asciiTheme="minorHAnsi" w:hAnsiTheme="minorHAnsi" w:cstheme="minorHAnsi"/>
                <w:i/>
              </w:rPr>
            </w:pPr>
            <w:r w:rsidRPr="008F315C">
              <w:rPr>
                <w:rFonts w:asciiTheme="minorHAnsi" w:hAnsiTheme="minorHAnsi" w:cstheme="minorHAnsi"/>
                <w:i/>
              </w:rPr>
              <w:t>Name:</w:t>
            </w:r>
          </w:p>
        </w:tc>
        <w:tc>
          <w:tcPr>
            <w:tcW w:w="4669" w:type="dxa"/>
            <w:tcBorders>
              <w:bottom w:val="nil"/>
            </w:tcBorders>
            <w:shd w:val="clear" w:color="auto" w:fill="E7E6E6" w:themeFill="background2"/>
          </w:tcPr>
          <w:p w14:paraId="2B6B7393" w14:textId="77777777" w:rsidR="002F0FB6" w:rsidRPr="008F315C" w:rsidRDefault="002F0FB6" w:rsidP="009B550A">
            <w:pPr>
              <w:spacing w:after="0"/>
              <w:ind w:left="0" w:firstLine="0"/>
              <w:rPr>
                <w:rFonts w:asciiTheme="minorHAnsi" w:hAnsiTheme="minorHAnsi" w:cstheme="minorHAnsi"/>
                <w:i/>
              </w:rPr>
            </w:pPr>
            <w:r w:rsidRPr="008F315C">
              <w:rPr>
                <w:rFonts w:asciiTheme="minorHAnsi" w:hAnsiTheme="minorHAnsi" w:cstheme="minorHAnsi"/>
                <w:i/>
              </w:rPr>
              <w:t>Written By:</w:t>
            </w:r>
          </w:p>
        </w:tc>
      </w:tr>
      <w:tr w:rsidR="002F0FB6" w:rsidRPr="008F315C" w14:paraId="4D159E1F" w14:textId="77777777" w:rsidTr="009B550A">
        <w:trPr>
          <w:trHeight w:val="453"/>
        </w:trPr>
        <w:tc>
          <w:tcPr>
            <w:tcW w:w="4668" w:type="dxa"/>
            <w:gridSpan w:val="2"/>
            <w:tcBorders>
              <w:top w:val="nil"/>
              <w:bottom w:val="single" w:sz="4" w:space="0" w:color="auto"/>
            </w:tcBorders>
            <w:vAlign w:val="center"/>
          </w:tcPr>
          <w:p w14:paraId="5C0D4876" w14:textId="77777777" w:rsidR="002F0FB6" w:rsidRPr="008F315C" w:rsidRDefault="002F0FB6" w:rsidP="009B550A">
            <w:pPr>
              <w:spacing w:after="0"/>
              <w:ind w:left="0" w:firstLine="0"/>
              <w:jc w:val="left"/>
              <w:rPr>
                <w:rFonts w:asciiTheme="minorHAnsi" w:hAnsiTheme="minorHAnsi" w:cstheme="minorHAnsi"/>
                <w:b/>
              </w:rPr>
            </w:pPr>
            <w:r w:rsidRPr="008F315C">
              <w:rPr>
                <w:rFonts w:asciiTheme="minorHAnsi" w:hAnsiTheme="minorHAnsi" w:cstheme="minorHAnsi"/>
                <w:b/>
              </w:rPr>
              <w:t>CONFLICT OF INTEREST</w:t>
            </w:r>
          </w:p>
        </w:tc>
        <w:tc>
          <w:tcPr>
            <w:tcW w:w="4669" w:type="dxa"/>
            <w:tcBorders>
              <w:top w:val="nil"/>
              <w:bottom w:val="single" w:sz="4" w:space="0" w:color="auto"/>
            </w:tcBorders>
            <w:vAlign w:val="center"/>
          </w:tcPr>
          <w:p w14:paraId="04A1C52A" w14:textId="77777777" w:rsidR="002F0FB6" w:rsidRPr="008F315C" w:rsidRDefault="002F0FB6" w:rsidP="009B550A">
            <w:pPr>
              <w:spacing w:after="0"/>
              <w:ind w:left="0" w:firstLine="0"/>
              <w:jc w:val="left"/>
              <w:rPr>
                <w:rFonts w:asciiTheme="minorHAnsi" w:hAnsiTheme="minorHAnsi" w:cstheme="minorHAnsi"/>
                <w:b/>
              </w:rPr>
            </w:pPr>
            <w:r w:rsidRPr="008F315C">
              <w:rPr>
                <w:rFonts w:asciiTheme="minorHAnsi" w:hAnsiTheme="minorHAnsi" w:cstheme="minorHAnsi"/>
                <w:b/>
              </w:rPr>
              <w:t>Steve Bent, Executive Director</w:t>
            </w:r>
          </w:p>
        </w:tc>
      </w:tr>
      <w:tr w:rsidR="002F0FB6" w:rsidRPr="008F315C" w14:paraId="29E4D208" w14:textId="77777777" w:rsidTr="00AE5676">
        <w:trPr>
          <w:trHeight w:val="340"/>
        </w:trPr>
        <w:tc>
          <w:tcPr>
            <w:tcW w:w="2333" w:type="dxa"/>
            <w:tcBorders>
              <w:bottom w:val="nil"/>
            </w:tcBorders>
            <w:shd w:val="clear" w:color="auto" w:fill="E7E6E6" w:themeFill="background2"/>
          </w:tcPr>
          <w:p w14:paraId="515FD823" w14:textId="77777777" w:rsidR="002F0FB6" w:rsidRPr="008F315C" w:rsidRDefault="002F0FB6" w:rsidP="009B550A">
            <w:pPr>
              <w:spacing w:after="0"/>
              <w:ind w:left="0" w:firstLine="0"/>
              <w:rPr>
                <w:rFonts w:asciiTheme="minorHAnsi" w:hAnsiTheme="minorHAnsi" w:cstheme="minorHAnsi"/>
                <w:i/>
              </w:rPr>
            </w:pPr>
            <w:r w:rsidRPr="008F315C">
              <w:rPr>
                <w:rFonts w:asciiTheme="minorHAnsi" w:hAnsiTheme="minorHAnsi" w:cstheme="minorHAnsi"/>
                <w:i/>
              </w:rPr>
              <w:t>Initial Approval:</w:t>
            </w:r>
          </w:p>
        </w:tc>
        <w:tc>
          <w:tcPr>
            <w:tcW w:w="2335" w:type="dxa"/>
            <w:tcBorders>
              <w:bottom w:val="nil"/>
            </w:tcBorders>
            <w:shd w:val="clear" w:color="auto" w:fill="E7E6E6" w:themeFill="background2"/>
          </w:tcPr>
          <w:p w14:paraId="64F39E7D" w14:textId="77777777" w:rsidR="002F0FB6" w:rsidRPr="008F315C" w:rsidRDefault="002F0FB6" w:rsidP="009B550A">
            <w:pPr>
              <w:spacing w:after="0"/>
              <w:ind w:left="0" w:firstLine="0"/>
              <w:rPr>
                <w:rFonts w:asciiTheme="minorHAnsi" w:hAnsiTheme="minorHAnsi" w:cstheme="minorHAnsi"/>
                <w:i/>
              </w:rPr>
            </w:pPr>
            <w:r w:rsidRPr="008F315C">
              <w:rPr>
                <w:rFonts w:asciiTheme="minorHAnsi" w:hAnsiTheme="minorHAnsi" w:cstheme="minorHAnsi"/>
                <w:i/>
              </w:rPr>
              <w:t>Revision Date:</w:t>
            </w:r>
          </w:p>
        </w:tc>
        <w:tc>
          <w:tcPr>
            <w:tcW w:w="4669" w:type="dxa"/>
            <w:tcBorders>
              <w:bottom w:val="nil"/>
            </w:tcBorders>
            <w:shd w:val="clear" w:color="auto" w:fill="E7E6E6" w:themeFill="background2"/>
          </w:tcPr>
          <w:p w14:paraId="71141133" w14:textId="77777777" w:rsidR="002F0FB6" w:rsidRPr="008F315C" w:rsidRDefault="002F0FB6" w:rsidP="009B550A">
            <w:pPr>
              <w:spacing w:after="0"/>
              <w:ind w:left="0" w:firstLine="0"/>
              <w:rPr>
                <w:rFonts w:asciiTheme="minorHAnsi" w:hAnsiTheme="minorHAnsi" w:cstheme="minorHAnsi"/>
                <w:i/>
              </w:rPr>
            </w:pPr>
            <w:r w:rsidRPr="008F315C">
              <w:rPr>
                <w:rFonts w:asciiTheme="minorHAnsi" w:hAnsiTheme="minorHAnsi" w:cstheme="minorHAnsi"/>
                <w:i/>
              </w:rPr>
              <w:t>Applies To:</w:t>
            </w:r>
          </w:p>
        </w:tc>
      </w:tr>
      <w:tr w:rsidR="00AE5676" w:rsidRPr="008F315C" w14:paraId="1F35730C" w14:textId="77777777" w:rsidTr="00894C7A">
        <w:trPr>
          <w:trHeight w:val="512"/>
        </w:trPr>
        <w:tc>
          <w:tcPr>
            <w:tcW w:w="2333" w:type="dxa"/>
            <w:tcBorders>
              <w:top w:val="nil"/>
            </w:tcBorders>
            <w:vAlign w:val="center"/>
          </w:tcPr>
          <w:p w14:paraId="4A5A442A" w14:textId="77777777" w:rsidR="00AE5676" w:rsidRPr="008F315C" w:rsidRDefault="00AE5676" w:rsidP="00894C7A">
            <w:pPr>
              <w:spacing w:after="0"/>
              <w:ind w:left="0" w:firstLine="0"/>
              <w:jc w:val="left"/>
              <w:rPr>
                <w:rFonts w:asciiTheme="minorHAnsi" w:hAnsiTheme="minorHAnsi" w:cstheme="minorHAnsi"/>
                <w:b/>
              </w:rPr>
            </w:pPr>
            <w:r w:rsidRPr="008F315C">
              <w:rPr>
                <w:rFonts w:asciiTheme="minorHAnsi" w:hAnsiTheme="minorHAnsi" w:cstheme="minorHAnsi"/>
                <w:b/>
              </w:rPr>
              <w:t>10/13/18</w:t>
            </w:r>
          </w:p>
        </w:tc>
        <w:tc>
          <w:tcPr>
            <w:tcW w:w="2335" w:type="dxa"/>
            <w:tcBorders>
              <w:top w:val="nil"/>
            </w:tcBorders>
            <w:vAlign w:val="center"/>
          </w:tcPr>
          <w:p w14:paraId="03F5CF23" w14:textId="77777777" w:rsidR="00AE5676" w:rsidRPr="008F315C" w:rsidRDefault="00AE5676" w:rsidP="00894C7A">
            <w:pPr>
              <w:spacing w:after="0"/>
              <w:ind w:left="0" w:firstLine="0"/>
              <w:jc w:val="left"/>
              <w:rPr>
                <w:rFonts w:asciiTheme="minorHAnsi" w:hAnsiTheme="minorHAnsi" w:cstheme="minorHAnsi"/>
                <w:b/>
              </w:rPr>
            </w:pPr>
            <w:r w:rsidRPr="008F315C">
              <w:rPr>
                <w:rFonts w:asciiTheme="minorHAnsi" w:hAnsiTheme="minorHAnsi" w:cstheme="minorHAnsi"/>
                <w:b/>
              </w:rPr>
              <w:t>NA</w:t>
            </w:r>
          </w:p>
        </w:tc>
        <w:tc>
          <w:tcPr>
            <w:tcW w:w="4669" w:type="dxa"/>
            <w:tcBorders>
              <w:top w:val="nil"/>
            </w:tcBorders>
            <w:vAlign w:val="center"/>
          </w:tcPr>
          <w:p w14:paraId="081816F5" w14:textId="77777777" w:rsidR="00AE5676" w:rsidRPr="008F315C" w:rsidRDefault="00AE5676" w:rsidP="00894C7A">
            <w:pPr>
              <w:spacing w:after="0"/>
              <w:ind w:left="0" w:firstLine="0"/>
              <w:jc w:val="left"/>
              <w:rPr>
                <w:rFonts w:asciiTheme="minorHAnsi" w:hAnsiTheme="minorHAnsi" w:cstheme="minorHAnsi"/>
                <w:b/>
              </w:rPr>
            </w:pPr>
            <w:r w:rsidRPr="008F315C">
              <w:rPr>
                <w:rFonts w:asciiTheme="minorHAnsi" w:hAnsiTheme="minorHAnsi" w:cstheme="minorHAnsi"/>
                <w:b/>
              </w:rPr>
              <w:t>Board, Staff, Volunteers</w:t>
            </w:r>
          </w:p>
        </w:tc>
      </w:tr>
    </w:tbl>
    <w:p w14:paraId="608B561E" w14:textId="77777777" w:rsidR="002F0FB6" w:rsidRPr="008F315C" w:rsidRDefault="002F0FB6" w:rsidP="002F0FB6">
      <w:pPr>
        <w:spacing w:after="0"/>
        <w:ind w:left="14" w:hanging="14"/>
        <w:rPr>
          <w:rFonts w:asciiTheme="minorHAnsi" w:hAnsiTheme="minorHAnsi" w:cstheme="minorHAnsi"/>
        </w:rPr>
      </w:pPr>
    </w:p>
    <w:p w14:paraId="5C73B708" w14:textId="77777777" w:rsidR="00AE5676" w:rsidRPr="008F315C" w:rsidRDefault="00AE5676" w:rsidP="00AE5676">
      <w:pPr>
        <w:ind w:left="0" w:firstLine="0"/>
        <w:jc w:val="left"/>
        <w:rPr>
          <w:rFonts w:asciiTheme="minorHAnsi" w:hAnsiTheme="minorHAnsi" w:cstheme="minorHAnsi"/>
        </w:rPr>
      </w:pPr>
      <w:r w:rsidRPr="008F315C">
        <w:rPr>
          <w:rFonts w:asciiTheme="minorHAnsi" w:hAnsiTheme="minorHAnsi" w:cstheme="minorHAnsi"/>
        </w:rPr>
        <w:t xml:space="preserve">Members of the Board of Directors of the International Association of Workforce Professionals (IAWP), officers, volunteers, and key employees must </w:t>
      </w:r>
      <w:proofErr w:type="gramStart"/>
      <w:r w:rsidRPr="008F315C">
        <w:rPr>
          <w:rFonts w:asciiTheme="minorHAnsi" w:hAnsiTheme="minorHAnsi" w:cstheme="minorHAnsi"/>
        </w:rPr>
        <w:t>act at all times</w:t>
      </w:r>
      <w:proofErr w:type="gramEnd"/>
      <w:r w:rsidRPr="008F315C">
        <w:rPr>
          <w:rFonts w:asciiTheme="minorHAnsi" w:hAnsiTheme="minorHAnsi" w:cstheme="minorHAnsi"/>
        </w:rPr>
        <w:t xml:space="preserve"> in the best interests of IAWP. Members of the Board, officers, volunteers, and key employees shall disclose all potential and actual conflicts of interest to the Board of Directors </w:t>
      </w:r>
      <w:proofErr w:type="gramStart"/>
      <w:r w:rsidRPr="008F315C">
        <w:rPr>
          <w:rFonts w:asciiTheme="minorHAnsi" w:hAnsiTheme="minorHAnsi" w:cstheme="minorHAnsi"/>
        </w:rPr>
        <w:t>and,</w:t>
      </w:r>
      <w:proofErr w:type="gramEnd"/>
      <w:r w:rsidRPr="008F315C">
        <w:rPr>
          <w:rFonts w:asciiTheme="minorHAnsi" w:hAnsiTheme="minorHAnsi" w:cstheme="minorHAnsi"/>
        </w:rPr>
        <w:t xml:space="preserve"> as required, remove themselves from all discussion and voting on any related matter. Specifically, members of the Board, officers, volunteers, and key employees shall: </w:t>
      </w:r>
    </w:p>
    <w:p w14:paraId="5E418A97" w14:textId="77777777" w:rsidR="00AE5676" w:rsidRPr="008F315C" w:rsidRDefault="00AE5676" w:rsidP="00A55BB3">
      <w:pPr>
        <w:pStyle w:val="ListParagraph"/>
        <w:numPr>
          <w:ilvl w:val="0"/>
          <w:numId w:val="24"/>
        </w:numPr>
        <w:jc w:val="left"/>
        <w:rPr>
          <w:rFonts w:asciiTheme="minorHAnsi" w:hAnsiTheme="minorHAnsi" w:cstheme="minorHAnsi"/>
        </w:rPr>
      </w:pPr>
      <w:r w:rsidRPr="008F315C">
        <w:rPr>
          <w:rFonts w:asciiTheme="minorHAnsi" w:hAnsiTheme="minorHAnsi" w:cstheme="minorHAnsi"/>
        </w:rPr>
        <w:t xml:space="preserve">Avoid placing self-interest or the interests of a third party above the interests of IAWP, and avoid the appearance of placing self-interest or the interests of a third party above the interests of </w:t>
      </w:r>
      <w:proofErr w:type="gramStart"/>
      <w:r w:rsidRPr="008F315C">
        <w:rPr>
          <w:rFonts w:asciiTheme="minorHAnsi" w:hAnsiTheme="minorHAnsi" w:cstheme="minorHAnsi"/>
        </w:rPr>
        <w:t>IAWP;</w:t>
      </w:r>
      <w:proofErr w:type="gramEnd"/>
      <w:r w:rsidRPr="008F315C">
        <w:rPr>
          <w:rFonts w:asciiTheme="minorHAnsi" w:hAnsiTheme="minorHAnsi" w:cstheme="minorHAnsi"/>
        </w:rPr>
        <w:t xml:space="preserve"> </w:t>
      </w:r>
    </w:p>
    <w:p w14:paraId="136EB726" w14:textId="77777777" w:rsidR="00AE5676" w:rsidRPr="008F315C" w:rsidRDefault="00AE5676" w:rsidP="00A55BB3">
      <w:pPr>
        <w:pStyle w:val="ListParagraph"/>
        <w:numPr>
          <w:ilvl w:val="0"/>
          <w:numId w:val="24"/>
        </w:numPr>
        <w:jc w:val="left"/>
        <w:rPr>
          <w:rFonts w:asciiTheme="minorHAnsi" w:hAnsiTheme="minorHAnsi" w:cstheme="minorHAnsi"/>
        </w:rPr>
      </w:pPr>
      <w:r w:rsidRPr="008F315C">
        <w:rPr>
          <w:rFonts w:asciiTheme="minorHAnsi" w:hAnsiTheme="minorHAnsi" w:cstheme="minorHAnsi"/>
        </w:rPr>
        <w:t xml:space="preserve">Refrain from using IAWP’s staff, services, equipment, materials, resources, or property for personal or third-party gain, and from representing to third parties that authority as a Board member extends any further than that which it actually </w:t>
      </w:r>
      <w:proofErr w:type="gramStart"/>
      <w:r w:rsidRPr="008F315C">
        <w:rPr>
          <w:rFonts w:asciiTheme="minorHAnsi" w:hAnsiTheme="minorHAnsi" w:cstheme="minorHAnsi"/>
        </w:rPr>
        <w:t>extends;</w:t>
      </w:r>
      <w:proofErr w:type="gramEnd"/>
      <w:r w:rsidRPr="008F315C">
        <w:rPr>
          <w:rFonts w:asciiTheme="minorHAnsi" w:hAnsiTheme="minorHAnsi" w:cstheme="minorHAnsi"/>
        </w:rPr>
        <w:t xml:space="preserve"> </w:t>
      </w:r>
    </w:p>
    <w:p w14:paraId="1974DCB0" w14:textId="77777777" w:rsidR="00AE5676" w:rsidRPr="008F315C" w:rsidRDefault="00AE5676" w:rsidP="00A55BB3">
      <w:pPr>
        <w:pStyle w:val="ListParagraph"/>
        <w:numPr>
          <w:ilvl w:val="0"/>
          <w:numId w:val="24"/>
        </w:numPr>
        <w:jc w:val="left"/>
        <w:rPr>
          <w:rFonts w:asciiTheme="minorHAnsi" w:hAnsiTheme="minorHAnsi" w:cstheme="minorHAnsi"/>
        </w:rPr>
      </w:pPr>
      <w:r w:rsidRPr="008F315C">
        <w:rPr>
          <w:rFonts w:asciiTheme="minorHAnsi" w:hAnsiTheme="minorHAnsi" w:cstheme="minorHAnsi"/>
        </w:rPr>
        <w:t xml:space="preserve">Not engage in any outside business, professional conduct, or other activities that may be directly or indirectly adverse to the interests of </w:t>
      </w:r>
      <w:proofErr w:type="gramStart"/>
      <w:r w:rsidRPr="008F315C">
        <w:rPr>
          <w:rFonts w:asciiTheme="minorHAnsi" w:hAnsiTheme="minorHAnsi" w:cstheme="minorHAnsi"/>
        </w:rPr>
        <w:t>IAWP;</w:t>
      </w:r>
      <w:proofErr w:type="gramEnd"/>
      <w:r w:rsidRPr="008F315C">
        <w:rPr>
          <w:rFonts w:asciiTheme="minorHAnsi" w:hAnsiTheme="minorHAnsi" w:cstheme="minorHAnsi"/>
        </w:rPr>
        <w:t xml:space="preserve"> </w:t>
      </w:r>
    </w:p>
    <w:p w14:paraId="33430209" w14:textId="77777777" w:rsidR="00AE5676" w:rsidRPr="008F315C" w:rsidRDefault="00AE5676" w:rsidP="00A55BB3">
      <w:pPr>
        <w:pStyle w:val="ListParagraph"/>
        <w:numPr>
          <w:ilvl w:val="0"/>
          <w:numId w:val="24"/>
        </w:numPr>
        <w:jc w:val="left"/>
        <w:rPr>
          <w:rFonts w:asciiTheme="minorHAnsi" w:hAnsiTheme="minorHAnsi" w:cstheme="minorHAnsi"/>
        </w:rPr>
      </w:pPr>
      <w:r w:rsidRPr="008F315C">
        <w:rPr>
          <w:rFonts w:asciiTheme="minorHAnsi" w:hAnsiTheme="minorHAnsi" w:cstheme="minorHAnsi"/>
        </w:rPr>
        <w:t xml:space="preserve">Not solicit or accept gifts, gratuities, free travel, or any other item of value from any person or entity as a direct or indirect inducement to provide special treatment with respect to matters pertaining to IAWP without fully disclosing such an exchange to the Board of </w:t>
      </w:r>
      <w:proofErr w:type="gramStart"/>
      <w:r w:rsidRPr="008F315C">
        <w:rPr>
          <w:rFonts w:asciiTheme="minorHAnsi" w:hAnsiTheme="minorHAnsi" w:cstheme="minorHAnsi"/>
        </w:rPr>
        <w:t>Directors;</w:t>
      </w:r>
      <w:proofErr w:type="gramEnd"/>
      <w:r w:rsidRPr="008F315C">
        <w:rPr>
          <w:rFonts w:asciiTheme="minorHAnsi" w:hAnsiTheme="minorHAnsi" w:cstheme="minorHAnsi"/>
        </w:rPr>
        <w:t xml:space="preserve"> </w:t>
      </w:r>
    </w:p>
    <w:p w14:paraId="2CB1F2A8" w14:textId="77777777" w:rsidR="00AE5676" w:rsidRPr="008F315C" w:rsidRDefault="00AE5676" w:rsidP="00A55BB3">
      <w:pPr>
        <w:pStyle w:val="ListParagraph"/>
        <w:numPr>
          <w:ilvl w:val="0"/>
          <w:numId w:val="24"/>
        </w:numPr>
        <w:jc w:val="left"/>
        <w:rPr>
          <w:rFonts w:asciiTheme="minorHAnsi" w:hAnsiTheme="minorHAnsi" w:cstheme="minorHAnsi"/>
        </w:rPr>
      </w:pPr>
      <w:r w:rsidRPr="008F315C">
        <w:rPr>
          <w:rFonts w:asciiTheme="minorHAnsi" w:hAnsiTheme="minorHAnsi" w:cstheme="minorHAnsi"/>
        </w:rPr>
        <w:t xml:space="preserve">Provide goods or services to IAWP as a paid vendor to IAWP only after full disclosure to, and advance approval by, the Board of Directors, and pursuant to any related procedures adopted by the </w:t>
      </w:r>
      <w:proofErr w:type="gramStart"/>
      <w:r w:rsidRPr="008F315C">
        <w:rPr>
          <w:rFonts w:asciiTheme="minorHAnsi" w:hAnsiTheme="minorHAnsi" w:cstheme="minorHAnsi"/>
        </w:rPr>
        <w:t>Board;</w:t>
      </w:r>
      <w:proofErr w:type="gramEnd"/>
      <w:r w:rsidRPr="008F315C">
        <w:rPr>
          <w:rFonts w:asciiTheme="minorHAnsi" w:hAnsiTheme="minorHAnsi" w:cstheme="minorHAnsi"/>
        </w:rPr>
        <w:t xml:space="preserve"> </w:t>
      </w:r>
    </w:p>
    <w:p w14:paraId="41B6D346" w14:textId="77777777" w:rsidR="00AE5676" w:rsidRPr="008F315C" w:rsidRDefault="00AE5676" w:rsidP="00A55BB3">
      <w:pPr>
        <w:pStyle w:val="ListParagraph"/>
        <w:numPr>
          <w:ilvl w:val="0"/>
          <w:numId w:val="24"/>
        </w:numPr>
        <w:jc w:val="left"/>
        <w:rPr>
          <w:rFonts w:asciiTheme="minorHAnsi" w:hAnsiTheme="minorHAnsi" w:cstheme="minorHAnsi"/>
        </w:rPr>
      </w:pPr>
      <w:r w:rsidRPr="008F315C">
        <w:rPr>
          <w:rFonts w:asciiTheme="minorHAnsi" w:hAnsiTheme="minorHAnsi" w:cstheme="minorHAnsi"/>
        </w:rPr>
        <w:t xml:space="preserve">Not persuade any employee of IAWP to leave the employ of IAWP or to become employed by any person or entity other than IAWP; and </w:t>
      </w:r>
    </w:p>
    <w:p w14:paraId="1DD3FFC5" w14:textId="77777777" w:rsidR="00AE5676" w:rsidRPr="008F315C" w:rsidRDefault="00AE5676" w:rsidP="00A55BB3">
      <w:pPr>
        <w:pStyle w:val="ListParagraph"/>
        <w:numPr>
          <w:ilvl w:val="0"/>
          <w:numId w:val="24"/>
        </w:numPr>
        <w:jc w:val="left"/>
        <w:rPr>
          <w:rFonts w:asciiTheme="minorHAnsi" w:hAnsiTheme="minorHAnsi" w:cstheme="minorHAnsi"/>
        </w:rPr>
      </w:pPr>
      <w:r w:rsidRPr="008F315C">
        <w:rPr>
          <w:rFonts w:asciiTheme="minorHAnsi" w:hAnsiTheme="minorHAnsi" w:cstheme="minorHAnsi"/>
        </w:rPr>
        <w:t xml:space="preserve">Not persuade or attempt to persuade any member, exhibitor, advertiser, sponsor, subscriber, supplier, contractor, or any other person or entity with an actual or potential relationship with IAWP to terminate, curtail, or not </w:t>
      </w:r>
      <w:proofErr w:type="gramStart"/>
      <w:r w:rsidRPr="008F315C">
        <w:rPr>
          <w:rFonts w:asciiTheme="minorHAnsi" w:hAnsiTheme="minorHAnsi" w:cstheme="minorHAnsi"/>
        </w:rPr>
        <w:t>enter into</w:t>
      </w:r>
      <w:proofErr w:type="gramEnd"/>
      <w:r w:rsidRPr="008F315C">
        <w:rPr>
          <w:rFonts w:asciiTheme="minorHAnsi" w:hAnsiTheme="minorHAnsi" w:cstheme="minorHAnsi"/>
        </w:rPr>
        <w:t xml:space="preserve"> its relationship with IAWP, or to reduce any benefit that may be provided to IAWP with respect to such relationship. </w:t>
      </w:r>
    </w:p>
    <w:p w14:paraId="6907EC26" w14:textId="77777777" w:rsidR="00AE5676" w:rsidRPr="008F315C" w:rsidRDefault="00AE5676" w:rsidP="00AE5676">
      <w:pPr>
        <w:ind w:left="0" w:firstLine="0"/>
        <w:jc w:val="left"/>
        <w:rPr>
          <w:rFonts w:asciiTheme="minorHAnsi" w:hAnsiTheme="minorHAnsi" w:cstheme="minorHAnsi"/>
        </w:rPr>
      </w:pPr>
      <w:r w:rsidRPr="008F315C">
        <w:rPr>
          <w:rFonts w:asciiTheme="minorHAnsi" w:hAnsiTheme="minorHAnsi" w:cstheme="minorHAnsi"/>
        </w:rPr>
        <w:t>This policy shall apply to the members of the IAWP Board of Directors, but also shall apply to all members of IAWP committees, task forces, and others in the IAWP governance structure, as well as to IAWP’s key employees. On an annual basis, all individuals to whom this policy shall apply shall be provided with a copy of this policy and required to complete and sign an acknowledgement and disclosure form prepared by the Board of Directors.</w:t>
      </w:r>
    </w:p>
    <w:p w14:paraId="6FFB67DC" w14:textId="77777777" w:rsidR="00AE5676" w:rsidRPr="008F315C" w:rsidRDefault="00AE5676" w:rsidP="00AE5676">
      <w:pPr>
        <w:ind w:left="0" w:firstLine="0"/>
        <w:jc w:val="center"/>
        <w:rPr>
          <w:rFonts w:asciiTheme="minorHAnsi" w:hAnsiTheme="minorHAnsi" w:cstheme="minorHAnsi"/>
          <w:b/>
        </w:rPr>
      </w:pPr>
    </w:p>
    <w:p w14:paraId="2EAA9180" w14:textId="77777777" w:rsidR="00B52FA4" w:rsidRPr="008F315C" w:rsidRDefault="00B52FA4" w:rsidP="00B52FA4">
      <w:pPr>
        <w:pStyle w:val="Heading2"/>
        <w:pBdr>
          <w:bottom w:val="single" w:sz="4" w:space="1" w:color="auto"/>
        </w:pBdr>
        <w:rPr>
          <w:rFonts w:asciiTheme="minorHAnsi" w:hAnsiTheme="minorHAnsi" w:cstheme="minorHAnsi"/>
          <w:sz w:val="22"/>
        </w:rPr>
      </w:pPr>
      <w:bookmarkStart w:id="104" w:name="_Toc101425317"/>
      <w:r w:rsidRPr="008F315C">
        <w:rPr>
          <w:rFonts w:asciiTheme="minorHAnsi" w:hAnsiTheme="minorHAnsi" w:cstheme="minorHAnsi"/>
          <w:sz w:val="22"/>
        </w:rPr>
        <w:lastRenderedPageBreak/>
        <w:t xml:space="preserve">Appendix C: </w:t>
      </w:r>
      <w:proofErr w:type="gramStart"/>
      <w:r w:rsidRPr="008F315C">
        <w:rPr>
          <w:rFonts w:asciiTheme="minorHAnsi" w:hAnsiTheme="minorHAnsi" w:cstheme="minorHAnsi"/>
          <w:sz w:val="22"/>
        </w:rPr>
        <w:t>Non Discrimination</w:t>
      </w:r>
      <w:proofErr w:type="gramEnd"/>
      <w:r w:rsidRPr="008F315C">
        <w:rPr>
          <w:rFonts w:asciiTheme="minorHAnsi" w:hAnsiTheme="minorHAnsi" w:cstheme="minorHAnsi"/>
          <w:sz w:val="22"/>
        </w:rPr>
        <w:t xml:space="preserve"> and Anti-Harassment</w:t>
      </w:r>
      <w:bookmarkEnd w:id="104"/>
    </w:p>
    <w:p w14:paraId="609CA680" w14:textId="77777777" w:rsidR="002F0FB6" w:rsidRPr="008F315C" w:rsidRDefault="002F0FB6" w:rsidP="002F0FB6">
      <w:pPr>
        <w:spacing w:after="0"/>
        <w:ind w:left="14" w:hanging="14"/>
        <w:rPr>
          <w:rFonts w:asciiTheme="minorHAnsi" w:hAnsiTheme="minorHAnsi" w:cstheme="minorHAnsi"/>
        </w:rPr>
      </w:pPr>
    </w:p>
    <w:tbl>
      <w:tblPr>
        <w:tblStyle w:val="TableGrid"/>
        <w:tblW w:w="0" w:type="auto"/>
        <w:tblInd w:w="14" w:type="dxa"/>
        <w:tblLook w:val="04A0" w:firstRow="1" w:lastRow="0" w:firstColumn="1" w:lastColumn="0" w:noHBand="0" w:noVBand="1"/>
      </w:tblPr>
      <w:tblGrid>
        <w:gridCol w:w="2333"/>
        <w:gridCol w:w="2335"/>
        <w:gridCol w:w="4669"/>
      </w:tblGrid>
      <w:tr w:rsidR="002F0FB6" w:rsidRPr="008F315C" w14:paraId="2497B63B" w14:textId="77777777" w:rsidTr="009B550A">
        <w:trPr>
          <w:trHeight w:val="458"/>
        </w:trPr>
        <w:tc>
          <w:tcPr>
            <w:tcW w:w="2333" w:type="dxa"/>
            <w:tcBorders>
              <w:top w:val="nil"/>
              <w:left w:val="nil"/>
              <w:bottom w:val="single" w:sz="4" w:space="0" w:color="auto"/>
              <w:right w:val="nil"/>
            </w:tcBorders>
            <w:vAlign w:val="bottom"/>
          </w:tcPr>
          <w:p w14:paraId="74AC75E2" w14:textId="77777777" w:rsidR="002F0FB6" w:rsidRPr="008F315C" w:rsidRDefault="002F0FB6" w:rsidP="009B550A">
            <w:pPr>
              <w:spacing w:after="0" w:line="240" w:lineRule="auto"/>
              <w:ind w:left="0" w:firstLine="0"/>
              <w:jc w:val="left"/>
              <w:rPr>
                <w:rFonts w:asciiTheme="minorHAnsi" w:hAnsiTheme="minorHAnsi" w:cstheme="minorHAnsi"/>
                <w:b/>
              </w:rPr>
            </w:pPr>
            <w:r w:rsidRPr="008F315C">
              <w:rPr>
                <w:rFonts w:asciiTheme="minorHAnsi" w:hAnsiTheme="minorHAnsi" w:cstheme="minorHAnsi"/>
                <w:b/>
              </w:rPr>
              <w:t>POLICY</w:t>
            </w:r>
          </w:p>
        </w:tc>
        <w:tc>
          <w:tcPr>
            <w:tcW w:w="7004" w:type="dxa"/>
            <w:gridSpan w:val="2"/>
            <w:tcBorders>
              <w:top w:val="nil"/>
              <w:left w:val="nil"/>
              <w:bottom w:val="single" w:sz="4" w:space="0" w:color="auto"/>
              <w:right w:val="nil"/>
            </w:tcBorders>
            <w:vAlign w:val="bottom"/>
          </w:tcPr>
          <w:p w14:paraId="173342D5" w14:textId="77777777" w:rsidR="002F0FB6" w:rsidRPr="008F315C" w:rsidRDefault="002F0FB6" w:rsidP="009B550A">
            <w:pPr>
              <w:spacing w:after="0"/>
              <w:ind w:left="0" w:firstLine="0"/>
              <w:jc w:val="right"/>
              <w:rPr>
                <w:rFonts w:asciiTheme="minorHAnsi" w:hAnsiTheme="minorHAnsi" w:cstheme="minorHAnsi"/>
              </w:rPr>
            </w:pPr>
            <w:r w:rsidRPr="008F315C">
              <w:rPr>
                <w:rFonts w:asciiTheme="minorHAnsi" w:hAnsiTheme="minorHAnsi" w:cstheme="minorHAnsi"/>
                <w:b/>
              </w:rPr>
              <w:t>INTERNATIONAL ASSOCIATION OF WORKFORCE PROFESSIONALS, INC</w:t>
            </w:r>
          </w:p>
        </w:tc>
      </w:tr>
      <w:tr w:rsidR="002F0FB6" w:rsidRPr="008F315C" w14:paraId="49EA1F70" w14:textId="77777777" w:rsidTr="00481596">
        <w:trPr>
          <w:trHeight w:val="269"/>
        </w:trPr>
        <w:tc>
          <w:tcPr>
            <w:tcW w:w="4668" w:type="dxa"/>
            <w:gridSpan w:val="2"/>
            <w:tcBorders>
              <w:bottom w:val="nil"/>
            </w:tcBorders>
            <w:shd w:val="clear" w:color="auto" w:fill="E7E6E6" w:themeFill="background2"/>
          </w:tcPr>
          <w:p w14:paraId="6B36A888" w14:textId="77777777" w:rsidR="002F0FB6" w:rsidRPr="008F315C" w:rsidRDefault="002F0FB6" w:rsidP="009B550A">
            <w:pPr>
              <w:spacing w:after="0"/>
              <w:ind w:left="0" w:firstLine="0"/>
              <w:rPr>
                <w:rFonts w:asciiTheme="minorHAnsi" w:hAnsiTheme="minorHAnsi" w:cstheme="minorHAnsi"/>
                <w:i/>
              </w:rPr>
            </w:pPr>
            <w:r w:rsidRPr="008F315C">
              <w:rPr>
                <w:rFonts w:asciiTheme="minorHAnsi" w:hAnsiTheme="minorHAnsi" w:cstheme="minorHAnsi"/>
                <w:i/>
              </w:rPr>
              <w:t>Name:</w:t>
            </w:r>
          </w:p>
        </w:tc>
        <w:tc>
          <w:tcPr>
            <w:tcW w:w="4669" w:type="dxa"/>
            <w:tcBorders>
              <w:bottom w:val="nil"/>
            </w:tcBorders>
            <w:shd w:val="clear" w:color="auto" w:fill="E7E6E6" w:themeFill="background2"/>
          </w:tcPr>
          <w:p w14:paraId="2AEC64F7" w14:textId="77777777" w:rsidR="002F0FB6" w:rsidRPr="008F315C" w:rsidRDefault="002F0FB6" w:rsidP="009B550A">
            <w:pPr>
              <w:spacing w:after="0"/>
              <w:ind w:left="0" w:firstLine="0"/>
              <w:rPr>
                <w:rFonts w:asciiTheme="minorHAnsi" w:hAnsiTheme="minorHAnsi" w:cstheme="minorHAnsi"/>
                <w:i/>
              </w:rPr>
            </w:pPr>
            <w:r w:rsidRPr="008F315C">
              <w:rPr>
                <w:rFonts w:asciiTheme="minorHAnsi" w:hAnsiTheme="minorHAnsi" w:cstheme="minorHAnsi"/>
                <w:i/>
              </w:rPr>
              <w:t>Written By:</w:t>
            </w:r>
          </w:p>
        </w:tc>
      </w:tr>
      <w:tr w:rsidR="002F0FB6" w:rsidRPr="008F315C" w14:paraId="53AC7262" w14:textId="77777777" w:rsidTr="009B550A">
        <w:trPr>
          <w:trHeight w:val="453"/>
        </w:trPr>
        <w:tc>
          <w:tcPr>
            <w:tcW w:w="4668" w:type="dxa"/>
            <w:gridSpan w:val="2"/>
            <w:tcBorders>
              <w:top w:val="nil"/>
              <w:bottom w:val="single" w:sz="4" w:space="0" w:color="auto"/>
            </w:tcBorders>
            <w:vAlign w:val="center"/>
          </w:tcPr>
          <w:p w14:paraId="35C4DF02" w14:textId="77777777" w:rsidR="002F0FB6" w:rsidRPr="008F315C" w:rsidRDefault="002F0FB6" w:rsidP="002F0FB6">
            <w:pPr>
              <w:spacing w:after="0"/>
              <w:ind w:left="0" w:firstLine="0"/>
              <w:jc w:val="left"/>
              <w:rPr>
                <w:rFonts w:asciiTheme="minorHAnsi" w:hAnsiTheme="minorHAnsi" w:cstheme="minorHAnsi"/>
                <w:b/>
              </w:rPr>
            </w:pPr>
            <w:proofErr w:type="gramStart"/>
            <w:r w:rsidRPr="008F315C">
              <w:rPr>
                <w:rFonts w:asciiTheme="minorHAnsi" w:hAnsiTheme="minorHAnsi" w:cstheme="minorHAnsi"/>
                <w:b/>
              </w:rPr>
              <w:t>NON DISCRIM</w:t>
            </w:r>
            <w:r w:rsidR="00B52FA4" w:rsidRPr="008F315C">
              <w:rPr>
                <w:rFonts w:asciiTheme="minorHAnsi" w:hAnsiTheme="minorHAnsi" w:cstheme="minorHAnsi"/>
                <w:b/>
              </w:rPr>
              <w:t>INATION</w:t>
            </w:r>
            <w:proofErr w:type="gramEnd"/>
            <w:r w:rsidR="00B52FA4" w:rsidRPr="008F315C">
              <w:rPr>
                <w:rFonts w:asciiTheme="minorHAnsi" w:hAnsiTheme="minorHAnsi" w:cstheme="minorHAnsi"/>
                <w:b/>
              </w:rPr>
              <w:t xml:space="preserve"> AND ANTI-</w:t>
            </w:r>
            <w:r w:rsidRPr="008F315C">
              <w:rPr>
                <w:rFonts w:asciiTheme="minorHAnsi" w:hAnsiTheme="minorHAnsi" w:cstheme="minorHAnsi"/>
                <w:b/>
              </w:rPr>
              <w:t>HARASSMENT</w:t>
            </w:r>
          </w:p>
        </w:tc>
        <w:tc>
          <w:tcPr>
            <w:tcW w:w="4669" w:type="dxa"/>
            <w:tcBorders>
              <w:top w:val="nil"/>
              <w:bottom w:val="single" w:sz="4" w:space="0" w:color="auto"/>
            </w:tcBorders>
            <w:vAlign w:val="center"/>
          </w:tcPr>
          <w:p w14:paraId="5CAC28F7" w14:textId="77777777" w:rsidR="002F0FB6" w:rsidRPr="008F315C" w:rsidRDefault="002F0FB6" w:rsidP="009B550A">
            <w:pPr>
              <w:spacing w:after="0"/>
              <w:ind w:left="0" w:firstLine="0"/>
              <w:jc w:val="left"/>
              <w:rPr>
                <w:rFonts w:asciiTheme="minorHAnsi" w:hAnsiTheme="minorHAnsi" w:cstheme="minorHAnsi"/>
                <w:b/>
              </w:rPr>
            </w:pPr>
            <w:r w:rsidRPr="008F315C">
              <w:rPr>
                <w:rFonts w:asciiTheme="minorHAnsi" w:hAnsiTheme="minorHAnsi" w:cstheme="minorHAnsi"/>
                <w:b/>
              </w:rPr>
              <w:t>Steve Bent, Executive Director</w:t>
            </w:r>
          </w:p>
        </w:tc>
      </w:tr>
      <w:tr w:rsidR="002F0FB6" w:rsidRPr="008F315C" w14:paraId="65A0D4FD" w14:textId="77777777" w:rsidTr="00481596">
        <w:trPr>
          <w:trHeight w:val="340"/>
        </w:trPr>
        <w:tc>
          <w:tcPr>
            <w:tcW w:w="2333" w:type="dxa"/>
            <w:tcBorders>
              <w:bottom w:val="nil"/>
            </w:tcBorders>
            <w:shd w:val="clear" w:color="auto" w:fill="E7E6E6" w:themeFill="background2"/>
          </w:tcPr>
          <w:p w14:paraId="19ACED99" w14:textId="77777777" w:rsidR="002F0FB6" w:rsidRPr="008F315C" w:rsidRDefault="002F0FB6" w:rsidP="009B550A">
            <w:pPr>
              <w:spacing w:after="0"/>
              <w:ind w:left="0" w:firstLine="0"/>
              <w:rPr>
                <w:rFonts w:asciiTheme="minorHAnsi" w:hAnsiTheme="minorHAnsi" w:cstheme="minorHAnsi"/>
                <w:i/>
              </w:rPr>
            </w:pPr>
            <w:r w:rsidRPr="008F315C">
              <w:rPr>
                <w:rFonts w:asciiTheme="minorHAnsi" w:hAnsiTheme="minorHAnsi" w:cstheme="minorHAnsi"/>
                <w:i/>
              </w:rPr>
              <w:t>Initial Approval:</w:t>
            </w:r>
          </w:p>
        </w:tc>
        <w:tc>
          <w:tcPr>
            <w:tcW w:w="2335" w:type="dxa"/>
            <w:tcBorders>
              <w:bottom w:val="nil"/>
            </w:tcBorders>
            <w:shd w:val="clear" w:color="auto" w:fill="E7E6E6" w:themeFill="background2"/>
          </w:tcPr>
          <w:p w14:paraId="1A23D1D0" w14:textId="77777777" w:rsidR="002F0FB6" w:rsidRPr="008F315C" w:rsidRDefault="002F0FB6" w:rsidP="009B550A">
            <w:pPr>
              <w:spacing w:after="0"/>
              <w:ind w:left="0" w:firstLine="0"/>
              <w:rPr>
                <w:rFonts w:asciiTheme="minorHAnsi" w:hAnsiTheme="minorHAnsi" w:cstheme="minorHAnsi"/>
                <w:i/>
              </w:rPr>
            </w:pPr>
            <w:r w:rsidRPr="008F315C">
              <w:rPr>
                <w:rFonts w:asciiTheme="minorHAnsi" w:hAnsiTheme="minorHAnsi" w:cstheme="minorHAnsi"/>
                <w:i/>
              </w:rPr>
              <w:t>Revision Date:</w:t>
            </w:r>
          </w:p>
        </w:tc>
        <w:tc>
          <w:tcPr>
            <w:tcW w:w="4669" w:type="dxa"/>
            <w:tcBorders>
              <w:bottom w:val="nil"/>
            </w:tcBorders>
            <w:shd w:val="clear" w:color="auto" w:fill="E7E6E6" w:themeFill="background2"/>
          </w:tcPr>
          <w:p w14:paraId="6B34DA1F" w14:textId="77777777" w:rsidR="002F0FB6" w:rsidRPr="008F315C" w:rsidRDefault="002F0FB6" w:rsidP="009B550A">
            <w:pPr>
              <w:spacing w:after="0"/>
              <w:ind w:left="0" w:firstLine="0"/>
              <w:rPr>
                <w:rFonts w:asciiTheme="minorHAnsi" w:hAnsiTheme="minorHAnsi" w:cstheme="minorHAnsi"/>
                <w:i/>
              </w:rPr>
            </w:pPr>
            <w:r w:rsidRPr="008F315C">
              <w:rPr>
                <w:rFonts w:asciiTheme="minorHAnsi" w:hAnsiTheme="minorHAnsi" w:cstheme="minorHAnsi"/>
                <w:i/>
              </w:rPr>
              <w:t>Applies To:</w:t>
            </w:r>
          </w:p>
        </w:tc>
      </w:tr>
      <w:tr w:rsidR="002F0FB6" w:rsidRPr="008F315C" w14:paraId="4D91F514" w14:textId="77777777" w:rsidTr="009B550A">
        <w:trPr>
          <w:trHeight w:val="512"/>
        </w:trPr>
        <w:tc>
          <w:tcPr>
            <w:tcW w:w="2333" w:type="dxa"/>
            <w:tcBorders>
              <w:top w:val="nil"/>
            </w:tcBorders>
            <w:vAlign w:val="center"/>
          </w:tcPr>
          <w:p w14:paraId="6617E651" w14:textId="77777777" w:rsidR="002F0FB6" w:rsidRPr="008F315C" w:rsidRDefault="00481596" w:rsidP="009B550A">
            <w:pPr>
              <w:spacing w:after="0"/>
              <w:ind w:left="0" w:firstLine="0"/>
              <w:jc w:val="left"/>
              <w:rPr>
                <w:rFonts w:asciiTheme="minorHAnsi" w:hAnsiTheme="minorHAnsi" w:cstheme="minorHAnsi"/>
              </w:rPr>
            </w:pPr>
            <w:r w:rsidRPr="008F315C">
              <w:rPr>
                <w:rFonts w:asciiTheme="minorHAnsi" w:hAnsiTheme="minorHAnsi" w:cstheme="minorHAnsi"/>
              </w:rPr>
              <w:t>01/07/19</w:t>
            </w:r>
          </w:p>
        </w:tc>
        <w:tc>
          <w:tcPr>
            <w:tcW w:w="2335" w:type="dxa"/>
            <w:tcBorders>
              <w:top w:val="nil"/>
            </w:tcBorders>
            <w:vAlign w:val="center"/>
          </w:tcPr>
          <w:p w14:paraId="3DEBADA8" w14:textId="77777777" w:rsidR="002F0FB6" w:rsidRPr="008F315C" w:rsidRDefault="00BF652A" w:rsidP="009B550A">
            <w:pPr>
              <w:spacing w:after="0"/>
              <w:ind w:left="0" w:firstLine="0"/>
              <w:jc w:val="left"/>
              <w:rPr>
                <w:rFonts w:asciiTheme="minorHAnsi" w:hAnsiTheme="minorHAnsi" w:cstheme="minorHAnsi"/>
              </w:rPr>
            </w:pPr>
            <w:r w:rsidRPr="008F315C">
              <w:rPr>
                <w:rFonts w:asciiTheme="minorHAnsi" w:hAnsiTheme="minorHAnsi" w:cstheme="minorHAnsi"/>
              </w:rPr>
              <w:t>NA</w:t>
            </w:r>
          </w:p>
        </w:tc>
        <w:tc>
          <w:tcPr>
            <w:tcW w:w="4669" w:type="dxa"/>
            <w:tcBorders>
              <w:top w:val="nil"/>
            </w:tcBorders>
            <w:vAlign w:val="center"/>
          </w:tcPr>
          <w:p w14:paraId="1571E604" w14:textId="77777777" w:rsidR="002F0FB6" w:rsidRPr="008F315C" w:rsidRDefault="00ED6E79" w:rsidP="009B550A">
            <w:pPr>
              <w:spacing w:after="0"/>
              <w:ind w:left="0" w:firstLine="0"/>
              <w:jc w:val="left"/>
              <w:rPr>
                <w:rFonts w:asciiTheme="minorHAnsi" w:hAnsiTheme="minorHAnsi" w:cstheme="minorHAnsi"/>
              </w:rPr>
            </w:pPr>
            <w:r w:rsidRPr="008F315C">
              <w:rPr>
                <w:rFonts w:asciiTheme="minorHAnsi" w:hAnsiTheme="minorHAnsi" w:cstheme="minorHAnsi"/>
              </w:rPr>
              <w:t>Board, Volunteers, Staff, Members</w:t>
            </w:r>
          </w:p>
        </w:tc>
      </w:tr>
    </w:tbl>
    <w:p w14:paraId="7373E0FF" w14:textId="77777777" w:rsidR="002F0FB6" w:rsidRPr="008F315C" w:rsidRDefault="002F0FB6" w:rsidP="002F0FB6">
      <w:pPr>
        <w:spacing w:after="0"/>
        <w:ind w:left="14" w:hanging="14"/>
        <w:rPr>
          <w:rFonts w:asciiTheme="minorHAnsi" w:hAnsiTheme="minorHAnsi" w:cstheme="minorHAnsi"/>
        </w:rPr>
      </w:pPr>
    </w:p>
    <w:p w14:paraId="3F8B8395" w14:textId="77777777" w:rsidR="002F0FB6" w:rsidRPr="008F315C" w:rsidRDefault="002F0FB6" w:rsidP="002F0FB6">
      <w:pPr>
        <w:ind w:left="0" w:firstLine="0"/>
        <w:jc w:val="left"/>
        <w:rPr>
          <w:rFonts w:asciiTheme="minorHAnsi" w:hAnsiTheme="minorHAnsi" w:cstheme="minorHAnsi"/>
        </w:rPr>
      </w:pPr>
      <w:r w:rsidRPr="008F315C">
        <w:rPr>
          <w:rFonts w:asciiTheme="minorHAnsi" w:hAnsiTheme="minorHAnsi" w:cstheme="minorHAnsi"/>
        </w:rPr>
        <w:t xml:space="preserve">The International Association of Workforce Professionals (IAWP) is committed to an environment in which all individuals are treated with respect and dignity. </w:t>
      </w:r>
      <w:proofErr w:type="gramStart"/>
      <w:r w:rsidRPr="008F315C">
        <w:rPr>
          <w:rFonts w:asciiTheme="minorHAnsi" w:hAnsiTheme="minorHAnsi" w:cstheme="minorHAnsi"/>
        </w:rPr>
        <w:t>Each individual</w:t>
      </w:r>
      <w:proofErr w:type="gramEnd"/>
      <w:r w:rsidRPr="008F315C">
        <w:rPr>
          <w:rFonts w:asciiTheme="minorHAnsi" w:hAnsiTheme="minorHAnsi" w:cstheme="minorHAnsi"/>
        </w:rPr>
        <w:t xml:space="preserve"> has the right to work in a professional atmosphere that promotes equal opportunities and prohibits unlawful discriminatory practices, including harassment. Therefore, IAWP expects that all relationships will be business-like and free of bias, </w:t>
      </w:r>
      <w:proofErr w:type="gramStart"/>
      <w:r w:rsidRPr="008F315C">
        <w:rPr>
          <w:rFonts w:asciiTheme="minorHAnsi" w:hAnsiTheme="minorHAnsi" w:cstheme="minorHAnsi"/>
        </w:rPr>
        <w:t>prejudice</w:t>
      </w:r>
      <w:proofErr w:type="gramEnd"/>
      <w:r w:rsidRPr="008F315C">
        <w:rPr>
          <w:rFonts w:asciiTheme="minorHAnsi" w:hAnsiTheme="minorHAnsi" w:cstheme="minorHAnsi"/>
        </w:rPr>
        <w:t xml:space="preserve"> and harassment.</w:t>
      </w:r>
    </w:p>
    <w:p w14:paraId="6643C929" w14:textId="77777777" w:rsidR="002F0FB6" w:rsidRPr="008F315C" w:rsidRDefault="002F0FB6" w:rsidP="002F0FB6">
      <w:pPr>
        <w:ind w:left="0" w:firstLine="0"/>
        <w:jc w:val="left"/>
        <w:rPr>
          <w:rFonts w:asciiTheme="minorHAnsi" w:hAnsiTheme="minorHAnsi" w:cstheme="minorHAnsi"/>
        </w:rPr>
      </w:pPr>
      <w:r w:rsidRPr="008F315C">
        <w:rPr>
          <w:rFonts w:asciiTheme="minorHAnsi" w:hAnsiTheme="minorHAnsi" w:cstheme="minorHAnsi"/>
        </w:rPr>
        <w:t xml:space="preserve">IAWP has developed this policy to ensure that all its volunteers can work in an environment free from unlawful harassment, </w:t>
      </w:r>
      <w:proofErr w:type="gramStart"/>
      <w:r w:rsidRPr="008F315C">
        <w:rPr>
          <w:rFonts w:asciiTheme="minorHAnsi" w:hAnsiTheme="minorHAnsi" w:cstheme="minorHAnsi"/>
        </w:rPr>
        <w:t>discrimination</w:t>
      </w:r>
      <w:proofErr w:type="gramEnd"/>
      <w:r w:rsidRPr="008F315C">
        <w:rPr>
          <w:rFonts w:asciiTheme="minorHAnsi" w:hAnsiTheme="minorHAnsi" w:cstheme="minorHAnsi"/>
        </w:rPr>
        <w:t xml:space="preserve"> and retaliation. IAWP will make every reasonable effort to ensure that all concerned are familiar with these policies and are aware that any complaint in violation of such policies will be investigated and resolved appropriately.</w:t>
      </w:r>
    </w:p>
    <w:p w14:paraId="51892886" w14:textId="77777777" w:rsidR="002F0FB6" w:rsidRPr="008F315C" w:rsidRDefault="002F0FB6" w:rsidP="002F0FB6">
      <w:pPr>
        <w:spacing w:after="0"/>
        <w:ind w:left="0" w:firstLine="0"/>
        <w:jc w:val="left"/>
        <w:rPr>
          <w:rFonts w:asciiTheme="minorHAnsi" w:hAnsiTheme="minorHAnsi" w:cstheme="minorHAnsi"/>
          <w:b/>
        </w:rPr>
      </w:pPr>
      <w:r w:rsidRPr="008F315C">
        <w:rPr>
          <w:rFonts w:asciiTheme="minorHAnsi" w:hAnsiTheme="minorHAnsi" w:cstheme="minorHAnsi"/>
          <w:b/>
        </w:rPr>
        <w:t>EQUAL EMPLOYMENT OPPORTUNITY</w:t>
      </w:r>
    </w:p>
    <w:p w14:paraId="15E47579" w14:textId="77777777" w:rsidR="002F0FB6" w:rsidRPr="008F315C" w:rsidRDefault="002F0FB6" w:rsidP="002F0FB6">
      <w:pPr>
        <w:spacing w:after="0"/>
        <w:ind w:left="0" w:firstLine="0"/>
        <w:jc w:val="left"/>
        <w:rPr>
          <w:rFonts w:asciiTheme="minorHAnsi" w:hAnsiTheme="minorHAnsi" w:cstheme="minorHAnsi"/>
        </w:rPr>
      </w:pPr>
      <w:r w:rsidRPr="008F315C">
        <w:rPr>
          <w:rFonts w:asciiTheme="minorHAnsi" w:hAnsiTheme="minorHAnsi" w:cstheme="minorHAnsi"/>
        </w:rPr>
        <w:t xml:space="preserve">It is the policy of IAWP to ensure equal employment opportunity without discrimination or harassment </w:t>
      </w:r>
      <w:proofErr w:type="gramStart"/>
      <w:r w:rsidRPr="008F315C">
        <w:rPr>
          <w:rFonts w:asciiTheme="minorHAnsi" w:hAnsiTheme="minorHAnsi" w:cstheme="minorHAnsi"/>
        </w:rPr>
        <w:t>on the basis of</w:t>
      </w:r>
      <w:proofErr w:type="gramEnd"/>
      <w:r w:rsidRPr="008F315C">
        <w:rPr>
          <w:rFonts w:asciiTheme="minorHAnsi" w:hAnsiTheme="minorHAnsi" w:cstheme="minorHAnsi"/>
        </w:rPr>
        <w:t xml:space="preserve"> race, color, religion, sex, sexual orientation, gender identity or expression, age, disability, marital status, citizenship, genetic information, or any other characteristic protected by law. IAWP prohibits any such discrimination or harassment.</w:t>
      </w:r>
    </w:p>
    <w:p w14:paraId="787B5FCC" w14:textId="77777777" w:rsidR="002F0FB6" w:rsidRPr="008F315C" w:rsidRDefault="002F0FB6" w:rsidP="002F0FB6">
      <w:pPr>
        <w:spacing w:after="0"/>
        <w:ind w:left="0" w:firstLine="0"/>
        <w:jc w:val="left"/>
        <w:rPr>
          <w:rFonts w:asciiTheme="minorHAnsi" w:hAnsiTheme="minorHAnsi" w:cstheme="minorHAnsi"/>
        </w:rPr>
      </w:pPr>
    </w:p>
    <w:p w14:paraId="301701D5" w14:textId="77777777" w:rsidR="002F0FB6" w:rsidRPr="008F315C" w:rsidRDefault="002F0FB6" w:rsidP="002F0FB6">
      <w:pPr>
        <w:spacing w:after="0"/>
        <w:ind w:left="0" w:firstLine="0"/>
        <w:jc w:val="left"/>
        <w:rPr>
          <w:rFonts w:asciiTheme="minorHAnsi" w:hAnsiTheme="minorHAnsi" w:cstheme="minorHAnsi"/>
          <w:b/>
        </w:rPr>
      </w:pPr>
      <w:r w:rsidRPr="008F315C">
        <w:rPr>
          <w:rFonts w:asciiTheme="minorHAnsi" w:hAnsiTheme="minorHAnsi" w:cstheme="minorHAnsi"/>
          <w:b/>
        </w:rPr>
        <w:t>RETALIATION</w:t>
      </w:r>
    </w:p>
    <w:p w14:paraId="7DAE116E" w14:textId="77777777" w:rsidR="002F0FB6" w:rsidRPr="008F315C" w:rsidRDefault="002F0FB6" w:rsidP="002F0FB6">
      <w:pPr>
        <w:spacing w:after="0"/>
        <w:ind w:left="0" w:firstLine="0"/>
        <w:jc w:val="left"/>
        <w:rPr>
          <w:rFonts w:asciiTheme="minorHAnsi" w:hAnsiTheme="minorHAnsi" w:cstheme="minorHAnsi"/>
        </w:rPr>
      </w:pPr>
      <w:r w:rsidRPr="008F315C">
        <w:rPr>
          <w:rFonts w:asciiTheme="minorHAnsi" w:hAnsiTheme="minorHAnsi" w:cstheme="minorHAnsi"/>
        </w:rPr>
        <w:t xml:space="preserve">IAWP encourages reporting of all perceived incidents of discrimination or harassment. It is the policy of IAWP to </w:t>
      </w:r>
      <w:proofErr w:type="gramStart"/>
      <w:r w:rsidRPr="008F315C">
        <w:rPr>
          <w:rFonts w:asciiTheme="minorHAnsi" w:hAnsiTheme="minorHAnsi" w:cstheme="minorHAnsi"/>
        </w:rPr>
        <w:t>promptly and thoroughly investigate such reports</w:t>
      </w:r>
      <w:proofErr w:type="gramEnd"/>
      <w:r w:rsidRPr="008F315C">
        <w:rPr>
          <w:rFonts w:asciiTheme="minorHAnsi" w:hAnsiTheme="minorHAnsi" w:cstheme="minorHAnsi"/>
        </w:rPr>
        <w:t>. IAWP prohibits retaliation against any individual who reports discrimination or harassment or participates in an investigation of such reports.</w:t>
      </w:r>
    </w:p>
    <w:p w14:paraId="19DFACFD" w14:textId="77777777" w:rsidR="002F0FB6" w:rsidRPr="008F315C" w:rsidRDefault="002F0FB6" w:rsidP="002F0FB6">
      <w:pPr>
        <w:spacing w:after="0"/>
        <w:ind w:left="0" w:firstLine="0"/>
        <w:jc w:val="left"/>
        <w:rPr>
          <w:rFonts w:asciiTheme="minorHAnsi" w:hAnsiTheme="minorHAnsi" w:cstheme="minorHAnsi"/>
        </w:rPr>
      </w:pPr>
    </w:p>
    <w:p w14:paraId="34FC1B7C" w14:textId="77777777" w:rsidR="002F0FB6" w:rsidRPr="008F315C" w:rsidRDefault="002F0FB6" w:rsidP="002F0FB6">
      <w:pPr>
        <w:spacing w:after="0"/>
        <w:ind w:left="0" w:firstLine="0"/>
        <w:jc w:val="left"/>
        <w:rPr>
          <w:rFonts w:asciiTheme="minorHAnsi" w:hAnsiTheme="minorHAnsi" w:cstheme="minorHAnsi"/>
          <w:b/>
        </w:rPr>
      </w:pPr>
      <w:r w:rsidRPr="008F315C">
        <w:rPr>
          <w:rFonts w:asciiTheme="minorHAnsi" w:hAnsiTheme="minorHAnsi" w:cstheme="minorHAnsi"/>
          <w:b/>
        </w:rPr>
        <w:t>SEXUAL HARASSMENT</w:t>
      </w:r>
    </w:p>
    <w:p w14:paraId="46B73904" w14:textId="77777777" w:rsidR="002F0FB6" w:rsidRPr="008F315C" w:rsidRDefault="002F0FB6" w:rsidP="002F0FB6">
      <w:pPr>
        <w:spacing w:after="0"/>
        <w:ind w:left="0" w:firstLine="0"/>
        <w:jc w:val="left"/>
        <w:rPr>
          <w:rFonts w:asciiTheme="minorHAnsi" w:hAnsiTheme="minorHAnsi" w:cstheme="minorHAnsi"/>
        </w:rPr>
      </w:pPr>
      <w:r w:rsidRPr="008F315C">
        <w:rPr>
          <w:rFonts w:asciiTheme="minorHAnsi" w:hAnsiTheme="minorHAnsi" w:cstheme="minorHAnsi"/>
        </w:rPr>
        <w:t xml:space="preserve">Sexual harassment constitutes discrimination and is illegal under federal, </w:t>
      </w:r>
      <w:proofErr w:type="gramStart"/>
      <w:r w:rsidRPr="008F315C">
        <w:rPr>
          <w:rFonts w:asciiTheme="minorHAnsi" w:hAnsiTheme="minorHAnsi" w:cstheme="minorHAnsi"/>
        </w:rPr>
        <w:t>state</w:t>
      </w:r>
      <w:proofErr w:type="gramEnd"/>
      <w:r w:rsidRPr="008F315C">
        <w:rPr>
          <w:rFonts w:asciiTheme="minorHAnsi" w:hAnsiTheme="minorHAnsi" w:cstheme="minorHAnsi"/>
        </w:rPr>
        <w:t xml:space="preserve"> and local laws. For the purposes of this policy, “sexual harassment” is defined, as in the Equal Employment Opportunity Commission Guidelines, as unwelcome sexual advances, requests for sexual favors and other verbal or physical conduct of a sexual nature when, for example: a) submission to such conduct is made either explicitly or implicitly a term or condition of an individual’s membership, b) submission to or rejection of such conduct by an individual is used as the basis for membership decisions affecting such individual, or c) such conduct has the purpose or effect of unreasonably interfering with an individual’s work performance or creating an intimidating, hostile or offensive working environment.</w:t>
      </w:r>
    </w:p>
    <w:p w14:paraId="7E13278A" w14:textId="77777777" w:rsidR="00333A11" w:rsidRPr="008F315C" w:rsidRDefault="00333A11" w:rsidP="002F0FB6">
      <w:pPr>
        <w:spacing w:after="0"/>
        <w:ind w:left="0" w:firstLine="0"/>
        <w:jc w:val="left"/>
        <w:rPr>
          <w:rFonts w:asciiTheme="minorHAnsi" w:hAnsiTheme="minorHAnsi" w:cstheme="minorHAnsi"/>
        </w:rPr>
      </w:pPr>
    </w:p>
    <w:p w14:paraId="3FE0D836" w14:textId="77777777" w:rsidR="002F0FB6" w:rsidRPr="008F315C" w:rsidRDefault="002F0FB6" w:rsidP="002F0FB6">
      <w:pPr>
        <w:spacing w:after="0"/>
        <w:ind w:left="0" w:firstLine="0"/>
        <w:jc w:val="left"/>
        <w:rPr>
          <w:rFonts w:asciiTheme="minorHAnsi" w:hAnsiTheme="minorHAnsi" w:cstheme="minorHAnsi"/>
        </w:rPr>
      </w:pPr>
      <w:r w:rsidRPr="008F315C">
        <w:rPr>
          <w:rFonts w:asciiTheme="minorHAnsi" w:hAnsiTheme="minorHAnsi" w:cstheme="minorHAnsi"/>
        </w:rPr>
        <w:t>Title VII of the Civil Rights Act of 1964 recognizes two types of sexual harassment: a) quid pro quo and b) hostile work environment. Sexual harassment may include a range of subtle and not-so-subtle behaviors and may involve individuals o</w:t>
      </w:r>
      <w:r w:rsidR="00333A11" w:rsidRPr="008F315C">
        <w:rPr>
          <w:rFonts w:asciiTheme="minorHAnsi" w:hAnsiTheme="minorHAnsi" w:cstheme="minorHAnsi"/>
        </w:rPr>
        <w:t>f the same or different gender.</w:t>
      </w:r>
    </w:p>
    <w:p w14:paraId="2FD36BDB" w14:textId="77777777" w:rsidR="00B52FA4" w:rsidRPr="008F315C" w:rsidRDefault="00B52FA4" w:rsidP="002F0FB6">
      <w:pPr>
        <w:spacing w:after="0"/>
        <w:ind w:left="0" w:firstLine="0"/>
        <w:jc w:val="left"/>
        <w:rPr>
          <w:rFonts w:asciiTheme="minorHAnsi" w:hAnsiTheme="minorHAnsi" w:cstheme="minorHAnsi"/>
          <w:b/>
        </w:rPr>
      </w:pPr>
    </w:p>
    <w:p w14:paraId="5CDD7B09" w14:textId="77777777" w:rsidR="002F0FB6" w:rsidRPr="008F315C" w:rsidRDefault="00333A11" w:rsidP="002F0FB6">
      <w:pPr>
        <w:spacing w:after="0"/>
        <w:ind w:left="0" w:firstLine="0"/>
        <w:jc w:val="left"/>
        <w:rPr>
          <w:rFonts w:asciiTheme="minorHAnsi" w:hAnsiTheme="minorHAnsi" w:cstheme="minorHAnsi"/>
          <w:b/>
        </w:rPr>
      </w:pPr>
      <w:r w:rsidRPr="008F315C">
        <w:rPr>
          <w:rFonts w:asciiTheme="minorHAnsi" w:hAnsiTheme="minorHAnsi" w:cstheme="minorHAnsi"/>
          <w:b/>
        </w:rPr>
        <w:t>HARASSMENT</w:t>
      </w:r>
    </w:p>
    <w:p w14:paraId="37C5F73D" w14:textId="77777777" w:rsidR="002F0FB6" w:rsidRPr="008F315C" w:rsidRDefault="002F0FB6" w:rsidP="002F0FB6">
      <w:pPr>
        <w:spacing w:after="0"/>
        <w:ind w:left="0" w:firstLine="0"/>
        <w:jc w:val="left"/>
        <w:rPr>
          <w:rFonts w:asciiTheme="minorHAnsi" w:hAnsiTheme="minorHAnsi" w:cstheme="minorHAnsi"/>
        </w:rPr>
      </w:pPr>
      <w:r w:rsidRPr="008F315C">
        <w:rPr>
          <w:rFonts w:asciiTheme="minorHAnsi" w:hAnsiTheme="minorHAnsi" w:cstheme="minorHAnsi"/>
        </w:rPr>
        <w:t xml:space="preserve">Harassment </w:t>
      </w:r>
      <w:proofErr w:type="gramStart"/>
      <w:r w:rsidRPr="008F315C">
        <w:rPr>
          <w:rFonts w:asciiTheme="minorHAnsi" w:hAnsiTheme="minorHAnsi" w:cstheme="minorHAnsi"/>
        </w:rPr>
        <w:t>on the basis of</w:t>
      </w:r>
      <w:proofErr w:type="gramEnd"/>
      <w:r w:rsidRPr="008F315C">
        <w:rPr>
          <w:rFonts w:asciiTheme="minorHAnsi" w:hAnsiTheme="minorHAnsi" w:cstheme="minorHAnsi"/>
        </w:rPr>
        <w:t xml:space="preserve"> any other protected characteristic is also strictly prohibited. Under this policy, harassment is verbal, written or physical conduct that denigrates or shows hostility or aversion toward an individual because of his or her race, color, religion, sex, sexual orientation, gender identity or expression, national origin, age, disability, marital status, citizenship, genetic information, or any other characteristic protected by law, or that of his or her relatives, friends or associates, and that: a) has the purpose or effect of creating an intimidating, hostile or offensive work environment, b) has the purpose or effect of unreasonably interfering with an individual’s work performance, or c) otherwise adversely affects an individual’s employment opportunities.</w:t>
      </w:r>
    </w:p>
    <w:p w14:paraId="40AAB960" w14:textId="77777777" w:rsidR="00333A11" w:rsidRPr="008F315C" w:rsidRDefault="00333A11" w:rsidP="002F0FB6">
      <w:pPr>
        <w:spacing w:after="0"/>
        <w:ind w:left="0" w:firstLine="0"/>
        <w:jc w:val="left"/>
        <w:rPr>
          <w:rFonts w:asciiTheme="minorHAnsi" w:hAnsiTheme="minorHAnsi" w:cstheme="minorHAnsi"/>
        </w:rPr>
      </w:pPr>
    </w:p>
    <w:p w14:paraId="70966606" w14:textId="77777777" w:rsidR="002F0FB6" w:rsidRPr="008F315C" w:rsidRDefault="00333A11" w:rsidP="002F0FB6">
      <w:pPr>
        <w:spacing w:after="0"/>
        <w:ind w:left="0" w:firstLine="0"/>
        <w:jc w:val="left"/>
        <w:rPr>
          <w:rFonts w:asciiTheme="minorHAnsi" w:hAnsiTheme="minorHAnsi" w:cstheme="minorHAnsi"/>
          <w:b/>
        </w:rPr>
      </w:pPr>
      <w:r w:rsidRPr="008F315C">
        <w:rPr>
          <w:rFonts w:asciiTheme="minorHAnsi" w:hAnsiTheme="minorHAnsi" w:cstheme="minorHAnsi"/>
          <w:b/>
        </w:rPr>
        <w:t>INDIVIDUALS AND CONDUCT COVERED</w:t>
      </w:r>
    </w:p>
    <w:p w14:paraId="54D4DF54" w14:textId="77777777" w:rsidR="00333A11" w:rsidRPr="008F315C" w:rsidRDefault="002F0FB6" w:rsidP="002F0FB6">
      <w:pPr>
        <w:spacing w:after="0"/>
        <w:ind w:left="0" w:firstLine="0"/>
        <w:jc w:val="left"/>
        <w:rPr>
          <w:rFonts w:asciiTheme="minorHAnsi" w:hAnsiTheme="minorHAnsi" w:cstheme="minorHAnsi"/>
        </w:rPr>
      </w:pPr>
      <w:r w:rsidRPr="008F315C">
        <w:rPr>
          <w:rFonts w:asciiTheme="minorHAnsi" w:hAnsiTheme="minorHAnsi" w:cstheme="minorHAnsi"/>
        </w:rPr>
        <w:t xml:space="preserve">These policies apply to all </w:t>
      </w:r>
      <w:r w:rsidR="00333A11" w:rsidRPr="008F315C">
        <w:rPr>
          <w:rFonts w:asciiTheme="minorHAnsi" w:hAnsiTheme="minorHAnsi" w:cstheme="minorHAnsi"/>
        </w:rPr>
        <w:t>members, volunteers, and staff</w:t>
      </w:r>
      <w:r w:rsidRPr="008F315C">
        <w:rPr>
          <w:rFonts w:asciiTheme="minorHAnsi" w:hAnsiTheme="minorHAnsi" w:cstheme="minorHAnsi"/>
        </w:rPr>
        <w:t xml:space="preserve"> whether related to conduct engaged in by fellow volunteers or by someone not directly connected to IAWP (e.g., an outside vendor, </w:t>
      </w:r>
      <w:proofErr w:type="gramStart"/>
      <w:r w:rsidRPr="008F315C">
        <w:rPr>
          <w:rFonts w:asciiTheme="minorHAnsi" w:hAnsiTheme="minorHAnsi" w:cstheme="minorHAnsi"/>
        </w:rPr>
        <w:t>consultant</w:t>
      </w:r>
      <w:proofErr w:type="gramEnd"/>
      <w:r w:rsidRPr="008F315C">
        <w:rPr>
          <w:rFonts w:asciiTheme="minorHAnsi" w:hAnsiTheme="minorHAnsi" w:cstheme="minorHAnsi"/>
        </w:rPr>
        <w:t xml:space="preserve"> or customer).</w:t>
      </w:r>
    </w:p>
    <w:p w14:paraId="058869C5" w14:textId="77777777" w:rsidR="00333A11" w:rsidRPr="008F315C" w:rsidRDefault="002F0FB6" w:rsidP="002F0FB6">
      <w:pPr>
        <w:spacing w:after="0"/>
        <w:ind w:left="0" w:firstLine="0"/>
        <w:jc w:val="left"/>
        <w:rPr>
          <w:rFonts w:asciiTheme="minorHAnsi" w:hAnsiTheme="minorHAnsi" w:cstheme="minorHAnsi"/>
        </w:rPr>
      </w:pPr>
      <w:r w:rsidRPr="008F315C">
        <w:rPr>
          <w:rFonts w:asciiTheme="minorHAnsi" w:hAnsiTheme="minorHAnsi" w:cstheme="minorHAnsi"/>
        </w:rPr>
        <w:br/>
        <w:t>Conduct prohibited by th</w:t>
      </w:r>
      <w:r w:rsidR="00333A11" w:rsidRPr="008F315C">
        <w:rPr>
          <w:rFonts w:asciiTheme="minorHAnsi" w:hAnsiTheme="minorHAnsi" w:cstheme="minorHAnsi"/>
        </w:rPr>
        <w:t>ese policies is unacceptable during IAWP conferences, meetings, events, and all other activities related to IAWP.</w:t>
      </w:r>
    </w:p>
    <w:p w14:paraId="5D4E4C48" w14:textId="77777777" w:rsidR="00333A11" w:rsidRPr="008F315C" w:rsidRDefault="00333A11" w:rsidP="002F0FB6">
      <w:pPr>
        <w:spacing w:after="0"/>
        <w:ind w:left="0" w:firstLine="0"/>
        <w:jc w:val="left"/>
        <w:rPr>
          <w:rFonts w:asciiTheme="minorHAnsi" w:hAnsiTheme="minorHAnsi" w:cstheme="minorHAnsi"/>
        </w:rPr>
      </w:pPr>
    </w:p>
    <w:p w14:paraId="1FD15C52" w14:textId="77777777" w:rsidR="002F0FB6" w:rsidRPr="008F315C" w:rsidRDefault="00333A11" w:rsidP="002F0FB6">
      <w:pPr>
        <w:spacing w:after="0"/>
        <w:ind w:left="0" w:firstLine="0"/>
        <w:jc w:val="left"/>
        <w:rPr>
          <w:rFonts w:asciiTheme="minorHAnsi" w:hAnsiTheme="minorHAnsi" w:cstheme="minorHAnsi"/>
          <w:b/>
        </w:rPr>
      </w:pPr>
      <w:r w:rsidRPr="008F315C">
        <w:rPr>
          <w:rFonts w:asciiTheme="minorHAnsi" w:hAnsiTheme="minorHAnsi" w:cstheme="minorHAnsi"/>
          <w:b/>
        </w:rPr>
        <w:t>REPORTING AN INCIDENT OF HARASSMENT, DISCRIMINATION OR RETALIATION</w:t>
      </w:r>
    </w:p>
    <w:p w14:paraId="3DCF7A6D" w14:textId="77777777" w:rsidR="00333A11" w:rsidRPr="008F315C" w:rsidRDefault="002F0FB6" w:rsidP="002F0FB6">
      <w:pPr>
        <w:spacing w:after="0"/>
        <w:ind w:left="0" w:firstLine="0"/>
        <w:jc w:val="left"/>
        <w:rPr>
          <w:rFonts w:asciiTheme="minorHAnsi" w:hAnsiTheme="minorHAnsi" w:cstheme="minorHAnsi"/>
        </w:rPr>
      </w:pPr>
      <w:r w:rsidRPr="008F315C">
        <w:rPr>
          <w:rFonts w:asciiTheme="minorHAnsi" w:hAnsiTheme="minorHAnsi" w:cstheme="minorHAnsi"/>
        </w:rPr>
        <w:t xml:space="preserve">IAWP encourages reporting of all perceived incidents of discrimination, </w:t>
      </w:r>
      <w:proofErr w:type="gramStart"/>
      <w:r w:rsidRPr="008F315C">
        <w:rPr>
          <w:rFonts w:asciiTheme="minorHAnsi" w:hAnsiTheme="minorHAnsi" w:cstheme="minorHAnsi"/>
        </w:rPr>
        <w:t>harassment</w:t>
      </w:r>
      <w:proofErr w:type="gramEnd"/>
      <w:r w:rsidRPr="008F315C">
        <w:rPr>
          <w:rFonts w:asciiTheme="minorHAnsi" w:hAnsiTheme="minorHAnsi" w:cstheme="minorHAnsi"/>
        </w:rPr>
        <w:t xml:space="preserve"> or retaliation, regardless of the offender’s identity or position. Individuals who believe that they have been the victim of such conduct should discuss their concerns </w:t>
      </w:r>
      <w:r w:rsidR="00333A11" w:rsidRPr="008F315C">
        <w:rPr>
          <w:rFonts w:asciiTheme="minorHAnsi" w:hAnsiTheme="minorHAnsi" w:cstheme="minorHAnsi"/>
        </w:rPr>
        <w:t xml:space="preserve">with the Executive Director or </w:t>
      </w:r>
      <w:r w:rsidRPr="008F315C">
        <w:rPr>
          <w:rFonts w:asciiTheme="minorHAnsi" w:hAnsiTheme="minorHAnsi" w:cstheme="minorHAnsi"/>
        </w:rPr>
        <w:t>any member of the Board of Directors. See the complaint procedure described below.</w:t>
      </w:r>
    </w:p>
    <w:p w14:paraId="5B9869C2" w14:textId="77777777" w:rsidR="002F0FB6" w:rsidRPr="008F315C" w:rsidRDefault="002F0FB6" w:rsidP="002F0FB6">
      <w:pPr>
        <w:spacing w:after="0"/>
        <w:ind w:left="0" w:firstLine="0"/>
        <w:jc w:val="left"/>
        <w:rPr>
          <w:rFonts w:asciiTheme="minorHAnsi" w:hAnsiTheme="minorHAnsi" w:cstheme="minorHAnsi"/>
        </w:rPr>
      </w:pPr>
      <w:r w:rsidRPr="008F315C">
        <w:rPr>
          <w:rFonts w:asciiTheme="minorHAnsi" w:hAnsiTheme="minorHAnsi" w:cstheme="minorHAnsi"/>
        </w:rPr>
        <w:br/>
        <w:t>In addition, IAWP encourages individuals who believe they are being subjected to such conduct to promptly advise the offender that his or her behavior is unwelcome and to request that it be discontinued.</w:t>
      </w:r>
    </w:p>
    <w:p w14:paraId="011E203B" w14:textId="77777777" w:rsidR="00333A11" w:rsidRPr="008F315C" w:rsidRDefault="00333A11" w:rsidP="002F0FB6">
      <w:pPr>
        <w:spacing w:after="0"/>
        <w:ind w:left="0" w:firstLine="0"/>
        <w:jc w:val="left"/>
        <w:rPr>
          <w:rFonts w:asciiTheme="minorHAnsi" w:hAnsiTheme="minorHAnsi" w:cstheme="minorHAnsi"/>
        </w:rPr>
      </w:pPr>
    </w:p>
    <w:p w14:paraId="7BC7285C" w14:textId="77777777" w:rsidR="002F0FB6" w:rsidRPr="008F315C" w:rsidRDefault="00333A11" w:rsidP="002F0FB6">
      <w:pPr>
        <w:spacing w:after="0"/>
        <w:ind w:left="0" w:firstLine="0"/>
        <w:jc w:val="left"/>
        <w:rPr>
          <w:rFonts w:asciiTheme="minorHAnsi" w:hAnsiTheme="minorHAnsi" w:cstheme="minorHAnsi"/>
          <w:b/>
        </w:rPr>
      </w:pPr>
      <w:r w:rsidRPr="008F315C">
        <w:rPr>
          <w:rFonts w:asciiTheme="minorHAnsi" w:hAnsiTheme="minorHAnsi" w:cstheme="minorHAnsi"/>
          <w:b/>
        </w:rPr>
        <w:t>COMPLAINT PROCEDURE</w:t>
      </w:r>
    </w:p>
    <w:p w14:paraId="226442B7" w14:textId="77777777" w:rsidR="002F0FB6" w:rsidRPr="008F315C" w:rsidRDefault="002F0FB6" w:rsidP="002F0FB6">
      <w:pPr>
        <w:spacing w:after="0"/>
        <w:ind w:left="0" w:firstLine="0"/>
        <w:jc w:val="left"/>
        <w:rPr>
          <w:rFonts w:asciiTheme="minorHAnsi" w:hAnsiTheme="minorHAnsi" w:cstheme="minorHAnsi"/>
        </w:rPr>
      </w:pPr>
      <w:r w:rsidRPr="008F315C">
        <w:rPr>
          <w:rFonts w:asciiTheme="minorHAnsi" w:hAnsiTheme="minorHAnsi" w:cstheme="minorHAnsi"/>
        </w:rPr>
        <w:t xml:space="preserve">Individuals who believe they have been the victims of conduct prohibited by this policy or believe they have witnessed such conduct should discuss their concerns with </w:t>
      </w:r>
      <w:r w:rsidR="00333A11" w:rsidRPr="008F315C">
        <w:rPr>
          <w:rFonts w:asciiTheme="minorHAnsi" w:hAnsiTheme="minorHAnsi" w:cstheme="minorHAnsi"/>
        </w:rPr>
        <w:t>the Executive Director</w:t>
      </w:r>
      <w:r w:rsidRPr="008F315C">
        <w:rPr>
          <w:rFonts w:asciiTheme="minorHAnsi" w:hAnsiTheme="minorHAnsi" w:cstheme="minorHAnsi"/>
        </w:rPr>
        <w:t xml:space="preserve"> and/or a </w:t>
      </w:r>
      <w:r w:rsidR="00333A11" w:rsidRPr="008F315C">
        <w:rPr>
          <w:rFonts w:asciiTheme="minorHAnsi" w:hAnsiTheme="minorHAnsi" w:cstheme="minorHAnsi"/>
        </w:rPr>
        <w:t>m</w:t>
      </w:r>
      <w:r w:rsidRPr="008F315C">
        <w:rPr>
          <w:rFonts w:asciiTheme="minorHAnsi" w:hAnsiTheme="minorHAnsi" w:cstheme="minorHAnsi"/>
        </w:rPr>
        <w:t>ember of the Board of Directors (who will report the complaint to the entire Board).</w:t>
      </w:r>
    </w:p>
    <w:p w14:paraId="7B603E11" w14:textId="77777777" w:rsidR="00333A11" w:rsidRPr="008F315C" w:rsidRDefault="00333A11" w:rsidP="002F0FB6">
      <w:pPr>
        <w:spacing w:after="0"/>
        <w:ind w:left="0" w:firstLine="0"/>
        <w:jc w:val="left"/>
        <w:rPr>
          <w:rFonts w:asciiTheme="minorHAnsi" w:hAnsiTheme="minorHAnsi" w:cstheme="minorHAnsi"/>
        </w:rPr>
      </w:pPr>
    </w:p>
    <w:p w14:paraId="363A1F57" w14:textId="77777777" w:rsidR="00333A11" w:rsidRPr="008F315C" w:rsidRDefault="002F0FB6" w:rsidP="002F0FB6">
      <w:pPr>
        <w:spacing w:after="0"/>
        <w:ind w:left="0" w:firstLine="0"/>
        <w:jc w:val="left"/>
        <w:rPr>
          <w:rFonts w:asciiTheme="minorHAnsi" w:hAnsiTheme="minorHAnsi" w:cstheme="minorHAnsi"/>
        </w:rPr>
      </w:pPr>
      <w:r w:rsidRPr="008F315C">
        <w:rPr>
          <w:rFonts w:asciiTheme="minorHAnsi" w:hAnsiTheme="minorHAnsi" w:cstheme="minorHAnsi"/>
        </w:rPr>
        <w:t>IAWP encourages the prompt reporting of complaints or concerns so that rapid and constructive action can be taken before relationships become irreparably strained. Therefore, while no fixed reporting period has been established, early reporting and intervention have proven to be the most effective method of resolving actual or perceived incidents of harassment.</w:t>
      </w:r>
    </w:p>
    <w:p w14:paraId="6ED12E89" w14:textId="77777777" w:rsidR="002F0FB6" w:rsidRPr="008F315C" w:rsidRDefault="002F0FB6" w:rsidP="002F0FB6">
      <w:pPr>
        <w:spacing w:after="0"/>
        <w:ind w:left="0" w:firstLine="0"/>
        <w:jc w:val="left"/>
        <w:rPr>
          <w:rFonts w:asciiTheme="minorHAnsi" w:hAnsiTheme="minorHAnsi" w:cstheme="minorHAnsi"/>
        </w:rPr>
      </w:pPr>
      <w:r w:rsidRPr="008F315C">
        <w:rPr>
          <w:rFonts w:asciiTheme="minorHAnsi" w:hAnsiTheme="minorHAnsi" w:cstheme="minorHAnsi"/>
        </w:rPr>
        <w:br/>
        <w:t xml:space="preserve">Any reported allegations of harassment, discrimination or retaliation will be investigated promptly by a </w:t>
      </w:r>
      <w:r w:rsidR="00333A11" w:rsidRPr="008F315C">
        <w:rPr>
          <w:rFonts w:asciiTheme="minorHAnsi" w:hAnsiTheme="minorHAnsi" w:cstheme="minorHAnsi"/>
        </w:rPr>
        <w:t>m</w:t>
      </w:r>
      <w:r w:rsidRPr="008F315C">
        <w:rPr>
          <w:rFonts w:asciiTheme="minorHAnsi" w:hAnsiTheme="minorHAnsi" w:cstheme="minorHAnsi"/>
        </w:rPr>
        <w:t xml:space="preserve">ember of the Board of Directors (and results reported to the entire Board). The investigation may include individual interviews with the parties involved and, where necessary, with individuals who may have observed the alleged conduct or may have </w:t>
      </w:r>
      <w:proofErr w:type="gramStart"/>
      <w:r w:rsidRPr="008F315C">
        <w:rPr>
          <w:rFonts w:asciiTheme="minorHAnsi" w:hAnsiTheme="minorHAnsi" w:cstheme="minorHAnsi"/>
        </w:rPr>
        <w:t>other</w:t>
      </w:r>
      <w:proofErr w:type="gramEnd"/>
      <w:r w:rsidRPr="008F315C">
        <w:rPr>
          <w:rFonts w:asciiTheme="minorHAnsi" w:hAnsiTheme="minorHAnsi" w:cstheme="minorHAnsi"/>
        </w:rPr>
        <w:t xml:space="preserve"> relevant knowledge.</w:t>
      </w:r>
    </w:p>
    <w:p w14:paraId="69F3271E" w14:textId="77777777" w:rsidR="00333A11" w:rsidRPr="008F315C" w:rsidRDefault="00333A11" w:rsidP="002F0FB6">
      <w:pPr>
        <w:spacing w:after="0"/>
        <w:ind w:left="0" w:firstLine="0"/>
        <w:jc w:val="left"/>
        <w:rPr>
          <w:rFonts w:asciiTheme="minorHAnsi" w:hAnsiTheme="minorHAnsi" w:cstheme="minorHAnsi"/>
        </w:rPr>
      </w:pPr>
    </w:p>
    <w:p w14:paraId="303092B9" w14:textId="77777777" w:rsidR="002F0FB6" w:rsidRPr="008F315C" w:rsidRDefault="002F0FB6" w:rsidP="002F0FB6">
      <w:pPr>
        <w:spacing w:after="0"/>
        <w:ind w:left="0" w:firstLine="0"/>
        <w:jc w:val="left"/>
        <w:rPr>
          <w:rFonts w:asciiTheme="minorHAnsi" w:hAnsiTheme="minorHAnsi" w:cstheme="minorHAnsi"/>
        </w:rPr>
      </w:pPr>
      <w:r w:rsidRPr="008F315C">
        <w:rPr>
          <w:rFonts w:asciiTheme="minorHAnsi" w:hAnsiTheme="minorHAnsi" w:cstheme="minorHAnsi"/>
        </w:rPr>
        <w:lastRenderedPageBreak/>
        <w:t>Confidentiality will be maintained throughout the investigatory process to the extent consistent with adequate investigation and appropriate corrective action.</w:t>
      </w:r>
    </w:p>
    <w:p w14:paraId="5279A177" w14:textId="77777777" w:rsidR="00481596" w:rsidRPr="008F315C" w:rsidRDefault="00481596" w:rsidP="002F0FB6">
      <w:pPr>
        <w:spacing w:after="0"/>
        <w:ind w:left="0" w:firstLine="0"/>
        <w:jc w:val="left"/>
        <w:rPr>
          <w:rFonts w:asciiTheme="minorHAnsi" w:hAnsiTheme="minorHAnsi" w:cstheme="minorHAnsi"/>
        </w:rPr>
      </w:pPr>
    </w:p>
    <w:p w14:paraId="1F343F67" w14:textId="77777777" w:rsidR="00333A11" w:rsidRPr="008F315C" w:rsidRDefault="002F0FB6" w:rsidP="002F0FB6">
      <w:pPr>
        <w:spacing w:after="0"/>
        <w:ind w:left="0" w:firstLine="0"/>
        <w:jc w:val="left"/>
        <w:rPr>
          <w:rFonts w:asciiTheme="minorHAnsi" w:hAnsiTheme="minorHAnsi" w:cstheme="minorHAnsi"/>
        </w:rPr>
      </w:pPr>
      <w:r w:rsidRPr="008F315C">
        <w:rPr>
          <w:rFonts w:asciiTheme="minorHAnsi" w:hAnsiTheme="minorHAnsi" w:cstheme="minorHAnsi"/>
        </w:rPr>
        <w:t>Retaliation against an individual for reporting harassment or discrimination or for participating in an investigation of a claim of harassment or discrimination is a serious violation of this policy and, like harassment or discrimination itself, will be subject to disciplinary action. Acts of retaliation should be reported immediately and will be promptly investigated and addressed.</w:t>
      </w:r>
    </w:p>
    <w:p w14:paraId="32711ED9" w14:textId="77777777" w:rsidR="00333A11" w:rsidRPr="008F315C" w:rsidRDefault="002F0FB6" w:rsidP="002F0FB6">
      <w:pPr>
        <w:spacing w:after="0"/>
        <w:ind w:left="0" w:firstLine="0"/>
        <w:jc w:val="left"/>
        <w:rPr>
          <w:rFonts w:asciiTheme="minorHAnsi" w:hAnsiTheme="minorHAnsi" w:cstheme="minorHAnsi"/>
        </w:rPr>
      </w:pPr>
      <w:r w:rsidRPr="008F315C">
        <w:rPr>
          <w:rFonts w:asciiTheme="minorHAnsi" w:hAnsiTheme="minorHAnsi" w:cstheme="minorHAnsi"/>
        </w:rPr>
        <w:br/>
        <w:t>Misconduct constituting harassment, discrimination or retaliation will be dealt with appropriately. Responsive action may include, for example, training, referral to counseling or disciplinary action such as a warning, reprimand, reassignment, temporary suspension, or termination, as IAWP believes appropriate under the circumstances.</w:t>
      </w:r>
      <w:r w:rsidRPr="008F315C">
        <w:rPr>
          <w:rFonts w:asciiTheme="minorHAnsi" w:hAnsiTheme="minorHAnsi" w:cstheme="minorHAnsi"/>
        </w:rPr>
        <w:br/>
      </w:r>
    </w:p>
    <w:p w14:paraId="38B928CC" w14:textId="77777777" w:rsidR="002F0FB6" w:rsidRPr="008F315C" w:rsidRDefault="002F0FB6" w:rsidP="002F0FB6">
      <w:pPr>
        <w:spacing w:after="0"/>
        <w:ind w:left="0" w:firstLine="0"/>
        <w:jc w:val="left"/>
        <w:rPr>
          <w:rFonts w:asciiTheme="minorHAnsi" w:hAnsiTheme="minorHAnsi" w:cstheme="minorHAnsi"/>
        </w:rPr>
      </w:pPr>
      <w:r w:rsidRPr="008F315C">
        <w:rPr>
          <w:rFonts w:asciiTheme="minorHAnsi" w:hAnsiTheme="minorHAnsi" w:cstheme="minorHAnsi"/>
        </w:rPr>
        <w:t xml:space="preserve">False and malicious complaints of harassment, </w:t>
      </w:r>
      <w:proofErr w:type="gramStart"/>
      <w:r w:rsidRPr="008F315C">
        <w:rPr>
          <w:rFonts w:asciiTheme="minorHAnsi" w:hAnsiTheme="minorHAnsi" w:cstheme="minorHAnsi"/>
        </w:rPr>
        <w:t>discrimination</w:t>
      </w:r>
      <w:proofErr w:type="gramEnd"/>
      <w:r w:rsidRPr="008F315C">
        <w:rPr>
          <w:rFonts w:asciiTheme="minorHAnsi" w:hAnsiTheme="minorHAnsi" w:cstheme="minorHAnsi"/>
        </w:rPr>
        <w:t xml:space="preserve"> or retaliation (as opposed to complaints that, even if erroneous, are made in good faith) may be the subject of appropriate disciplinary action.</w:t>
      </w:r>
    </w:p>
    <w:p w14:paraId="325EFC44" w14:textId="77777777" w:rsidR="002F0FB6" w:rsidRPr="008F315C" w:rsidRDefault="002F0FB6" w:rsidP="002F0FB6">
      <w:pPr>
        <w:spacing w:after="0"/>
        <w:rPr>
          <w:rFonts w:asciiTheme="minorHAnsi" w:hAnsiTheme="minorHAnsi" w:cstheme="minorHAnsi"/>
        </w:rPr>
      </w:pPr>
    </w:p>
    <w:p w14:paraId="01009499" w14:textId="77777777" w:rsidR="00333A11" w:rsidRPr="008F315C" w:rsidRDefault="00333A11" w:rsidP="0010430C">
      <w:pPr>
        <w:pStyle w:val="NoSpacing"/>
        <w:jc w:val="center"/>
        <w:rPr>
          <w:rFonts w:cstheme="minorHAnsi"/>
          <w:b/>
          <w:caps/>
        </w:rPr>
        <w:sectPr w:rsidR="00333A11" w:rsidRPr="008F315C" w:rsidSect="008029DC">
          <w:headerReference w:type="default" r:id="rId18"/>
          <w:pgSz w:w="12240" w:h="15840"/>
          <w:pgMar w:top="1152" w:right="1440" w:bottom="1152" w:left="1440" w:header="432" w:footer="432" w:gutter="0"/>
          <w:cols w:space="720"/>
          <w:docGrid w:linePitch="299"/>
        </w:sectPr>
      </w:pPr>
    </w:p>
    <w:p w14:paraId="0E516789" w14:textId="77777777" w:rsidR="00B52FA4" w:rsidRPr="008F315C" w:rsidRDefault="00B52FA4" w:rsidP="00B52FA4">
      <w:pPr>
        <w:pStyle w:val="Heading2"/>
        <w:pBdr>
          <w:bottom w:val="single" w:sz="4" w:space="1" w:color="auto"/>
        </w:pBdr>
        <w:rPr>
          <w:rFonts w:asciiTheme="minorHAnsi" w:hAnsiTheme="minorHAnsi" w:cstheme="minorHAnsi"/>
          <w:sz w:val="22"/>
        </w:rPr>
      </w:pPr>
      <w:bookmarkStart w:id="105" w:name="_Toc101425318"/>
      <w:r w:rsidRPr="008F315C">
        <w:rPr>
          <w:rFonts w:asciiTheme="minorHAnsi" w:hAnsiTheme="minorHAnsi" w:cstheme="minorHAnsi"/>
          <w:sz w:val="22"/>
        </w:rPr>
        <w:lastRenderedPageBreak/>
        <w:t>Appendix D: Whistleblower</w:t>
      </w:r>
      <w:bookmarkEnd w:id="105"/>
    </w:p>
    <w:p w14:paraId="63FD9DDA" w14:textId="77777777" w:rsidR="00333A11" w:rsidRPr="008F315C" w:rsidRDefault="00333A11" w:rsidP="00333A11">
      <w:pPr>
        <w:spacing w:after="0"/>
        <w:ind w:left="14" w:hanging="14"/>
        <w:rPr>
          <w:rFonts w:asciiTheme="minorHAnsi" w:hAnsiTheme="minorHAnsi" w:cstheme="minorHAnsi"/>
        </w:rPr>
      </w:pPr>
    </w:p>
    <w:tbl>
      <w:tblPr>
        <w:tblStyle w:val="TableGrid"/>
        <w:tblW w:w="0" w:type="auto"/>
        <w:tblInd w:w="14" w:type="dxa"/>
        <w:tblLook w:val="04A0" w:firstRow="1" w:lastRow="0" w:firstColumn="1" w:lastColumn="0" w:noHBand="0" w:noVBand="1"/>
      </w:tblPr>
      <w:tblGrid>
        <w:gridCol w:w="2333"/>
        <w:gridCol w:w="2335"/>
        <w:gridCol w:w="4669"/>
      </w:tblGrid>
      <w:tr w:rsidR="00333A11" w:rsidRPr="008F315C" w14:paraId="1BC3AA68" w14:textId="77777777" w:rsidTr="009B550A">
        <w:trPr>
          <w:trHeight w:val="458"/>
        </w:trPr>
        <w:tc>
          <w:tcPr>
            <w:tcW w:w="2333" w:type="dxa"/>
            <w:tcBorders>
              <w:top w:val="nil"/>
              <w:left w:val="nil"/>
              <w:bottom w:val="single" w:sz="4" w:space="0" w:color="auto"/>
              <w:right w:val="nil"/>
            </w:tcBorders>
            <w:vAlign w:val="bottom"/>
          </w:tcPr>
          <w:p w14:paraId="139DAA8C" w14:textId="77777777" w:rsidR="00333A11" w:rsidRPr="008F315C" w:rsidRDefault="00333A11" w:rsidP="009B550A">
            <w:pPr>
              <w:spacing w:after="0" w:line="240" w:lineRule="auto"/>
              <w:ind w:left="0" w:firstLine="0"/>
              <w:jc w:val="left"/>
              <w:rPr>
                <w:rFonts w:asciiTheme="minorHAnsi" w:hAnsiTheme="minorHAnsi" w:cstheme="minorHAnsi"/>
                <w:b/>
              </w:rPr>
            </w:pPr>
            <w:r w:rsidRPr="008F315C">
              <w:rPr>
                <w:rFonts w:asciiTheme="minorHAnsi" w:hAnsiTheme="minorHAnsi" w:cstheme="minorHAnsi"/>
                <w:b/>
              </w:rPr>
              <w:t>POLICY</w:t>
            </w:r>
          </w:p>
        </w:tc>
        <w:tc>
          <w:tcPr>
            <w:tcW w:w="7004" w:type="dxa"/>
            <w:gridSpan w:val="2"/>
            <w:tcBorders>
              <w:top w:val="nil"/>
              <w:left w:val="nil"/>
              <w:bottom w:val="single" w:sz="4" w:space="0" w:color="auto"/>
              <w:right w:val="nil"/>
            </w:tcBorders>
            <w:vAlign w:val="bottom"/>
          </w:tcPr>
          <w:p w14:paraId="22A47FB3" w14:textId="77777777" w:rsidR="00333A11" w:rsidRPr="008F315C" w:rsidRDefault="00333A11" w:rsidP="009B550A">
            <w:pPr>
              <w:spacing w:after="0"/>
              <w:ind w:left="0" w:firstLine="0"/>
              <w:jc w:val="right"/>
              <w:rPr>
                <w:rFonts w:asciiTheme="minorHAnsi" w:hAnsiTheme="minorHAnsi" w:cstheme="minorHAnsi"/>
              </w:rPr>
            </w:pPr>
            <w:r w:rsidRPr="008F315C">
              <w:rPr>
                <w:rFonts w:asciiTheme="minorHAnsi" w:hAnsiTheme="minorHAnsi" w:cstheme="minorHAnsi"/>
                <w:b/>
              </w:rPr>
              <w:t>INTERNATIONAL ASSOCIATION OF WORKFORCE PROFESSIONALS, INC</w:t>
            </w:r>
          </w:p>
        </w:tc>
      </w:tr>
      <w:tr w:rsidR="00333A11" w:rsidRPr="008F315C" w14:paraId="2653158E" w14:textId="77777777" w:rsidTr="00481596">
        <w:trPr>
          <w:trHeight w:val="269"/>
        </w:trPr>
        <w:tc>
          <w:tcPr>
            <w:tcW w:w="4668" w:type="dxa"/>
            <w:gridSpan w:val="2"/>
            <w:tcBorders>
              <w:bottom w:val="nil"/>
            </w:tcBorders>
            <w:shd w:val="clear" w:color="auto" w:fill="E7E6E6" w:themeFill="background2"/>
          </w:tcPr>
          <w:p w14:paraId="3C6D09FC" w14:textId="77777777" w:rsidR="00333A11" w:rsidRPr="008F315C" w:rsidRDefault="00333A11" w:rsidP="009B550A">
            <w:pPr>
              <w:spacing w:after="0"/>
              <w:ind w:left="0" w:firstLine="0"/>
              <w:rPr>
                <w:rFonts w:asciiTheme="minorHAnsi" w:hAnsiTheme="minorHAnsi" w:cstheme="minorHAnsi"/>
                <w:i/>
              </w:rPr>
            </w:pPr>
            <w:r w:rsidRPr="008F315C">
              <w:rPr>
                <w:rFonts w:asciiTheme="minorHAnsi" w:hAnsiTheme="minorHAnsi" w:cstheme="minorHAnsi"/>
                <w:i/>
              </w:rPr>
              <w:t>Name:</w:t>
            </w:r>
          </w:p>
        </w:tc>
        <w:tc>
          <w:tcPr>
            <w:tcW w:w="4669" w:type="dxa"/>
            <w:tcBorders>
              <w:bottom w:val="nil"/>
            </w:tcBorders>
            <w:shd w:val="clear" w:color="auto" w:fill="E7E6E6" w:themeFill="background2"/>
          </w:tcPr>
          <w:p w14:paraId="3E24D6D9" w14:textId="77777777" w:rsidR="00333A11" w:rsidRPr="008F315C" w:rsidRDefault="00333A11" w:rsidP="009B550A">
            <w:pPr>
              <w:spacing w:after="0"/>
              <w:ind w:left="0" w:firstLine="0"/>
              <w:rPr>
                <w:rFonts w:asciiTheme="minorHAnsi" w:hAnsiTheme="minorHAnsi" w:cstheme="minorHAnsi"/>
                <w:i/>
              </w:rPr>
            </w:pPr>
            <w:r w:rsidRPr="008F315C">
              <w:rPr>
                <w:rFonts w:asciiTheme="minorHAnsi" w:hAnsiTheme="minorHAnsi" w:cstheme="minorHAnsi"/>
                <w:i/>
              </w:rPr>
              <w:t>Written By:</w:t>
            </w:r>
          </w:p>
        </w:tc>
      </w:tr>
      <w:tr w:rsidR="00333A11" w:rsidRPr="008F315C" w14:paraId="7CA567B1" w14:textId="77777777" w:rsidTr="009B550A">
        <w:trPr>
          <w:trHeight w:val="453"/>
        </w:trPr>
        <w:tc>
          <w:tcPr>
            <w:tcW w:w="4668" w:type="dxa"/>
            <w:gridSpan w:val="2"/>
            <w:tcBorders>
              <w:top w:val="nil"/>
              <w:bottom w:val="single" w:sz="4" w:space="0" w:color="auto"/>
            </w:tcBorders>
            <w:vAlign w:val="center"/>
          </w:tcPr>
          <w:p w14:paraId="5C6EB071" w14:textId="77777777" w:rsidR="00333A11" w:rsidRPr="008F315C" w:rsidRDefault="00333A11" w:rsidP="009B550A">
            <w:pPr>
              <w:spacing w:after="0"/>
              <w:ind w:left="0" w:firstLine="0"/>
              <w:jc w:val="left"/>
              <w:rPr>
                <w:rFonts w:asciiTheme="minorHAnsi" w:hAnsiTheme="minorHAnsi" w:cstheme="minorHAnsi"/>
                <w:b/>
              </w:rPr>
            </w:pPr>
            <w:r w:rsidRPr="008F315C">
              <w:rPr>
                <w:rFonts w:asciiTheme="minorHAnsi" w:hAnsiTheme="minorHAnsi" w:cstheme="minorHAnsi"/>
                <w:b/>
              </w:rPr>
              <w:t>WHISTLEBLOWER</w:t>
            </w:r>
          </w:p>
        </w:tc>
        <w:tc>
          <w:tcPr>
            <w:tcW w:w="4669" w:type="dxa"/>
            <w:tcBorders>
              <w:top w:val="nil"/>
              <w:bottom w:val="single" w:sz="4" w:space="0" w:color="auto"/>
            </w:tcBorders>
            <w:vAlign w:val="center"/>
          </w:tcPr>
          <w:p w14:paraId="1D73C04F" w14:textId="77777777" w:rsidR="00333A11" w:rsidRPr="008F315C" w:rsidRDefault="00333A11" w:rsidP="009B550A">
            <w:pPr>
              <w:spacing w:after="0"/>
              <w:ind w:left="0" w:firstLine="0"/>
              <w:jc w:val="left"/>
              <w:rPr>
                <w:rFonts w:asciiTheme="minorHAnsi" w:hAnsiTheme="minorHAnsi" w:cstheme="minorHAnsi"/>
                <w:b/>
              </w:rPr>
            </w:pPr>
            <w:r w:rsidRPr="008F315C">
              <w:rPr>
                <w:rFonts w:asciiTheme="minorHAnsi" w:hAnsiTheme="minorHAnsi" w:cstheme="minorHAnsi"/>
                <w:b/>
              </w:rPr>
              <w:t>Steve Bent, Executive Director</w:t>
            </w:r>
          </w:p>
        </w:tc>
      </w:tr>
      <w:tr w:rsidR="00333A11" w:rsidRPr="008F315C" w14:paraId="2BCC4FB1" w14:textId="77777777" w:rsidTr="00481596">
        <w:trPr>
          <w:trHeight w:val="340"/>
        </w:trPr>
        <w:tc>
          <w:tcPr>
            <w:tcW w:w="2333" w:type="dxa"/>
            <w:tcBorders>
              <w:bottom w:val="nil"/>
            </w:tcBorders>
            <w:shd w:val="clear" w:color="auto" w:fill="E7E6E6" w:themeFill="background2"/>
          </w:tcPr>
          <w:p w14:paraId="7087FF10" w14:textId="77777777" w:rsidR="00333A11" w:rsidRPr="008F315C" w:rsidRDefault="00333A11" w:rsidP="009B550A">
            <w:pPr>
              <w:spacing w:after="0"/>
              <w:ind w:left="0" w:firstLine="0"/>
              <w:rPr>
                <w:rFonts w:asciiTheme="minorHAnsi" w:hAnsiTheme="minorHAnsi" w:cstheme="minorHAnsi"/>
                <w:i/>
              </w:rPr>
            </w:pPr>
            <w:r w:rsidRPr="008F315C">
              <w:rPr>
                <w:rFonts w:asciiTheme="minorHAnsi" w:hAnsiTheme="minorHAnsi" w:cstheme="minorHAnsi"/>
                <w:i/>
              </w:rPr>
              <w:t>Initial Approval:</w:t>
            </w:r>
          </w:p>
        </w:tc>
        <w:tc>
          <w:tcPr>
            <w:tcW w:w="2335" w:type="dxa"/>
            <w:tcBorders>
              <w:bottom w:val="nil"/>
            </w:tcBorders>
            <w:shd w:val="clear" w:color="auto" w:fill="E7E6E6" w:themeFill="background2"/>
          </w:tcPr>
          <w:p w14:paraId="2C50FC21" w14:textId="77777777" w:rsidR="00333A11" w:rsidRPr="008F315C" w:rsidRDefault="00333A11" w:rsidP="009B550A">
            <w:pPr>
              <w:spacing w:after="0"/>
              <w:ind w:left="0" w:firstLine="0"/>
              <w:rPr>
                <w:rFonts w:asciiTheme="minorHAnsi" w:hAnsiTheme="minorHAnsi" w:cstheme="minorHAnsi"/>
                <w:i/>
              </w:rPr>
            </w:pPr>
            <w:r w:rsidRPr="008F315C">
              <w:rPr>
                <w:rFonts w:asciiTheme="minorHAnsi" w:hAnsiTheme="minorHAnsi" w:cstheme="minorHAnsi"/>
                <w:i/>
              </w:rPr>
              <w:t>Revision Date:</w:t>
            </w:r>
          </w:p>
        </w:tc>
        <w:tc>
          <w:tcPr>
            <w:tcW w:w="4669" w:type="dxa"/>
            <w:tcBorders>
              <w:bottom w:val="nil"/>
            </w:tcBorders>
            <w:shd w:val="clear" w:color="auto" w:fill="E7E6E6" w:themeFill="background2"/>
          </w:tcPr>
          <w:p w14:paraId="39E54672" w14:textId="77777777" w:rsidR="00333A11" w:rsidRPr="008F315C" w:rsidRDefault="00333A11" w:rsidP="009B550A">
            <w:pPr>
              <w:spacing w:after="0"/>
              <w:ind w:left="0" w:firstLine="0"/>
              <w:rPr>
                <w:rFonts w:asciiTheme="minorHAnsi" w:hAnsiTheme="minorHAnsi" w:cstheme="minorHAnsi"/>
                <w:i/>
              </w:rPr>
            </w:pPr>
            <w:r w:rsidRPr="008F315C">
              <w:rPr>
                <w:rFonts w:asciiTheme="minorHAnsi" w:hAnsiTheme="minorHAnsi" w:cstheme="minorHAnsi"/>
                <w:i/>
              </w:rPr>
              <w:t>Applies To:</w:t>
            </w:r>
          </w:p>
        </w:tc>
      </w:tr>
      <w:tr w:rsidR="00333A11" w:rsidRPr="008F315C" w14:paraId="4C99520D" w14:textId="77777777" w:rsidTr="009B550A">
        <w:trPr>
          <w:trHeight w:val="512"/>
        </w:trPr>
        <w:tc>
          <w:tcPr>
            <w:tcW w:w="2333" w:type="dxa"/>
            <w:tcBorders>
              <w:top w:val="nil"/>
            </w:tcBorders>
            <w:vAlign w:val="center"/>
          </w:tcPr>
          <w:p w14:paraId="581A0FB1" w14:textId="77777777" w:rsidR="00333A11" w:rsidRPr="008F315C" w:rsidRDefault="00481596" w:rsidP="009B550A">
            <w:pPr>
              <w:spacing w:after="0"/>
              <w:ind w:left="0" w:firstLine="0"/>
              <w:jc w:val="left"/>
              <w:rPr>
                <w:rFonts w:asciiTheme="minorHAnsi" w:hAnsiTheme="minorHAnsi" w:cstheme="minorHAnsi"/>
              </w:rPr>
            </w:pPr>
            <w:r w:rsidRPr="008F315C">
              <w:rPr>
                <w:rFonts w:asciiTheme="minorHAnsi" w:hAnsiTheme="minorHAnsi" w:cstheme="minorHAnsi"/>
              </w:rPr>
              <w:t>01/07/19</w:t>
            </w:r>
          </w:p>
        </w:tc>
        <w:tc>
          <w:tcPr>
            <w:tcW w:w="2335" w:type="dxa"/>
            <w:tcBorders>
              <w:top w:val="nil"/>
            </w:tcBorders>
            <w:vAlign w:val="center"/>
          </w:tcPr>
          <w:p w14:paraId="7AD8E3B2" w14:textId="77777777" w:rsidR="00333A11" w:rsidRPr="008F315C" w:rsidRDefault="00BF652A" w:rsidP="009B550A">
            <w:pPr>
              <w:spacing w:after="0"/>
              <w:ind w:left="0" w:firstLine="0"/>
              <w:jc w:val="left"/>
              <w:rPr>
                <w:rFonts w:asciiTheme="minorHAnsi" w:hAnsiTheme="minorHAnsi" w:cstheme="minorHAnsi"/>
              </w:rPr>
            </w:pPr>
            <w:r w:rsidRPr="008F315C">
              <w:rPr>
                <w:rFonts w:asciiTheme="minorHAnsi" w:hAnsiTheme="minorHAnsi" w:cstheme="minorHAnsi"/>
              </w:rPr>
              <w:t>NA</w:t>
            </w:r>
          </w:p>
        </w:tc>
        <w:tc>
          <w:tcPr>
            <w:tcW w:w="4669" w:type="dxa"/>
            <w:tcBorders>
              <w:top w:val="nil"/>
            </w:tcBorders>
            <w:vAlign w:val="center"/>
          </w:tcPr>
          <w:p w14:paraId="6DA4212B" w14:textId="77777777" w:rsidR="00333A11" w:rsidRPr="008F315C" w:rsidRDefault="00481596" w:rsidP="009B550A">
            <w:pPr>
              <w:spacing w:after="0"/>
              <w:ind w:left="0" w:firstLine="0"/>
              <w:jc w:val="left"/>
              <w:rPr>
                <w:rFonts w:asciiTheme="minorHAnsi" w:hAnsiTheme="minorHAnsi" w:cstheme="minorHAnsi"/>
              </w:rPr>
            </w:pPr>
            <w:r w:rsidRPr="008F315C">
              <w:rPr>
                <w:rFonts w:asciiTheme="minorHAnsi" w:hAnsiTheme="minorHAnsi" w:cstheme="minorHAnsi"/>
              </w:rPr>
              <w:t>Board and Staff</w:t>
            </w:r>
          </w:p>
        </w:tc>
      </w:tr>
    </w:tbl>
    <w:p w14:paraId="30ED9810" w14:textId="77777777" w:rsidR="00333A11" w:rsidRPr="008F315C" w:rsidRDefault="00333A11" w:rsidP="00333A11">
      <w:pPr>
        <w:spacing w:after="0"/>
        <w:ind w:left="14" w:hanging="14"/>
        <w:rPr>
          <w:rFonts w:asciiTheme="minorHAnsi" w:hAnsiTheme="minorHAnsi" w:cstheme="minorHAnsi"/>
        </w:rPr>
      </w:pPr>
    </w:p>
    <w:p w14:paraId="25EF6166" w14:textId="77777777" w:rsidR="00333A11" w:rsidRPr="008F315C" w:rsidRDefault="00333A11" w:rsidP="009B550A">
      <w:pPr>
        <w:spacing w:after="0"/>
        <w:ind w:left="14" w:hanging="14"/>
        <w:jc w:val="left"/>
        <w:rPr>
          <w:rFonts w:asciiTheme="minorHAnsi" w:hAnsiTheme="minorHAnsi" w:cstheme="minorHAnsi"/>
        </w:rPr>
      </w:pPr>
      <w:r w:rsidRPr="008F315C">
        <w:rPr>
          <w:rFonts w:asciiTheme="minorHAnsi" w:hAnsiTheme="minorHAnsi" w:cstheme="minorHAnsi"/>
        </w:rPr>
        <w:t>The International Association of Workforce Professionals (IAWP) requires directors, officers</w:t>
      </w:r>
      <w:r w:rsidR="00090FFF" w:rsidRPr="008F315C">
        <w:rPr>
          <w:rFonts w:asciiTheme="minorHAnsi" w:hAnsiTheme="minorHAnsi" w:cstheme="minorHAnsi"/>
        </w:rPr>
        <w:t>,</w:t>
      </w:r>
      <w:r w:rsidRPr="008F315C">
        <w:rPr>
          <w:rFonts w:asciiTheme="minorHAnsi" w:hAnsiTheme="minorHAnsi" w:cstheme="minorHAnsi"/>
        </w:rPr>
        <w:t xml:space="preserve"> and employees to observe high standards of business and personal ethics in the conduct of their duties and responsibilities. As employees and representatives of the IAWP we must practice honesty and integrity in fulfilling our responsibilities and comply with all applicable laws and regulations. </w:t>
      </w:r>
    </w:p>
    <w:p w14:paraId="6B7859BF" w14:textId="77777777" w:rsidR="009B550A" w:rsidRPr="008F315C" w:rsidRDefault="009B550A" w:rsidP="009B550A">
      <w:pPr>
        <w:spacing w:after="0"/>
        <w:ind w:left="14" w:hanging="14"/>
        <w:jc w:val="left"/>
        <w:rPr>
          <w:rFonts w:asciiTheme="minorHAnsi" w:hAnsiTheme="minorHAnsi" w:cstheme="minorHAnsi"/>
          <w:b/>
        </w:rPr>
      </w:pPr>
    </w:p>
    <w:p w14:paraId="0317F079" w14:textId="77777777" w:rsidR="00333A11" w:rsidRPr="008F315C" w:rsidRDefault="00333A11" w:rsidP="009B550A">
      <w:pPr>
        <w:spacing w:after="0"/>
        <w:ind w:left="14" w:hanging="14"/>
        <w:jc w:val="left"/>
        <w:rPr>
          <w:rFonts w:asciiTheme="minorHAnsi" w:hAnsiTheme="minorHAnsi" w:cstheme="minorHAnsi"/>
          <w:b/>
        </w:rPr>
      </w:pPr>
      <w:r w:rsidRPr="008F315C">
        <w:rPr>
          <w:rFonts w:asciiTheme="minorHAnsi" w:hAnsiTheme="minorHAnsi" w:cstheme="minorHAnsi"/>
          <w:b/>
        </w:rPr>
        <w:t xml:space="preserve">REPORTING RESPONSIBILITY </w:t>
      </w:r>
    </w:p>
    <w:p w14:paraId="4870FDA4" w14:textId="77777777" w:rsidR="00333A11" w:rsidRPr="008F315C" w:rsidRDefault="00333A11" w:rsidP="009B550A">
      <w:pPr>
        <w:spacing w:after="0"/>
        <w:ind w:left="14" w:hanging="14"/>
        <w:jc w:val="left"/>
        <w:rPr>
          <w:rFonts w:asciiTheme="minorHAnsi" w:hAnsiTheme="minorHAnsi" w:cstheme="minorHAnsi"/>
        </w:rPr>
      </w:pPr>
      <w:r w:rsidRPr="008F315C">
        <w:rPr>
          <w:rFonts w:asciiTheme="minorHAnsi" w:hAnsiTheme="minorHAnsi" w:cstheme="minorHAnsi"/>
        </w:rPr>
        <w:t xml:space="preserve">This Whistleblower Policy is intended to encourage and enable employees and others to raise serious concerns internally so that IAWP can address and correct inappropriate conduct and actions. It is the responsibility of all board members, officers, </w:t>
      </w:r>
      <w:proofErr w:type="gramStart"/>
      <w:r w:rsidRPr="008F315C">
        <w:rPr>
          <w:rFonts w:asciiTheme="minorHAnsi" w:hAnsiTheme="minorHAnsi" w:cstheme="minorHAnsi"/>
        </w:rPr>
        <w:t>employees</w:t>
      </w:r>
      <w:proofErr w:type="gramEnd"/>
      <w:r w:rsidRPr="008F315C">
        <w:rPr>
          <w:rFonts w:asciiTheme="minorHAnsi" w:hAnsiTheme="minorHAnsi" w:cstheme="minorHAnsi"/>
        </w:rPr>
        <w:t xml:space="preserve"> and volunteers to report concerns about violations of IAWP’s code of ethics or suspected violations of law or regulations that govern IAWP’s operations. </w:t>
      </w:r>
    </w:p>
    <w:p w14:paraId="31BF5273" w14:textId="77777777" w:rsidR="009B550A" w:rsidRPr="008F315C" w:rsidRDefault="009B550A" w:rsidP="009B550A">
      <w:pPr>
        <w:spacing w:after="0"/>
        <w:ind w:left="14" w:hanging="14"/>
        <w:jc w:val="left"/>
        <w:rPr>
          <w:rFonts w:asciiTheme="minorHAnsi" w:hAnsiTheme="minorHAnsi" w:cstheme="minorHAnsi"/>
          <w:b/>
        </w:rPr>
      </w:pPr>
    </w:p>
    <w:p w14:paraId="13CAD667" w14:textId="77777777" w:rsidR="00333A11" w:rsidRPr="008F315C" w:rsidRDefault="00333A11" w:rsidP="009B550A">
      <w:pPr>
        <w:spacing w:after="0"/>
        <w:ind w:left="14" w:hanging="14"/>
        <w:jc w:val="left"/>
        <w:rPr>
          <w:rFonts w:asciiTheme="minorHAnsi" w:hAnsiTheme="minorHAnsi" w:cstheme="minorHAnsi"/>
          <w:b/>
        </w:rPr>
      </w:pPr>
      <w:r w:rsidRPr="008F315C">
        <w:rPr>
          <w:rFonts w:asciiTheme="minorHAnsi" w:hAnsiTheme="minorHAnsi" w:cstheme="minorHAnsi"/>
          <w:b/>
        </w:rPr>
        <w:t xml:space="preserve">NO RETALIATION </w:t>
      </w:r>
    </w:p>
    <w:p w14:paraId="678FF1FA" w14:textId="77777777" w:rsidR="00333A11" w:rsidRPr="008F315C" w:rsidRDefault="00333A11" w:rsidP="009B550A">
      <w:pPr>
        <w:spacing w:after="0"/>
        <w:ind w:left="14" w:hanging="14"/>
        <w:jc w:val="left"/>
        <w:rPr>
          <w:rFonts w:asciiTheme="minorHAnsi" w:hAnsiTheme="minorHAnsi" w:cstheme="minorHAnsi"/>
        </w:rPr>
      </w:pPr>
      <w:r w:rsidRPr="008F315C">
        <w:rPr>
          <w:rFonts w:asciiTheme="minorHAnsi" w:hAnsiTheme="minorHAnsi" w:cstheme="minorHAnsi"/>
        </w:rPr>
        <w:t xml:space="preserve">It is contrary to the values of IAWP for anyone to retaliate against any board member, officer, </w:t>
      </w:r>
      <w:proofErr w:type="gramStart"/>
      <w:r w:rsidRPr="008F315C">
        <w:rPr>
          <w:rFonts w:asciiTheme="minorHAnsi" w:hAnsiTheme="minorHAnsi" w:cstheme="minorHAnsi"/>
        </w:rPr>
        <w:t>employee</w:t>
      </w:r>
      <w:proofErr w:type="gramEnd"/>
      <w:r w:rsidRPr="008F315C">
        <w:rPr>
          <w:rFonts w:asciiTheme="minorHAnsi" w:hAnsiTheme="minorHAnsi" w:cstheme="minorHAnsi"/>
        </w:rPr>
        <w:t xml:space="preserve"> or volunteer who in good faith reports an ethics violation, or a suspected violation of law, such as a complaint of discrimination, or suspected fraud, or suspected violation of any regulation governing the operations of IAWP. An employee who retaliates against someone who has reported a violation in good faith is subject to discipline up to and including termination of employment. </w:t>
      </w:r>
    </w:p>
    <w:p w14:paraId="1842E561" w14:textId="77777777" w:rsidR="009B550A" w:rsidRPr="008F315C" w:rsidRDefault="009B550A" w:rsidP="009B550A">
      <w:pPr>
        <w:spacing w:after="0"/>
        <w:ind w:left="14" w:hanging="14"/>
        <w:jc w:val="left"/>
        <w:rPr>
          <w:rFonts w:asciiTheme="minorHAnsi" w:hAnsiTheme="minorHAnsi" w:cstheme="minorHAnsi"/>
          <w:b/>
        </w:rPr>
      </w:pPr>
    </w:p>
    <w:p w14:paraId="596680BF" w14:textId="77777777" w:rsidR="00333A11" w:rsidRPr="008F315C" w:rsidRDefault="00333A11" w:rsidP="009B550A">
      <w:pPr>
        <w:spacing w:after="0"/>
        <w:ind w:left="14" w:hanging="14"/>
        <w:jc w:val="left"/>
        <w:rPr>
          <w:rFonts w:asciiTheme="minorHAnsi" w:hAnsiTheme="minorHAnsi" w:cstheme="minorHAnsi"/>
          <w:b/>
        </w:rPr>
      </w:pPr>
      <w:r w:rsidRPr="008F315C">
        <w:rPr>
          <w:rFonts w:asciiTheme="minorHAnsi" w:hAnsiTheme="minorHAnsi" w:cstheme="minorHAnsi"/>
          <w:b/>
        </w:rPr>
        <w:t>REPORTING PROCEDURE</w:t>
      </w:r>
    </w:p>
    <w:p w14:paraId="4C65F64E" w14:textId="77777777" w:rsidR="009B550A" w:rsidRPr="008F315C" w:rsidRDefault="00333A11" w:rsidP="009B550A">
      <w:pPr>
        <w:spacing w:after="0"/>
        <w:ind w:left="14" w:hanging="14"/>
        <w:jc w:val="left"/>
        <w:rPr>
          <w:rFonts w:asciiTheme="minorHAnsi" w:hAnsiTheme="minorHAnsi" w:cstheme="minorHAnsi"/>
        </w:rPr>
      </w:pPr>
      <w:r w:rsidRPr="008F315C">
        <w:rPr>
          <w:rFonts w:asciiTheme="minorHAnsi" w:hAnsiTheme="minorHAnsi" w:cstheme="minorHAnsi"/>
        </w:rPr>
        <w:t xml:space="preserve">IAWP has an </w:t>
      </w:r>
      <w:proofErr w:type="gramStart"/>
      <w:r w:rsidRPr="008F315C">
        <w:rPr>
          <w:rFonts w:asciiTheme="minorHAnsi" w:hAnsiTheme="minorHAnsi" w:cstheme="minorHAnsi"/>
        </w:rPr>
        <w:t>open door</w:t>
      </w:r>
      <w:proofErr w:type="gramEnd"/>
      <w:r w:rsidRPr="008F315C">
        <w:rPr>
          <w:rFonts w:asciiTheme="minorHAnsi" w:hAnsiTheme="minorHAnsi" w:cstheme="minorHAnsi"/>
        </w:rPr>
        <w:t xml:space="preserve"> policy and suggests that employees and board members share their questions, concerns, suggestions or complaints with the Executive Director or member of the Executive Committee. If you are not satisfied with that response, you are encouraged to </w:t>
      </w:r>
      <w:r w:rsidR="009B550A" w:rsidRPr="008F315C">
        <w:rPr>
          <w:rFonts w:asciiTheme="minorHAnsi" w:hAnsiTheme="minorHAnsi" w:cstheme="minorHAnsi"/>
        </w:rPr>
        <w:t xml:space="preserve">submit their concerns in writing directly to the </w:t>
      </w:r>
      <w:r w:rsidRPr="008F315C">
        <w:rPr>
          <w:rFonts w:asciiTheme="minorHAnsi" w:hAnsiTheme="minorHAnsi" w:cstheme="minorHAnsi"/>
        </w:rPr>
        <w:t xml:space="preserve">Board of Directors. The Executive Director and Executive Committee members are required to report complaints or concerns about suspected ethical and legal violations in writing to the IAWP’s Board of Directors, who has the responsibility to investigate all reported complaints. </w:t>
      </w:r>
    </w:p>
    <w:p w14:paraId="7EA6DCC8" w14:textId="77777777" w:rsidR="009B550A" w:rsidRPr="008F315C" w:rsidRDefault="009B550A" w:rsidP="009B550A">
      <w:pPr>
        <w:spacing w:after="0"/>
        <w:ind w:left="14" w:hanging="14"/>
        <w:jc w:val="left"/>
        <w:rPr>
          <w:rFonts w:asciiTheme="minorHAnsi" w:hAnsiTheme="minorHAnsi" w:cstheme="minorHAnsi"/>
          <w:b/>
        </w:rPr>
      </w:pPr>
    </w:p>
    <w:p w14:paraId="6270EBAD" w14:textId="77777777" w:rsidR="009B550A" w:rsidRPr="008F315C" w:rsidRDefault="009B550A" w:rsidP="009B550A">
      <w:pPr>
        <w:spacing w:after="0"/>
        <w:ind w:left="14" w:hanging="14"/>
        <w:jc w:val="left"/>
        <w:rPr>
          <w:rFonts w:asciiTheme="minorHAnsi" w:hAnsiTheme="minorHAnsi" w:cstheme="minorHAnsi"/>
          <w:b/>
        </w:rPr>
      </w:pPr>
      <w:r w:rsidRPr="008F315C">
        <w:rPr>
          <w:rFonts w:asciiTheme="minorHAnsi" w:hAnsiTheme="minorHAnsi" w:cstheme="minorHAnsi"/>
          <w:b/>
        </w:rPr>
        <w:t>COMPLIANCE</w:t>
      </w:r>
    </w:p>
    <w:p w14:paraId="210E31FA" w14:textId="77777777" w:rsidR="009B550A" w:rsidRPr="008F315C" w:rsidRDefault="00333A11" w:rsidP="009B550A">
      <w:pPr>
        <w:spacing w:after="0"/>
        <w:ind w:left="14" w:hanging="14"/>
        <w:jc w:val="left"/>
        <w:rPr>
          <w:rFonts w:asciiTheme="minorHAnsi" w:hAnsiTheme="minorHAnsi" w:cstheme="minorHAnsi"/>
        </w:rPr>
      </w:pPr>
      <w:r w:rsidRPr="008F315C">
        <w:rPr>
          <w:rFonts w:asciiTheme="minorHAnsi" w:hAnsiTheme="minorHAnsi" w:cstheme="minorHAnsi"/>
        </w:rPr>
        <w:t>The IAWP</w:t>
      </w:r>
      <w:r w:rsidR="009B550A" w:rsidRPr="008F315C">
        <w:rPr>
          <w:rFonts w:asciiTheme="minorHAnsi" w:hAnsiTheme="minorHAnsi" w:cstheme="minorHAnsi"/>
        </w:rPr>
        <w:t xml:space="preserve"> Board of Director</w:t>
      </w:r>
      <w:r w:rsidRPr="008F315C">
        <w:rPr>
          <w:rFonts w:asciiTheme="minorHAnsi" w:hAnsiTheme="minorHAnsi" w:cstheme="minorHAnsi"/>
        </w:rPr>
        <w:t>s is responsible for ensuring that all compla</w:t>
      </w:r>
      <w:r w:rsidR="009B550A" w:rsidRPr="008F315C">
        <w:rPr>
          <w:rFonts w:asciiTheme="minorHAnsi" w:hAnsiTheme="minorHAnsi" w:cstheme="minorHAnsi"/>
        </w:rPr>
        <w:t xml:space="preserve">ints about unethical or illegal </w:t>
      </w:r>
      <w:r w:rsidRPr="008F315C">
        <w:rPr>
          <w:rFonts w:asciiTheme="minorHAnsi" w:hAnsiTheme="minorHAnsi" w:cstheme="minorHAnsi"/>
        </w:rPr>
        <w:t>conduct</w:t>
      </w:r>
      <w:r w:rsidR="009B550A" w:rsidRPr="008F315C">
        <w:rPr>
          <w:rFonts w:asciiTheme="minorHAnsi" w:hAnsiTheme="minorHAnsi" w:cstheme="minorHAnsi"/>
        </w:rPr>
        <w:t xml:space="preserve"> are investigated and resolved.  The Board of Directors will appoint a group of three to investigate the complaint and </w:t>
      </w:r>
      <w:r w:rsidRPr="008F315C">
        <w:rPr>
          <w:rFonts w:asciiTheme="minorHAnsi" w:hAnsiTheme="minorHAnsi" w:cstheme="minorHAnsi"/>
        </w:rPr>
        <w:t xml:space="preserve">advise </w:t>
      </w:r>
      <w:r w:rsidR="009B550A" w:rsidRPr="008F315C">
        <w:rPr>
          <w:rFonts w:asciiTheme="minorHAnsi" w:hAnsiTheme="minorHAnsi" w:cstheme="minorHAnsi"/>
        </w:rPr>
        <w:t>the</w:t>
      </w:r>
      <w:r w:rsidRPr="008F315C">
        <w:rPr>
          <w:rFonts w:asciiTheme="minorHAnsi" w:hAnsiTheme="minorHAnsi" w:cstheme="minorHAnsi"/>
        </w:rPr>
        <w:t xml:space="preserve"> Board of Directors of all complaints and their resolution</w:t>
      </w:r>
      <w:r w:rsidR="009B550A" w:rsidRPr="008F315C">
        <w:rPr>
          <w:rFonts w:asciiTheme="minorHAnsi" w:hAnsiTheme="minorHAnsi" w:cstheme="minorHAnsi"/>
        </w:rPr>
        <w:t xml:space="preserve">.  </w:t>
      </w:r>
      <w:r w:rsidRPr="008F315C">
        <w:rPr>
          <w:rFonts w:asciiTheme="minorHAnsi" w:hAnsiTheme="minorHAnsi" w:cstheme="minorHAnsi"/>
        </w:rPr>
        <w:t xml:space="preserve"> </w:t>
      </w:r>
    </w:p>
    <w:p w14:paraId="38A00D67" w14:textId="51ADE33F" w:rsidR="009B550A" w:rsidRDefault="009B550A" w:rsidP="009B550A">
      <w:pPr>
        <w:spacing w:after="0"/>
        <w:ind w:left="14" w:hanging="14"/>
        <w:jc w:val="left"/>
        <w:rPr>
          <w:rFonts w:asciiTheme="minorHAnsi" w:hAnsiTheme="minorHAnsi" w:cstheme="minorHAnsi"/>
        </w:rPr>
      </w:pPr>
    </w:p>
    <w:p w14:paraId="16F3D55C" w14:textId="234CEC5C" w:rsidR="00283F6C" w:rsidRDefault="00283F6C" w:rsidP="009B550A">
      <w:pPr>
        <w:spacing w:after="0"/>
        <w:ind w:left="14" w:hanging="14"/>
        <w:jc w:val="left"/>
        <w:rPr>
          <w:rFonts w:asciiTheme="minorHAnsi" w:hAnsiTheme="minorHAnsi" w:cstheme="minorHAnsi"/>
        </w:rPr>
      </w:pPr>
    </w:p>
    <w:p w14:paraId="59145944" w14:textId="77777777" w:rsidR="00283F6C" w:rsidRPr="008F315C" w:rsidRDefault="00283F6C" w:rsidP="009B550A">
      <w:pPr>
        <w:spacing w:after="0"/>
        <w:ind w:left="14" w:hanging="14"/>
        <w:jc w:val="left"/>
        <w:rPr>
          <w:rFonts w:asciiTheme="minorHAnsi" w:hAnsiTheme="minorHAnsi" w:cstheme="minorHAnsi"/>
        </w:rPr>
      </w:pPr>
    </w:p>
    <w:p w14:paraId="6F2EEA21" w14:textId="77777777" w:rsidR="009B550A" w:rsidRPr="008F315C" w:rsidRDefault="009B550A" w:rsidP="009B550A">
      <w:pPr>
        <w:spacing w:after="0"/>
        <w:ind w:left="14" w:hanging="14"/>
        <w:jc w:val="left"/>
        <w:rPr>
          <w:rFonts w:asciiTheme="minorHAnsi" w:hAnsiTheme="minorHAnsi" w:cstheme="minorHAnsi"/>
          <w:b/>
        </w:rPr>
      </w:pPr>
      <w:r w:rsidRPr="008F315C">
        <w:rPr>
          <w:rFonts w:asciiTheme="minorHAnsi" w:hAnsiTheme="minorHAnsi" w:cstheme="minorHAnsi"/>
          <w:b/>
        </w:rPr>
        <w:lastRenderedPageBreak/>
        <w:t xml:space="preserve">ACCOUNTING AND AUDITING MATTERS </w:t>
      </w:r>
    </w:p>
    <w:p w14:paraId="75D8D94A" w14:textId="77777777" w:rsidR="00261C1E" w:rsidRPr="008F315C" w:rsidRDefault="009B550A" w:rsidP="009B550A">
      <w:pPr>
        <w:spacing w:after="0"/>
        <w:ind w:left="14" w:hanging="14"/>
        <w:jc w:val="left"/>
        <w:rPr>
          <w:rFonts w:asciiTheme="minorHAnsi" w:hAnsiTheme="minorHAnsi" w:cstheme="minorHAnsi"/>
        </w:rPr>
      </w:pPr>
      <w:r w:rsidRPr="008F315C">
        <w:rPr>
          <w:rFonts w:asciiTheme="minorHAnsi" w:hAnsiTheme="minorHAnsi" w:cstheme="minorHAnsi"/>
        </w:rPr>
        <w:t>The IAWP Board of Directors</w:t>
      </w:r>
      <w:r w:rsidR="00333A11" w:rsidRPr="008F315C">
        <w:rPr>
          <w:rFonts w:asciiTheme="minorHAnsi" w:hAnsiTheme="minorHAnsi" w:cstheme="minorHAnsi"/>
        </w:rPr>
        <w:t xml:space="preserve"> shall immediately notify the </w:t>
      </w:r>
      <w:r w:rsidRPr="008F315C">
        <w:rPr>
          <w:rFonts w:asciiTheme="minorHAnsi" w:hAnsiTheme="minorHAnsi" w:cstheme="minorHAnsi"/>
        </w:rPr>
        <w:t xml:space="preserve">Internal Review Committee </w:t>
      </w:r>
      <w:r w:rsidR="00333A11" w:rsidRPr="008F315C">
        <w:rPr>
          <w:rFonts w:asciiTheme="minorHAnsi" w:hAnsiTheme="minorHAnsi" w:cstheme="minorHAnsi"/>
        </w:rPr>
        <w:t>of any concerns or complaint regarding corporate accounting practices, internal controls or auditing and work with the committee until the matter is resolved.</w:t>
      </w:r>
    </w:p>
    <w:p w14:paraId="1B14DBE7" w14:textId="77777777" w:rsidR="009B550A" w:rsidRPr="008F315C" w:rsidRDefault="009B550A" w:rsidP="009B550A">
      <w:pPr>
        <w:spacing w:after="0"/>
        <w:ind w:left="14" w:hanging="14"/>
        <w:jc w:val="left"/>
        <w:rPr>
          <w:rFonts w:asciiTheme="minorHAnsi" w:hAnsiTheme="minorHAnsi" w:cstheme="minorHAnsi"/>
        </w:rPr>
      </w:pPr>
    </w:p>
    <w:p w14:paraId="0A44F5AD" w14:textId="77777777" w:rsidR="009B550A" w:rsidRPr="008F315C" w:rsidRDefault="009B550A" w:rsidP="009B550A">
      <w:pPr>
        <w:spacing w:after="0"/>
        <w:ind w:left="14"/>
        <w:jc w:val="left"/>
        <w:rPr>
          <w:rFonts w:asciiTheme="minorHAnsi" w:hAnsiTheme="minorHAnsi" w:cstheme="minorHAnsi"/>
          <w:b/>
        </w:rPr>
      </w:pPr>
      <w:r w:rsidRPr="008F315C">
        <w:rPr>
          <w:rFonts w:asciiTheme="minorHAnsi" w:hAnsiTheme="minorHAnsi" w:cstheme="minorHAnsi"/>
          <w:b/>
        </w:rPr>
        <w:t>ACTING IN GOOD FAITH</w:t>
      </w:r>
    </w:p>
    <w:p w14:paraId="1291AFA3" w14:textId="77777777" w:rsidR="009B550A" w:rsidRPr="008F315C" w:rsidRDefault="00333A11" w:rsidP="009B550A">
      <w:pPr>
        <w:spacing w:after="0"/>
        <w:ind w:left="14"/>
        <w:jc w:val="left"/>
        <w:rPr>
          <w:rFonts w:asciiTheme="minorHAnsi" w:hAnsiTheme="minorHAnsi" w:cstheme="minorHAnsi"/>
        </w:rPr>
      </w:pPr>
      <w:r w:rsidRPr="008F315C">
        <w:rPr>
          <w:rFonts w:asciiTheme="minorHAnsi" w:hAnsiTheme="minorHAnsi" w:cstheme="minorHAnsi"/>
        </w:rPr>
        <w:t xml:space="preserve">Anyone filing a written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 </w:t>
      </w:r>
    </w:p>
    <w:p w14:paraId="7A0BC61F" w14:textId="77777777" w:rsidR="009B550A" w:rsidRPr="008F315C" w:rsidRDefault="009B550A" w:rsidP="009B550A">
      <w:pPr>
        <w:spacing w:after="0"/>
        <w:ind w:left="14"/>
        <w:jc w:val="left"/>
        <w:rPr>
          <w:rFonts w:asciiTheme="minorHAnsi" w:hAnsiTheme="minorHAnsi" w:cstheme="minorHAnsi"/>
          <w:b/>
        </w:rPr>
      </w:pPr>
    </w:p>
    <w:p w14:paraId="30BC7F29" w14:textId="77777777" w:rsidR="009B550A" w:rsidRPr="008F315C" w:rsidRDefault="009B550A" w:rsidP="009B550A">
      <w:pPr>
        <w:spacing w:after="0"/>
        <w:ind w:left="14"/>
        <w:jc w:val="left"/>
        <w:rPr>
          <w:rFonts w:asciiTheme="minorHAnsi" w:hAnsiTheme="minorHAnsi" w:cstheme="minorHAnsi"/>
          <w:b/>
        </w:rPr>
      </w:pPr>
      <w:r w:rsidRPr="008F315C">
        <w:rPr>
          <w:rFonts w:asciiTheme="minorHAnsi" w:hAnsiTheme="minorHAnsi" w:cstheme="minorHAnsi"/>
          <w:b/>
        </w:rPr>
        <w:t>CONFIDENTIALITY</w:t>
      </w:r>
    </w:p>
    <w:p w14:paraId="4A6710F3" w14:textId="77777777" w:rsidR="009B550A" w:rsidRPr="008F315C" w:rsidRDefault="00333A11" w:rsidP="009B550A">
      <w:pPr>
        <w:spacing w:after="0"/>
        <w:ind w:left="14"/>
        <w:jc w:val="left"/>
        <w:rPr>
          <w:rFonts w:asciiTheme="minorHAnsi" w:hAnsiTheme="minorHAnsi" w:cstheme="minorHAnsi"/>
        </w:rPr>
      </w:pPr>
      <w:r w:rsidRPr="008F315C">
        <w:rPr>
          <w:rFonts w:asciiTheme="minorHAnsi" w:hAnsiTheme="minorHAnsi" w:cstheme="minorHAnsi"/>
        </w:rPr>
        <w:t xml:space="preserve">Violations or suspected violations may be submitted on a confidential basis by the complainant. Reports of violations or suspected violations will be kept confidential to the extent possible, consistent with the need to conduct an adequate investigation. </w:t>
      </w:r>
    </w:p>
    <w:p w14:paraId="6F0217EF" w14:textId="77777777" w:rsidR="009B550A" w:rsidRPr="008F315C" w:rsidRDefault="009B550A" w:rsidP="009B550A">
      <w:pPr>
        <w:spacing w:after="0"/>
        <w:ind w:left="14"/>
        <w:jc w:val="left"/>
        <w:rPr>
          <w:rFonts w:asciiTheme="minorHAnsi" w:hAnsiTheme="minorHAnsi" w:cstheme="minorHAnsi"/>
          <w:b/>
        </w:rPr>
      </w:pPr>
    </w:p>
    <w:p w14:paraId="3E5D2DFA" w14:textId="77777777" w:rsidR="009B550A" w:rsidRPr="008F315C" w:rsidRDefault="009B550A" w:rsidP="009B550A">
      <w:pPr>
        <w:spacing w:after="0"/>
        <w:ind w:left="14"/>
        <w:jc w:val="left"/>
        <w:rPr>
          <w:rFonts w:asciiTheme="minorHAnsi" w:hAnsiTheme="minorHAnsi" w:cstheme="minorHAnsi"/>
          <w:b/>
        </w:rPr>
      </w:pPr>
      <w:r w:rsidRPr="008F315C">
        <w:rPr>
          <w:rFonts w:asciiTheme="minorHAnsi" w:hAnsiTheme="minorHAnsi" w:cstheme="minorHAnsi"/>
          <w:b/>
        </w:rPr>
        <w:t xml:space="preserve">HANDLING OF REPORTED VIOLATIONS </w:t>
      </w:r>
    </w:p>
    <w:p w14:paraId="17B996EE" w14:textId="77777777" w:rsidR="00333A11" w:rsidRPr="008F315C" w:rsidRDefault="00333A11" w:rsidP="009B550A">
      <w:pPr>
        <w:spacing w:after="0"/>
        <w:ind w:left="14"/>
        <w:jc w:val="left"/>
        <w:rPr>
          <w:rFonts w:asciiTheme="minorHAnsi" w:hAnsiTheme="minorHAnsi" w:cstheme="minorHAnsi"/>
        </w:rPr>
      </w:pPr>
      <w:r w:rsidRPr="008F315C">
        <w:rPr>
          <w:rFonts w:asciiTheme="minorHAnsi" w:hAnsiTheme="minorHAnsi" w:cstheme="minorHAnsi"/>
        </w:rPr>
        <w:t xml:space="preserve">The </w:t>
      </w:r>
      <w:r w:rsidR="009B550A" w:rsidRPr="008F315C">
        <w:rPr>
          <w:rFonts w:asciiTheme="minorHAnsi" w:hAnsiTheme="minorHAnsi" w:cstheme="minorHAnsi"/>
        </w:rPr>
        <w:t>IAWP Board of Directors</w:t>
      </w:r>
      <w:r w:rsidRPr="008F315C">
        <w:rPr>
          <w:rFonts w:asciiTheme="minorHAnsi" w:hAnsiTheme="minorHAnsi" w:cstheme="minorHAnsi"/>
        </w:rPr>
        <w:t xml:space="preserve"> will notify the person who submitted a complaint and acknowledge receipt of the reported violation or suspected violation. All reports will be promptly </w:t>
      </w:r>
      <w:proofErr w:type="gramStart"/>
      <w:r w:rsidRPr="008F315C">
        <w:rPr>
          <w:rFonts w:asciiTheme="minorHAnsi" w:hAnsiTheme="minorHAnsi" w:cstheme="minorHAnsi"/>
        </w:rPr>
        <w:t>investigated</w:t>
      </w:r>
      <w:proofErr w:type="gramEnd"/>
      <w:r w:rsidRPr="008F315C">
        <w:rPr>
          <w:rFonts w:asciiTheme="minorHAnsi" w:hAnsiTheme="minorHAnsi" w:cstheme="minorHAnsi"/>
        </w:rPr>
        <w:t xml:space="preserve"> and appropriate corrective action will be taken if warranted by the investigation. </w:t>
      </w:r>
    </w:p>
    <w:p w14:paraId="45DFEA66" w14:textId="77777777" w:rsidR="009B550A" w:rsidRPr="008F315C" w:rsidRDefault="009B550A" w:rsidP="009B550A">
      <w:pPr>
        <w:spacing w:after="0"/>
        <w:ind w:left="14"/>
        <w:jc w:val="left"/>
        <w:rPr>
          <w:rFonts w:asciiTheme="minorHAnsi" w:hAnsiTheme="minorHAnsi" w:cstheme="minorHAnsi"/>
        </w:rPr>
      </w:pPr>
    </w:p>
    <w:p w14:paraId="3A301EE6" w14:textId="77777777" w:rsidR="009B550A" w:rsidRPr="008F315C" w:rsidRDefault="009B550A" w:rsidP="009B550A">
      <w:pPr>
        <w:spacing w:after="0"/>
        <w:ind w:left="14"/>
        <w:jc w:val="left"/>
        <w:rPr>
          <w:rFonts w:asciiTheme="minorHAnsi" w:hAnsiTheme="minorHAnsi" w:cstheme="minorHAnsi"/>
          <w:i/>
        </w:rPr>
      </w:pPr>
      <w:r w:rsidRPr="008F315C">
        <w:rPr>
          <w:rFonts w:asciiTheme="minorHAnsi" w:hAnsiTheme="minorHAnsi" w:cstheme="minorHAnsi"/>
          <w:i/>
        </w:rPr>
        <w:t xml:space="preserve">Adapted from: </w:t>
      </w:r>
      <w:hyperlink r:id="rId19" w:history="1">
        <w:r w:rsidRPr="008F315C">
          <w:rPr>
            <w:rStyle w:val="Hyperlink"/>
            <w:rFonts w:asciiTheme="minorHAnsi" w:hAnsiTheme="minorHAnsi" w:cstheme="minorHAnsi"/>
            <w:i/>
          </w:rPr>
          <w:t>https://www.councilofnonprofits.org/sites/default/files/Sample%20WhistleblowerPolicy%202.2010.pdf</w:t>
        </w:r>
      </w:hyperlink>
    </w:p>
    <w:p w14:paraId="631E4135" w14:textId="77777777" w:rsidR="009B550A" w:rsidRPr="008F315C" w:rsidRDefault="009B550A" w:rsidP="009B550A">
      <w:pPr>
        <w:spacing w:after="0"/>
        <w:ind w:left="14"/>
        <w:jc w:val="left"/>
        <w:rPr>
          <w:rFonts w:asciiTheme="minorHAnsi" w:hAnsiTheme="minorHAnsi" w:cstheme="minorHAnsi"/>
          <w:i/>
        </w:rPr>
      </w:pPr>
    </w:p>
    <w:p w14:paraId="1AB87E6D" w14:textId="77777777" w:rsidR="009B550A" w:rsidRPr="008F315C" w:rsidRDefault="009B550A" w:rsidP="00333A11">
      <w:pPr>
        <w:pStyle w:val="NoSpacing"/>
        <w:jc w:val="center"/>
        <w:rPr>
          <w:rFonts w:cstheme="minorHAnsi"/>
          <w:b/>
          <w:caps/>
        </w:rPr>
      </w:pPr>
    </w:p>
    <w:p w14:paraId="32D6CBDA" w14:textId="77777777" w:rsidR="009B550A" w:rsidRPr="008F315C" w:rsidRDefault="009B550A" w:rsidP="00333A11">
      <w:pPr>
        <w:pStyle w:val="NoSpacing"/>
        <w:jc w:val="center"/>
        <w:rPr>
          <w:rFonts w:cstheme="minorHAnsi"/>
          <w:b/>
          <w:caps/>
        </w:rPr>
        <w:sectPr w:rsidR="009B550A" w:rsidRPr="008F315C" w:rsidSect="00806F90">
          <w:footerReference w:type="even" r:id="rId20"/>
          <w:pgSz w:w="12240" w:h="15840"/>
          <w:pgMar w:top="1152" w:right="1440" w:bottom="1152" w:left="1440" w:header="761" w:footer="432" w:gutter="0"/>
          <w:cols w:space="720"/>
          <w:docGrid w:linePitch="299"/>
        </w:sectPr>
      </w:pPr>
    </w:p>
    <w:p w14:paraId="1ABCF000" w14:textId="77777777" w:rsidR="008100F6" w:rsidRPr="008F315C" w:rsidRDefault="008100F6" w:rsidP="00552C01">
      <w:pPr>
        <w:spacing w:after="0"/>
        <w:ind w:left="0" w:firstLine="0"/>
        <w:jc w:val="left"/>
        <w:rPr>
          <w:rFonts w:asciiTheme="minorHAnsi" w:hAnsiTheme="minorHAnsi" w:cstheme="minorHAnsi"/>
        </w:rPr>
      </w:pPr>
    </w:p>
    <w:p w14:paraId="5D50033E" w14:textId="3978E9B3" w:rsidR="00B52FA4" w:rsidRPr="008F315C" w:rsidRDefault="00B52FA4" w:rsidP="00B52FA4">
      <w:pPr>
        <w:pStyle w:val="Heading2"/>
        <w:pBdr>
          <w:bottom w:val="single" w:sz="4" w:space="1" w:color="auto"/>
        </w:pBdr>
        <w:rPr>
          <w:rFonts w:asciiTheme="minorHAnsi" w:hAnsiTheme="minorHAnsi" w:cstheme="minorHAnsi"/>
          <w:sz w:val="22"/>
        </w:rPr>
      </w:pPr>
      <w:bookmarkStart w:id="106" w:name="_Toc101425319"/>
      <w:r w:rsidRPr="008F315C">
        <w:rPr>
          <w:rFonts w:asciiTheme="minorHAnsi" w:hAnsiTheme="minorHAnsi" w:cstheme="minorHAnsi"/>
          <w:sz w:val="22"/>
        </w:rPr>
        <w:t xml:space="preserve">Appendix </w:t>
      </w:r>
      <w:r w:rsidR="001807B9" w:rsidRPr="008F315C">
        <w:rPr>
          <w:rFonts w:asciiTheme="minorHAnsi" w:hAnsiTheme="minorHAnsi" w:cstheme="minorHAnsi"/>
          <w:sz w:val="22"/>
        </w:rPr>
        <w:t>E</w:t>
      </w:r>
      <w:r w:rsidRPr="008F315C">
        <w:rPr>
          <w:rFonts w:asciiTheme="minorHAnsi" w:hAnsiTheme="minorHAnsi" w:cstheme="minorHAnsi"/>
          <w:sz w:val="22"/>
        </w:rPr>
        <w:t>: Investment</w:t>
      </w:r>
      <w:bookmarkEnd w:id="106"/>
    </w:p>
    <w:p w14:paraId="61995A28" w14:textId="77777777" w:rsidR="008100F6" w:rsidRPr="008F315C" w:rsidRDefault="008100F6" w:rsidP="008100F6">
      <w:pPr>
        <w:spacing w:after="0"/>
        <w:ind w:left="14" w:hanging="14"/>
        <w:rPr>
          <w:rFonts w:asciiTheme="minorHAnsi" w:hAnsiTheme="minorHAnsi" w:cstheme="minorHAnsi"/>
        </w:rPr>
      </w:pPr>
    </w:p>
    <w:tbl>
      <w:tblPr>
        <w:tblStyle w:val="TableGrid"/>
        <w:tblW w:w="0" w:type="auto"/>
        <w:tblInd w:w="14" w:type="dxa"/>
        <w:tblLook w:val="04A0" w:firstRow="1" w:lastRow="0" w:firstColumn="1" w:lastColumn="0" w:noHBand="0" w:noVBand="1"/>
      </w:tblPr>
      <w:tblGrid>
        <w:gridCol w:w="2333"/>
        <w:gridCol w:w="2335"/>
        <w:gridCol w:w="4669"/>
      </w:tblGrid>
      <w:tr w:rsidR="00ED6E79" w:rsidRPr="008F315C" w14:paraId="09B7CFC2" w14:textId="77777777" w:rsidTr="005E406E">
        <w:trPr>
          <w:trHeight w:val="458"/>
        </w:trPr>
        <w:tc>
          <w:tcPr>
            <w:tcW w:w="2333" w:type="dxa"/>
            <w:tcBorders>
              <w:top w:val="nil"/>
              <w:left w:val="nil"/>
              <w:bottom w:val="single" w:sz="4" w:space="0" w:color="auto"/>
              <w:right w:val="nil"/>
            </w:tcBorders>
            <w:vAlign w:val="bottom"/>
          </w:tcPr>
          <w:p w14:paraId="53249B4E" w14:textId="77777777" w:rsidR="008100F6" w:rsidRPr="008F315C" w:rsidRDefault="008100F6" w:rsidP="005E406E">
            <w:pPr>
              <w:spacing w:after="0" w:line="240" w:lineRule="auto"/>
              <w:ind w:left="0" w:firstLine="0"/>
              <w:jc w:val="left"/>
              <w:rPr>
                <w:rFonts w:asciiTheme="minorHAnsi" w:hAnsiTheme="minorHAnsi" w:cstheme="minorHAnsi"/>
                <w:b/>
              </w:rPr>
            </w:pPr>
            <w:r w:rsidRPr="008F315C">
              <w:rPr>
                <w:rFonts w:asciiTheme="minorHAnsi" w:hAnsiTheme="minorHAnsi" w:cstheme="minorHAnsi"/>
                <w:b/>
              </w:rPr>
              <w:t>POLICY</w:t>
            </w:r>
          </w:p>
        </w:tc>
        <w:tc>
          <w:tcPr>
            <w:tcW w:w="7004" w:type="dxa"/>
            <w:gridSpan w:val="2"/>
            <w:tcBorders>
              <w:top w:val="nil"/>
              <w:left w:val="nil"/>
              <w:bottom w:val="single" w:sz="4" w:space="0" w:color="auto"/>
              <w:right w:val="nil"/>
            </w:tcBorders>
            <w:vAlign w:val="bottom"/>
          </w:tcPr>
          <w:p w14:paraId="3E66D2F5" w14:textId="77777777" w:rsidR="008100F6" w:rsidRPr="008F315C" w:rsidRDefault="008100F6" w:rsidP="005E406E">
            <w:pPr>
              <w:spacing w:after="0"/>
              <w:ind w:left="0" w:firstLine="0"/>
              <w:jc w:val="right"/>
              <w:rPr>
                <w:rFonts w:asciiTheme="minorHAnsi" w:hAnsiTheme="minorHAnsi" w:cstheme="minorHAnsi"/>
                <w:color w:val="auto"/>
              </w:rPr>
            </w:pPr>
            <w:r w:rsidRPr="008F315C">
              <w:rPr>
                <w:rFonts w:asciiTheme="minorHAnsi" w:hAnsiTheme="minorHAnsi" w:cstheme="minorHAnsi"/>
                <w:b/>
                <w:color w:val="auto"/>
              </w:rPr>
              <w:t>INTERNATIONAL ASSOCIATION OF WORKFORCE PROFESSIONALS, INC</w:t>
            </w:r>
          </w:p>
        </w:tc>
      </w:tr>
      <w:tr w:rsidR="008100F6" w:rsidRPr="008F315C" w14:paraId="41A6E3E2" w14:textId="77777777" w:rsidTr="00481596">
        <w:trPr>
          <w:trHeight w:val="269"/>
        </w:trPr>
        <w:tc>
          <w:tcPr>
            <w:tcW w:w="4668" w:type="dxa"/>
            <w:gridSpan w:val="2"/>
            <w:tcBorders>
              <w:bottom w:val="nil"/>
            </w:tcBorders>
            <w:shd w:val="clear" w:color="auto" w:fill="E7E6E6" w:themeFill="background2"/>
          </w:tcPr>
          <w:p w14:paraId="6BA9F547" w14:textId="77777777" w:rsidR="008100F6" w:rsidRPr="008F315C" w:rsidRDefault="008100F6" w:rsidP="005E406E">
            <w:pPr>
              <w:spacing w:after="0"/>
              <w:ind w:left="0" w:firstLine="0"/>
              <w:rPr>
                <w:rFonts w:asciiTheme="minorHAnsi" w:hAnsiTheme="minorHAnsi" w:cstheme="minorHAnsi"/>
                <w:i/>
              </w:rPr>
            </w:pPr>
            <w:r w:rsidRPr="008F315C">
              <w:rPr>
                <w:rFonts w:asciiTheme="minorHAnsi" w:hAnsiTheme="minorHAnsi" w:cstheme="minorHAnsi"/>
                <w:i/>
              </w:rPr>
              <w:t>Name:</w:t>
            </w:r>
          </w:p>
        </w:tc>
        <w:tc>
          <w:tcPr>
            <w:tcW w:w="4669" w:type="dxa"/>
            <w:tcBorders>
              <w:bottom w:val="nil"/>
            </w:tcBorders>
            <w:shd w:val="clear" w:color="auto" w:fill="E7E6E6" w:themeFill="background2"/>
          </w:tcPr>
          <w:p w14:paraId="7233A0A6" w14:textId="77777777" w:rsidR="008100F6" w:rsidRPr="008F315C" w:rsidRDefault="008100F6" w:rsidP="005E406E">
            <w:pPr>
              <w:spacing w:after="0"/>
              <w:ind w:left="0" w:firstLine="0"/>
              <w:rPr>
                <w:rFonts w:asciiTheme="minorHAnsi" w:hAnsiTheme="minorHAnsi" w:cstheme="minorHAnsi"/>
                <w:i/>
              </w:rPr>
            </w:pPr>
            <w:r w:rsidRPr="008F315C">
              <w:rPr>
                <w:rFonts w:asciiTheme="minorHAnsi" w:hAnsiTheme="minorHAnsi" w:cstheme="minorHAnsi"/>
                <w:i/>
              </w:rPr>
              <w:t>Written By:</w:t>
            </w:r>
          </w:p>
        </w:tc>
      </w:tr>
      <w:tr w:rsidR="008100F6" w:rsidRPr="008F315C" w14:paraId="1C628A93" w14:textId="77777777" w:rsidTr="00481596">
        <w:trPr>
          <w:trHeight w:val="453"/>
        </w:trPr>
        <w:tc>
          <w:tcPr>
            <w:tcW w:w="4668" w:type="dxa"/>
            <w:gridSpan w:val="2"/>
            <w:tcBorders>
              <w:top w:val="nil"/>
              <w:bottom w:val="single" w:sz="4" w:space="0" w:color="auto"/>
            </w:tcBorders>
            <w:vAlign w:val="center"/>
          </w:tcPr>
          <w:p w14:paraId="3A813E60" w14:textId="77777777" w:rsidR="008100F6" w:rsidRPr="008F315C" w:rsidRDefault="008100F6" w:rsidP="00481596">
            <w:pPr>
              <w:spacing w:after="0"/>
              <w:ind w:left="0" w:firstLine="0"/>
              <w:jc w:val="left"/>
              <w:rPr>
                <w:rFonts w:asciiTheme="minorHAnsi" w:hAnsiTheme="minorHAnsi" w:cstheme="minorHAnsi"/>
                <w:b/>
              </w:rPr>
            </w:pPr>
            <w:r w:rsidRPr="008F315C">
              <w:rPr>
                <w:rFonts w:asciiTheme="minorHAnsi" w:hAnsiTheme="minorHAnsi" w:cstheme="minorHAnsi"/>
                <w:b/>
              </w:rPr>
              <w:t>INVESTMENT</w:t>
            </w:r>
          </w:p>
        </w:tc>
        <w:tc>
          <w:tcPr>
            <w:tcW w:w="4669" w:type="dxa"/>
            <w:tcBorders>
              <w:top w:val="nil"/>
              <w:bottom w:val="single" w:sz="4" w:space="0" w:color="auto"/>
            </w:tcBorders>
            <w:vAlign w:val="center"/>
          </w:tcPr>
          <w:p w14:paraId="0B42CA96" w14:textId="77777777" w:rsidR="008100F6" w:rsidRPr="008F315C" w:rsidRDefault="008100F6" w:rsidP="00481596">
            <w:pPr>
              <w:spacing w:after="0"/>
              <w:ind w:left="0" w:firstLine="0"/>
              <w:jc w:val="left"/>
              <w:rPr>
                <w:rFonts w:asciiTheme="minorHAnsi" w:hAnsiTheme="minorHAnsi" w:cstheme="minorHAnsi"/>
                <w:b/>
              </w:rPr>
            </w:pPr>
            <w:r w:rsidRPr="008F315C">
              <w:rPr>
                <w:rFonts w:asciiTheme="minorHAnsi" w:hAnsiTheme="minorHAnsi" w:cstheme="minorHAnsi"/>
                <w:b/>
              </w:rPr>
              <w:t>Mikell Fryer, President (20</w:t>
            </w:r>
            <w:r w:rsidR="00941976" w:rsidRPr="008F315C">
              <w:rPr>
                <w:rFonts w:asciiTheme="minorHAnsi" w:hAnsiTheme="minorHAnsi" w:cstheme="minorHAnsi"/>
                <w:b/>
              </w:rPr>
              <w:t>13</w:t>
            </w:r>
            <w:r w:rsidRPr="008F315C">
              <w:rPr>
                <w:rFonts w:asciiTheme="minorHAnsi" w:hAnsiTheme="minorHAnsi" w:cstheme="minorHAnsi"/>
                <w:b/>
              </w:rPr>
              <w:t>-15)</w:t>
            </w:r>
          </w:p>
        </w:tc>
      </w:tr>
      <w:tr w:rsidR="008100F6" w:rsidRPr="008F315C" w14:paraId="527C0D99" w14:textId="77777777" w:rsidTr="00481596">
        <w:trPr>
          <w:trHeight w:val="340"/>
        </w:trPr>
        <w:tc>
          <w:tcPr>
            <w:tcW w:w="2333" w:type="dxa"/>
            <w:tcBorders>
              <w:bottom w:val="nil"/>
            </w:tcBorders>
            <w:shd w:val="clear" w:color="auto" w:fill="E7E6E6" w:themeFill="background2"/>
            <w:vAlign w:val="center"/>
          </w:tcPr>
          <w:p w14:paraId="0B6AF815" w14:textId="77777777" w:rsidR="008100F6" w:rsidRPr="008F315C" w:rsidRDefault="008100F6" w:rsidP="00481596">
            <w:pPr>
              <w:spacing w:after="0"/>
              <w:ind w:left="0" w:firstLine="0"/>
              <w:jc w:val="left"/>
              <w:rPr>
                <w:rFonts w:asciiTheme="minorHAnsi" w:hAnsiTheme="minorHAnsi" w:cstheme="minorHAnsi"/>
                <w:i/>
              </w:rPr>
            </w:pPr>
            <w:r w:rsidRPr="008F315C">
              <w:rPr>
                <w:rFonts w:asciiTheme="minorHAnsi" w:hAnsiTheme="minorHAnsi" w:cstheme="minorHAnsi"/>
                <w:i/>
              </w:rPr>
              <w:t>Initial Approval:</w:t>
            </w:r>
          </w:p>
        </w:tc>
        <w:tc>
          <w:tcPr>
            <w:tcW w:w="2335" w:type="dxa"/>
            <w:tcBorders>
              <w:bottom w:val="nil"/>
            </w:tcBorders>
            <w:shd w:val="clear" w:color="auto" w:fill="E7E6E6" w:themeFill="background2"/>
            <w:vAlign w:val="center"/>
          </w:tcPr>
          <w:p w14:paraId="21BBE678" w14:textId="77777777" w:rsidR="008100F6" w:rsidRPr="008F315C" w:rsidRDefault="008100F6" w:rsidP="00481596">
            <w:pPr>
              <w:spacing w:after="0"/>
              <w:ind w:left="0" w:firstLine="0"/>
              <w:jc w:val="left"/>
              <w:rPr>
                <w:rFonts w:asciiTheme="minorHAnsi" w:hAnsiTheme="minorHAnsi" w:cstheme="minorHAnsi"/>
                <w:i/>
              </w:rPr>
            </w:pPr>
            <w:r w:rsidRPr="008F315C">
              <w:rPr>
                <w:rFonts w:asciiTheme="minorHAnsi" w:hAnsiTheme="minorHAnsi" w:cstheme="minorHAnsi"/>
                <w:i/>
              </w:rPr>
              <w:t>Revision Date:</w:t>
            </w:r>
          </w:p>
        </w:tc>
        <w:tc>
          <w:tcPr>
            <w:tcW w:w="4669" w:type="dxa"/>
            <w:tcBorders>
              <w:bottom w:val="nil"/>
            </w:tcBorders>
            <w:shd w:val="clear" w:color="auto" w:fill="E7E6E6" w:themeFill="background2"/>
            <w:vAlign w:val="center"/>
          </w:tcPr>
          <w:p w14:paraId="40853CD8" w14:textId="77777777" w:rsidR="008100F6" w:rsidRPr="008F315C" w:rsidRDefault="008100F6" w:rsidP="00481596">
            <w:pPr>
              <w:spacing w:after="0"/>
              <w:ind w:left="0" w:firstLine="0"/>
              <w:jc w:val="left"/>
              <w:rPr>
                <w:rFonts w:asciiTheme="minorHAnsi" w:hAnsiTheme="minorHAnsi" w:cstheme="minorHAnsi"/>
                <w:i/>
              </w:rPr>
            </w:pPr>
            <w:r w:rsidRPr="008F315C">
              <w:rPr>
                <w:rFonts w:asciiTheme="minorHAnsi" w:hAnsiTheme="minorHAnsi" w:cstheme="minorHAnsi"/>
                <w:i/>
              </w:rPr>
              <w:t>Applies To:</w:t>
            </w:r>
          </w:p>
        </w:tc>
      </w:tr>
      <w:tr w:rsidR="008100F6" w:rsidRPr="008F315C" w14:paraId="2C9ACDD2" w14:textId="77777777" w:rsidTr="00481596">
        <w:trPr>
          <w:trHeight w:val="512"/>
        </w:trPr>
        <w:tc>
          <w:tcPr>
            <w:tcW w:w="2333" w:type="dxa"/>
            <w:tcBorders>
              <w:top w:val="nil"/>
            </w:tcBorders>
            <w:vAlign w:val="center"/>
          </w:tcPr>
          <w:p w14:paraId="7C228C55" w14:textId="77777777" w:rsidR="008100F6" w:rsidRPr="008F315C" w:rsidRDefault="00481596" w:rsidP="00481596">
            <w:pPr>
              <w:spacing w:after="0"/>
              <w:ind w:left="0" w:firstLine="0"/>
              <w:jc w:val="left"/>
              <w:rPr>
                <w:rFonts w:asciiTheme="minorHAnsi" w:hAnsiTheme="minorHAnsi" w:cstheme="minorHAnsi"/>
              </w:rPr>
            </w:pPr>
            <w:r w:rsidRPr="008F315C">
              <w:rPr>
                <w:rFonts w:asciiTheme="minorHAnsi" w:hAnsiTheme="minorHAnsi" w:cstheme="minorHAnsi"/>
              </w:rPr>
              <w:t>09/20</w:t>
            </w:r>
            <w:r w:rsidR="00941976" w:rsidRPr="008F315C">
              <w:rPr>
                <w:rFonts w:asciiTheme="minorHAnsi" w:hAnsiTheme="minorHAnsi" w:cstheme="minorHAnsi"/>
              </w:rPr>
              <w:t>13</w:t>
            </w:r>
          </w:p>
        </w:tc>
        <w:tc>
          <w:tcPr>
            <w:tcW w:w="2335" w:type="dxa"/>
            <w:tcBorders>
              <w:top w:val="nil"/>
            </w:tcBorders>
            <w:vAlign w:val="center"/>
          </w:tcPr>
          <w:p w14:paraId="546E8C58" w14:textId="77777777" w:rsidR="008100F6" w:rsidRPr="008F315C" w:rsidRDefault="00090FFF" w:rsidP="00481596">
            <w:pPr>
              <w:spacing w:after="0"/>
              <w:ind w:left="0" w:firstLine="0"/>
              <w:jc w:val="left"/>
              <w:rPr>
                <w:rFonts w:asciiTheme="minorHAnsi" w:hAnsiTheme="minorHAnsi" w:cstheme="minorHAnsi"/>
              </w:rPr>
            </w:pPr>
            <w:r w:rsidRPr="008F315C">
              <w:rPr>
                <w:rFonts w:asciiTheme="minorHAnsi" w:hAnsiTheme="minorHAnsi" w:cstheme="minorHAnsi"/>
              </w:rPr>
              <w:t>NA</w:t>
            </w:r>
          </w:p>
        </w:tc>
        <w:tc>
          <w:tcPr>
            <w:tcW w:w="4669" w:type="dxa"/>
            <w:tcBorders>
              <w:top w:val="nil"/>
            </w:tcBorders>
            <w:vAlign w:val="center"/>
          </w:tcPr>
          <w:p w14:paraId="300AE25D" w14:textId="77777777" w:rsidR="008100F6" w:rsidRPr="008F315C" w:rsidRDefault="00ED6E79" w:rsidP="00481596">
            <w:pPr>
              <w:spacing w:after="0"/>
              <w:ind w:left="0" w:firstLine="0"/>
              <w:jc w:val="left"/>
              <w:rPr>
                <w:rFonts w:asciiTheme="minorHAnsi" w:hAnsiTheme="minorHAnsi" w:cstheme="minorHAnsi"/>
              </w:rPr>
            </w:pPr>
            <w:r w:rsidRPr="008F315C">
              <w:rPr>
                <w:rFonts w:asciiTheme="minorHAnsi" w:hAnsiTheme="minorHAnsi" w:cstheme="minorHAnsi"/>
              </w:rPr>
              <w:t>Board, Secretary/Treasurer</w:t>
            </w:r>
            <w:r w:rsidR="002D0BDA" w:rsidRPr="008F315C">
              <w:rPr>
                <w:rFonts w:asciiTheme="minorHAnsi" w:hAnsiTheme="minorHAnsi" w:cstheme="minorHAnsi"/>
              </w:rPr>
              <w:t>, Executive Director</w:t>
            </w:r>
          </w:p>
        </w:tc>
      </w:tr>
    </w:tbl>
    <w:p w14:paraId="49D6C86E" w14:textId="77777777" w:rsidR="008100F6" w:rsidRPr="008F315C" w:rsidRDefault="008100F6" w:rsidP="008100F6">
      <w:pPr>
        <w:spacing w:after="0"/>
        <w:ind w:left="14" w:hanging="14"/>
        <w:rPr>
          <w:rFonts w:asciiTheme="minorHAnsi" w:hAnsiTheme="minorHAnsi" w:cstheme="minorHAnsi"/>
        </w:rPr>
      </w:pPr>
    </w:p>
    <w:p w14:paraId="4FD40751" w14:textId="77777777" w:rsidR="008100F6" w:rsidRPr="008F315C" w:rsidRDefault="008100F6" w:rsidP="008100F6">
      <w:pPr>
        <w:pStyle w:val="BodyText"/>
        <w:ind w:left="0" w:firstLine="0"/>
        <w:rPr>
          <w:rFonts w:asciiTheme="minorHAnsi" w:hAnsiTheme="minorHAnsi" w:cstheme="minorHAnsi"/>
        </w:rPr>
      </w:pPr>
      <w:r w:rsidRPr="008F315C">
        <w:rPr>
          <w:rFonts w:asciiTheme="minorHAnsi" w:hAnsiTheme="minorHAnsi" w:cstheme="minorHAnsi"/>
          <w:spacing w:val="-1"/>
        </w:rPr>
        <w:t>All</w:t>
      </w:r>
      <w:r w:rsidRPr="008F315C">
        <w:rPr>
          <w:rFonts w:asciiTheme="minorHAnsi" w:hAnsiTheme="minorHAnsi" w:cstheme="minorHAnsi"/>
        </w:rPr>
        <w:t xml:space="preserve"> </w:t>
      </w:r>
      <w:r w:rsidRPr="008F315C">
        <w:rPr>
          <w:rFonts w:asciiTheme="minorHAnsi" w:hAnsiTheme="minorHAnsi" w:cstheme="minorHAnsi"/>
          <w:spacing w:val="-1"/>
        </w:rPr>
        <w:t>withdrawals</w:t>
      </w:r>
      <w:r w:rsidRPr="008F315C">
        <w:rPr>
          <w:rFonts w:asciiTheme="minorHAnsi" w:hAnsiTheme="minorHAnsi" w:cstheme="minorHAnsi"/>
          <w:spacing w:val="-2"/>
        </w:rPr>
        <w:t xml:space="preserve"> </w:t>
      </w:r>
      <w:r w:rsidRPr="008F315C">
        <w:rPr>
          <w:rFonts w:asciiTheme="minorHAnsi" w:hAnsiTheme="minorHAnsi" w:cstheme="minorHAnsi"/>
          <w:spacing w:val="-1"/>
        </w:rPr>
        <w:t>from the</w:t>
      </w:r>
      <w:r w:rsidRPr="008F315C">
        <w:rPr>
          <w:rFonts w:asciiTheme="minorHAnsi" w:hAnsiTheme="minorHAnsi" w:cstheme="minorHAnsi"/>
          <w:spacing w:val="1"/>
        </w:rPr>
        <w:t xml:space="preserve"> International Association of Workforce Professionals (</w:t>
      </w:r>
      <w:r w:rsidRPr="008F315C">
        <w:rPr>
          <w:rFonts w:asciiTheme="minorHAnsi" w:hAnsiTheme="minorHAnsi" w:cstheme="minorHAnsi"/>
          <w:spacing w:val="-1"/>
        </w:rPr>
        <w:t>IAWP)</w:t>
      </w:r>
      <w:r w:rsidRPr="008F315C">
        <w:rPr>
          <w:rFonts w:asciiTheme="minorHAnsi" w:hAnsiTheme="minorHAnsi" w:cstheme="minorHAnsi"/>
          <w:spacing w:val="1"/>
        </w:rPr>
        <w:t xml:space="preserve"> </w:t>
      </w:r>
      <w:r w:rsidRPr="008F315C">
        <w:rPr>
          <w:rFonts w:asciiTheme="minorHAnsi" w:hAnsiTheme="minorHAnsi" w:cstheme="minorHAnsi"/>
          <w:spacing w:val="-1"/>
        </w:rPr>
        <w:t>investment</w:t>
      </w:r>
      <w:r w:rsidRPr="008F315C">
        <w:rPr>
          <w:rFonts w:asciiTheme="minorHAnsi" w:hAnsiTheme="minorHAnsi" w:cstheme="minorHAnsi"/>
          <w:spacing w:val="1"/>
        </w:rPr>
        <w:t xml:space="preserve"> </w:t>
      </w:r>
      <w:r w:rsidRPr="008F315C">
        <w:rPr>
          <w:rFonts w:asciiTheme="minorHAnsi" w:hAnsiTheme="minorHAnsi" w:cstheme="minorHAnsi"/>
          <w:spacing w:val="-1"/>
        </w:rPr>
        <w:t>accounts</w:t>
      </w:r>
      <w:r w:rsidRPr="008F315C">
        <w:rPr>
          <w:rFonts w:asciiTheme="minorHAnsi" w:hAnsiTheme="minorHAnsi" w:cstheme="minorHAnsi"/>
          <w:spacing w:val="-5"/>
        </w:rPr>
        <w:t xml:space="preserve"> </w:t>
      </w:r>
      <w:r w:rsidRPr="008F315C">
        <w:rPr>
          <w:rFonts w:asciiTheme="minorHAnsi" w:hAnsiTheme="minorHAnsi" w:cstheme="minorHAnsi"/>
          <w:spacing w:val="-1"/>
        </w:rPr>
        <w:t>must</w:t>
      </w:r>
      <w:r w:rsidRPr="008F315C">
        <w:rPr>
          <w:rFonts w:asciiTheme="minorHAnsi" w:hAnsiTheme="minorHAnsi" w:cstheme="minorHAnsi"/>
          <w:spacing w:val="1"/>
        </w:rPr>
        <w:t xml:space="preserve"> </w:t>
      </w:r>
      <w:r w:rsidRPr="008F315C">
        <w:rPr>
          <w:rFonts w:asciiTheme="minorHAnsi" w:hAnsiTheme="minorHAnsi" w:cstheme="minorHAnsi"/>
          <w:spacing w:val="-1"/>
        </w:rPr>
        <w:t>be</w:t>
      </w:r>
      <w:r w:rsidRPr="008F315C">
        <w:rPr>
          <w:rFonts w:asciiTheme="minorHAnsi" w:hAnsiTheme="minorHAnsi" w:cstheme="minorHAnsi"/>
          <w:spacing w:val="1"/>
        </w:rPr>
        <w:t xml:space="preserve"> </w:t>
      </w:r>
      <w:r w:rsidRPr="008F315C">
        <w:rPr>
          <w:rFonts w:asciiTheme="minorHAnsi" w:hAnsiTheme="minorHAnsi" w:cstheme="minorHAnsi"/>
          <w:spacing w:val="-1"/>
        </w:rPr>
        <w:t>approved</w:t>
      </w:r>
      <w:r w:rsidRPr="008F315C">
        <w:rPr>
          <w:rFonts w:asciiTheme="minorHAnsi" w:hAnsiTheme="minorHAnsi" w:cstheme="minorHAnsi"/>
          <w:spacing w:val="-3"/>
        </w:rPr>
        <w:t xml:space="preserve"> </w:t>
      </w:r>
      <w:r w:rsidRPr="008F315C">
        <w:rPr>
          <w:rFonts w:asciiTheme="minorHAnsi" w:hAnsiTheme="minorHAnsi" w:cstheme="minorHAnsi"/>
          <w:spacing w:val="-1"/>
        </w:rPr>
        <w:t>by</w:t>
      </w:r>
      <w:r w:rsidRPr="008F315C">
        <w:rPr>
          <w:rFonts w:asciiTheme="minorHAnsi" w:hAnsiTheme="minorHAnsi" w:cstheme="minorHAnsi"/>
          <w:spacing w:val="1"/>
        </w:rPr>
        <w:t xml:space="preserve"> </w:t>
      </w:r>
      <w:r w:rsidRPr="008F315C">
        <w:rPr>
          <w:rFonts w:asciiTheme="minorHAnsi" w:hAnsiTheme="minorHAnsi" w:cstheme="minorHAnsi"/>
        </w:rPr>
        <w:t>a</w:t>
      </w:r>
      <w:r w:rsidRPr="008F315C">
        <w:rPr>
          <w:rFonts w:asciiTheme="minorHAnsi" w:hAnsiTheme="minorHAnsi" w:cstheme="minorHAnsi"/>
          <w:spacing w:val="-2"/>
        </w:rPr>
        <w:t xml:space="preserve"> </w:t>
      </w:r>
      <w:r w:rsidRPr="008F315C">
        <w:rPr>
          <w:rFonts w:asciiTheme="minorHAnsi" w:hAnsiTheme="minorHAnsi" w:cstheme="minorHAnsi"/>
          <w:spacing w:val="-1"/>
        </w:rPr>
        <w:t>two-thirds</w:t>
      </w:r>
      <w:r w:rsidRPr="008F315C">
        <w:rPr>
          <w:rFonts w:asciiTheme="minorHAnsi" w:hAnsiTheme="minorHAnsi" w:cstheme="minorHAnsi"/>
        </w:rPr>
        <w:t xml:space="preserve"> </w:t>
      </w:r>
      <w:r w:rsidRPr="008F315C">
        <w:rPr>
          <w:rFonts w:asciiTheme="minorHAnsi" w:hAnsiTheme="minorHAnsi" w:cstheme="minorHAnsi"/>
          <w:spacing w:val="-1"/>
        </w:rPr>
        <w:t>(2/3)</w:t>
      </w:r>
      <w:r w:rsidRPr="008F315C">
        <w:rPr>
          <w:rFonts w:asciiTheme="minorHAnsi" w:hAnsiTheme="minorHAnsi" w:cstheme="minorHAnsi"/>
          <w:spacing w:val="-2"/>
        </w:rPr>
        <w:t xml:space="preserve"> </w:t>
      </w:r>
      <w:r w:rsidRPr="008F315C">
        <w:rPr>
          <w:rFonts w:asciiTheme="minorHAnsi" w:hAnsiTheme="minorHAnsi" w:cstheme="minorHAnsi"/>
          <w:spacing w:val="-1"/>
        </w:rPr>
        <w:t>vote</w:t>
      </w:r>
      <w:r w:rsidRPr="008F315C">
        <w:rPr>
          <w:rFonts w:asciiTheme="minorHAnsi" w:hAnsiTheme="minorHAnsi" w:cstheme="minorHAnsi"/>
          <w:spacing w:val="-2"/>
        </w:rPr>
        <w:t xml:space="preserve"> </w:t>
      </w:r>
      <w:r w:rsidRPr="008F315C">
        <w:rPr>
          <w:rFonts w:asciiTheme="minorHAnsi" w:hAnsiTheme="minorHAnsi" w:cstheme="minorHAnsi"/>
        </w:rPr>
        <w:t>of</w:t>
      </w:r>
      <w:r w:rsidRPr="008F315C">
        <w:rPr>
          <w:rFonts w:asciiTheme="minorHAnsi" w:hAnsiTheme="minorHAnsi" w:cstheme="minorHAnsi"/>
          <w:spacing w:val="-2"/>
        </w:rPr>
        <w:t xml:space="preserve"> </w:t>
      </w:r>
      <w:r w:rsidRPr="008F315C">
        <w:rPr>
          <w:rFonts w:asciiTheme="minorHAnsi" w:hAnsiTheme="minorHAnsi" w:cstheme="minorHAnsi"/>
          <w:spacing w:val="-1"/>
        </w:rPr>
        <w:t>the</w:t>
      </w:r>
      <w:r w:rsidRPr="008F315C">
        <w:rPr>
          <w:rFonts w:asciiTheme="minorHAnsi" w:hAnsiTheme="minorHAnsi" w:cstheme="minorHAnsi"/>
          <w:spacing w:val="57"/>
        </w:rPr>
        <w:t xml:space="preserve"> </w:t>
      </w:r>
      <w:r w:rsidRPr="008F315C">
        <w:rPr>
          <w:rFonts w:asciiTheme="minorHAnsi" w:hAnsiTheme="minorHAnsi" w:cstheme="minorHAnsi"/>
          <w:spacing w:val="-1"/>
        </w:rPr>
        <w:t xml:space="preserve">board </w:t>
      </w:r>
      <w:r w:rsidRPr="008F315C">
        <w:rPr>
          <w:rFonts w:asciiTheme="minorHAnsi" w:hAnsiTheme="minorHAnsi" w:cstheme="minorHAnsi"/>
        </w:rPr>
        <w:t>of</w:t>
      </w:r>
      <w:r w:rsidRPr="008F315C">
        <w:rPr>
          <w:rFonts w:asciiTheme="minorHAnsi" w:hAnsiTheme="minorHAnsi" w:cstheme="minorHAnsi"/>
          <w:spacing w:val="-2"/>
        </w:rPr>
        <w:t xml:space="preserve"> </w:t>
      </w:r>
      <w:r w:rsidRPr="008F315C">
        <w:rPr>
          <w:rFonts w:asciiTheme="minorHAnsi" w:hAnsiTheme="minorHAnsi" w:cstheme="minorHAnsi"/>
          <w:spacing w:val="-1"/>
        </w:rPr>
        <w:t>directors.</w:t>
      </w:r>
      <w:r w:rsidRPr="008F315C">
        <w:rPr>
          <w:rFonts w:asciiTheme="minorHAnsi" w:hAnsiTheme="minorHAnsi" w:cstheme="minorHAnsi"/>
          <w:spacing w:val="47"/>
        </w:rPr>
        <w:t xml:space="preserve"> </w:t>
      </w:r>
      <w:r w:rsidRPr="008F315C">
        <w:rPr>
          <w:rFonts w:asciiTheme="minorHAnsi" w:hAnsiTheme="minorHAnsi" w:cstheme="minorHAnsi"/>
          <w:spacing w:val="-1"/>
        </w:rPr>
        <w:t>The</w:t>
      </w:r>
      <w:r w:rsidRPr="008F315C">
        <w:rPr>
          <w:rFonts w:asciiTheme="minorHAnsi" w:hAnsiTheme="minorHAnsi" w:cstheme="minorHAnsi"/>
          <w:spacing w:val="-2"/>
        </w:rPr>
        <w:t xml:space="preserve"> </w:t>
      </w:r>
      <w:r w:rsidRPr="008F315C">
        <w:rPr>
          <w:rFonts w:asciiTheme="minorHAnsi" w:hAnsiTheme="minorHAnsi" w:cstheme="minorHAnsi"/>
          <w:spacing w:val="-1"/>
        </w:rPr>
        <w:t>approved amount</w:t>
      </w:r>
      <w:r w:rsidRPr="008F315C">
        <w:rPr>
          <w:rFonts w:asciiTheme="minorHAnsi" w:hAnsiTheme="minorHAnsi" w:cstheme="minorHAnsi"/>
          <w:spacing w:val="1"/>
        </w:rPr>
        <w:t xml:space="preserve"> </w:t>
      </w:r>
      <w:r w:rsidRPr="008F315C">
        <w:rPr>
          <w:rFonts w:asciiTheme="minorHAnsi" w:hAnsiTheme="minorHAnsi" w:cstheme="minorHAnsi"/>
          <w:spacing w:val="-1"/>
        </w:rPr>
        <w:t xml:space="preserve">and </w:t>
      </w:r>
      <w:r w:rsidRPr="008F315C">
        <w:rPr>
          <w:rFonts w:asciiTheme="minorHAnsi" w:hAnsiTheme="minorHAnsi" w:cstheme="minorHAnsi"/>
          <w:spacing w:val="-2"/>
        </w:rPr>
        <w:t>purpose</w:t>
      </w:r>
      <w:r w:rsidRPr="008F315C">
        <w:rPr>
          <w:rFonts w:asciiTheme="minorHAnsi" w:hAnsiTheme="minorHAnsi" w:cstheme="minorHAnsi"/>
          <w:spacing w:val="1"/>
        </w:rPr>
        <w:t xml:space="preserve"> </w:t>
      </w:r>
      <w:r w:rsidRPr="008F315C">
        <w:rPr>
          <w:rFonts w:asciiTheme="minorHAnsi" w:hAnsiTheme="minorHAnsi" w:cstheme="minorHAnsi"/>
        </w:rPr>
        <w:t>for</w:t>
      </w:r>
      <w:r w:rsidRPr="008F315C">
        <w:rPr>
          <w:rFonts w:asciiTheme="minorHAnsi" w:hAnsiTheme="minorHAnsi" w:cstheme="minorHAnsi"/>
          <w:spacing w:val="-2"/>
        </w:rPr>
        <w:t xml:space="preserve"> </w:t>
      </w:r>
      <w:r w:rsidRPr="008F315C">
        <w:rPr>
          <w:rFonts w:asciiTheme="minorHAnsi" w:hAnsiTheme="minorHAnsi" w:cstheme="minorHAnsi"/>
          <w:spacing w:val="-1"/>
        </w:rPr>
        <w:t>withdrawal</w:t>
      </w:r>
      <w:r w:rsidRPr="008F315C">
        <w:rPr>
          <w:rFonts w:asciiTheme="minorHAnsi" w:hAnsiTheme="minorHAnsi" w:cstheme="minorHAnsi"/>
        </w:rPr>
        <w:t xml:space="preserve"> </w:t>
      </w:r>
      <w:r w:rsidRPr="008F315C">
        <w:rPr>
          <w:rFonts w:asciiTheme="minorHAnsi" w:hAnsiTheme="minorHAnsi" w:cstheme="minorHAnsi"/>
          <w:spacing w:val="-1"/>
        </w:rPr>
        <w:t>will</w:t>
      </w:r>
      <w:r w:rsidRPr="008F315C">
        <w:rPr>
          <w:rFonts w:asciiTheme="minorHAnsi" w:hAnsiTheme="minorHAnsi" w:cstheme="minorHAnsi"/>
          <w:spacing w:val="-3"/>
        </w:rPr>
        <w:t xml:space="preserve"> </w:t>
      </w:r>
      <w:r w:rsidRPr="008F315C">
        <w:rPr>
          <w:rFonts w:asciiTheme="minorHAnsi" w:hAnsiTheme="minorHAnsi" w:cstheme="minorHAnsi"/>
          <w:spacing w:val="-1"/>
        </w:rPr>
        <w:t>be</w:t>
      </w:r>
      <w:r w:rsidRPr="008F315C">
        <w:rPr>
          <w:rFonts w:asciiTheme="minorHAnsi" w:hAnsiTheme="minorHAnsi" w:cstheme="minorHAnsi"/>
          <w:spacing w:val="1"/>
        </w:rPr>
        <w:t xml:space="preserve"> </w:t>
      </w:r>
      <w:r w:rsidRPr="008F315C">
        <w:rPr>
          <w:rFonts w:asciiTheme="minorHAnsi" w:hAnsiTheme="minorHAnsi" w:cstheme="minorHAnsi"/>
          <w:spacing w:val="-1"/>
        </w:rPr>
        <w:t>documented in</w:t>
      </w:r>
      <w:r w:rsidRPr="008F315C">
        <w:rPr>
          <w:rFonts w:asciiTheme="minorHAnsi" w:hAnsiTheme="minorHAnsi" w:cstheme="minorHAnsi"/>
          <w:spacing w:val="-3"/>
        </w:rPr>
        <w:t xml:space="preserve"> </w:t>
      </w:r>
      <w:r w:rsidRPr="008F315C">
        <w:rPr>
          <w:rFonts w:asciiTheme="minorHAnsi" w:hAnsiTheme="minorHAnsi" w:cstheme="minorHAnsi"/>
          <w:spacing w:val="-1"/>
        </w:rPr>
        <w:t>official</w:t>
      </w:r>
      <w:r w:rsidRPr="008F315C">
        <w:rPr>
          <w:rFonts w:asciiTheme="minorHAnsi" w:hAnsiTheme="minorHAnsi" w:cstheme="minorHAnsi"/>
        </w:rPr>
        <w:t xml:space="preserve"> </w:t>
      </w:r>
      <w:r w:rsidRPr="008F315C">
        <w:rPr>
          <w:rFonts w:asciiTheme="minorHAnsi" w:hAnsiTheme="minorHAnsi" w:cstheme="minorHAnsi"/>
          <w:spacing w:val="-1"/>
        </w:rPr>
        <w:t>board</w:t>
      </w:r>
      <w:r w:rsidRPr="008F315C">
        <w:rPr>
          <w:rFonts w:asciiTheme="minorHAnsi" w:hAnsiTheme="minorHAnsi" w:cstheme="minorHAnsi"/>
          <w:spacing w:val="68"/>
        </w:rPr>
        <w:t xml:space="preserve"> </w:t>
      </w:r>
      <w:r w:rsidRPr="008F315C">
        <w:rPr>
          <w:rFonts w:asciiTheme="minorHAnsi" w:hAnsiTheme="minorHAnsi" w:cstheme="minorHAnsi"/>
        </w:rPr>
        <w:t xml:space="preserve">of </w:t>
      </w:r>
      <w:r w:rsidRPr="008F315C">
        <w:rPr>
          <w:rFonts w:asciiTheme="minorHAnsi" w:hAnsiTheme="minorHAnsi" w:cstheme="minorHAnsi"/>
          <w:spacing w:val="-1"/>
        </w:rPr>
        <w:t>directors’</w:t>
      </w:r>
      <w:r w:rsidRPr="008F315C">
        <w:rPr>
          <w:rFonts w:asciiTheme="minorHAnsi" w:hAnsiTheme="minorHAnsi" w:cstheme="minorHAnsi"/>
          <w:spacing w:val="-2"/>
        </w:rPr>
        <w:t xml:space="preserve"> </w:t>
      </w:r>
      <w:r w:rsidRPr="008F315C">
        <w:rPr>
          <w:rFonts w:asciiTheme="minorHAnsi" w:hAnsiTheme="minorHAnsi" w:cstheme="minorHAnsi"/>
          <w:spacing w:val="-1"/>
        </w:rPr>
        <w:t>minutes.</w:t>
      </w:r>
    </w:p>
    <w:p w14:paraId="142982B9" w14:textId="77777777" w:rsidR="008100F6" w:rsidRPr="008F315C" w:rsidRDefault="008100F6" w:rsidP="008100F6">
      <w:pPr>
        <w:spacing w:after="0"/>
        <w:ind w:left="0" w:firstLine="0"/>
        <w:rPr>
          <w:rFonts w:asciiTheme="minorHAnsi" w:hAnsiTheme="minorHAnsi" w:cstheme="minorHAnsi"/>
        </w:rPr>
      </w:pPr>
    </w:p>
    <w:p w14:paraId="1788B3F3" w14:textId="468DED92" w:rsidR="008100F6" w:rsidRPr="008F315C" w:rsidRDefault="008100F6" w:rsidP="008100F6">
      <w:pPr>
        <w:pStyle w:val="BodyText"/>
        <w:ind w:left="0" w:firstLine="0"/>
        <w:rPr>
          <w:rFonts w:asciiTheme="minorHAnsi" w:hAnsiTheme="minorHAnsi" w:cstheme="minorHAnsi"/>
        </w:rPr>
      </w:pPr>
      <w:r w:rsidRPr="008F315C">
        <w:rPr>
          <w:rFonts w:asciiTheme="minorHAnsi" w:hAnsiTheme="minorHAnsi" w:cstheme="minorHAnsi"/>
          <w:spacing w:val="-1"/>
        </w:rPr>
        <w:t>All</w:t>
      </w:r>
      <w:r w:rsidRPr="008F315C">
        <w:rPr>
          <w:rFonts w:asciiTheme="minorHAnsi" w:hAnsiTheme="minorHAnsi" w:cstheme="minorHAnsi"/>
        </w:rPr>
        <w:t xml:space="preserve"> </w:t>
      </w:r>
      <w:r w:rsidRPr="008F315C">
        <w:rPr>
          <w:rFonts w:asciiTheme="minorHAnsi" w:hAnsiTheme="minorHAnsi" w:cstheme="minorHAnsi"/>
          <w:spacing w:val="-1"/>
        </w:rPr>
        <w:t>requests</w:t>
      </w:r>
      <w:r w:rsidRPr="008F315C">
        <w:rPr>
          <w:rFonts w:asciiTheme="minorHAnsi" w:hAnsiTheme="minorHAnsi" w:cstheme="minorHAnsi"/>
          <w:spacing w:val="-2"/>
        </w:rPr>
        <w:t xml:space="preserve"> </w:t>
      </w:r>
      <w:r w:rsidRPr="008F315C">
        <w:rPr>
          <w:rFonts w:asciiTheme="minorHAnsi" w:hAnsiTheme="minorHAnsi" w:cstheme="minorHAnsi"/>
        </w:rPr>
        <w:t>for</w:t>
      </w:r>
      <w:r w:rsidRPr="008F315C">
        <w:rPr>
          <w:rFonts w:asciiTheme="minorHAnsi" w:hAnsiTheme="minorHAnsi" w:cstheme="minorHAnsi"/>
          <w:spacing w:val="-2"/>
        </w:rPr>
        <w:t xml:space="preserve"> </w:t>
      </w:r>
      <w:r w:rsidRPr="008F315C">
        <w:rPr>
          <w:rFonts w:asciiTheme="minorHAnsi" w:hAnsiTheme="minorHAnsi" w:cstheme="minorHAnsi"/>
          <w:spacing w:val="-1"/>
        </w:rPr>
        <w:t>withdrawal</w:t>
      </w:r>
      <w:r w:rsidRPr="008F315C">
        <w:rPr>
          <w:rFonts w:asciiTheme="minorHAnsi" w:hAnsiTheme="minorHAnsi" w:cstheme="minorHAnsi"/>
          <w:spacing w:val="-3"/>
        </w:rPr>
        <w:t xml:space="preserve"> </w:t>
      </w:r>
      <w:r w:rsidRPr="008F315C">
        <w:rPr>
          <w:rFonts w:asciiTheme="minorHAnsi" w:hAnsiTheme="minorHAnsi" w:cstheme="minorHAnsi"/>
        </w:rPr>
        <w:t>must</w:t>
      </w:r>
      <w:r w:rsidRPr="008F315C">
        <w:rPr>
          <w:rFonts w:asciiTheme="minorHAnsi" w:hAnsiTheme="minorHAnsi" w:cstheme="minorHAnsi"/>
          <w:spacing w:val="-2"/>
        </w:rPr>
        <w:t xml:space="preserve"> </w:t>
      </w:r>
      <w:r w:rsidRPr="008F315C">
        <w:rPr>
          <w:rFonts w:asciiTheme="minorHAnsi" w:hAnsiTheme="minorHAnsi" w:cstheme="minorHAnsi"/>
          <w:spacing w:val="-1"/>
        </w:rPr>
        <w:t>be</w:t>
      </w:r>
      <w:r w:rsidRPr="008F315C">
        <w:rPr>
          <w:rFonts w:asciiTheme="minorHAnsi" w:hAnsiTheme="minorHAnsi" w:cstheme="minorHAnsi"/>
          <w:spacing w:val="-2"/>
        </w:rPr>
        <w:t xml:space="preserve"> </w:t>
      </w:r>
      <w:r w:rsidRPr="008F315C">
        <w:rPr>
          <w:rFonts w:asciiTheme="minorHAnsi" w:hAnsiTheme="minorHAnsi" w:cstheme="minorHAnsi"/>
          <w:spacing w:val="-1"/>
        </w:rPr>
        <w:t>made</w:t>
      </w:r>
      <w:r w:rsidRPr="008F315C">
        <w:rPr>
          <w:rFonts w:asciiTheme="minorHAnsi" w:hAnsiTheme="minorHAnsi" w:cstheme="minorHAnsi"/>
          <w:spacing w:val="1"/>
        </w:rPr>
        <w:t xml:space="preserve"> </w:t>
      </w:r>
      <w:r w:rsidRPr="008F315C">
        <w:rPr>
          <w:rFonts w:asciiTheme="minorHAnsi" w:hAnsiTheme="minorHAnsi" w:cstheme="minorHAnsi"/>
          <w:spacing w:val="-1"/>
        </w:rPr>
        <w:t>in</w:t>
      </w:r>
      <w:r w:rsidRPr="008F315C">
        <w:rPr>
          <w:rFonts w:asciiTheme="minorHAnsi" w:hAnsiTheme="minorHAnsi" w:cstheme="minorHAnsi"/>
          <w:spacing w:val="-3"/>
        </w:rPr>
        <w:t xml:space="preserve"> </w:t>
      </w:r>
      <w:r w:rsidRPr="008F315C">
        <w:rPr>
          <w:rFonts w:asciiTheme="minorHAnsi" w:hAnsiTheme="minorHAnsi" w:cstheme="minorHAnsi"/>
          <w:spacing w:val="-1"/>
        </w:rPr>
        <w:t>writing</w:t>
      </w:r>
      <w:r w:rsidRPr="008F315C">
        <w:rPr>
          <w:rFonts w:asciiTheme="minorHAnsi" w:hAnsiTheme="minorHAnsi" w:cstheme="minorHAnsi"/>
          <w:spacing w:val="-3"/>
        </w:rPr>
        <w:t xml:space="preserve"> </w:t>
      </w:r>
      <w:r w:rsidRPr="008F315C">
        <w:rPr>
          <w:rFonts w:asciiTheme="minorHAnsi" w:hAnsiTheme="minorHAnsi" w:cstheme="minorHAnsi"/>
          <w:spacing w:val="-1"/>
        </w:rPr>
        <w:t>on IAWP</w:t>
      </w:r>
      <w:r w:rsidRPr="008F315C">
        <w:rPr>
          <w:rFonts w:asciiTheme="minorHAnsi" w:hAnsiTheme="minorHAnsi" w:cstheme="minorHAnsi"/>
          <w:spacing w:val="1"/>
        </w:rPr>
        <w:t xml:space="preserve"> </w:t>
      </w:r>
      <w:r w:rsidRPr="008F315C">
        <w:rPr>
          <w:rFonts w:asciiTheme="minorHAnsi" w:hAnsiTheme="minorHAnsi" w:cstheme="minorHAnsi"/>
          <w:spacing w:val="-1"/>
        </w:rPr>
        <w:t>letterhead and signed by</w:t>
      </w:r>
      <w:r w:rsidRPr="008F315C">
        <w:rPr>
          <w:rFonts w:asciiTheme="minorHAnsi" w:hAnsiTheme="minorHAnsi" w:cstheme="minorHAnsi"/>
          <w:spacing w:val="1"/>
        </w:rPr>
        <w:t xml:space="preserve"> </w:t>
      </w:r>
      <w:r w:rsidRPr="008F315C">
        <w:rPr>
          <w:rFonts w:asciiTheme="minorHAnsi" w:hAnsiTheme="minorHAnsi" w:cstheme="minorHAnsi"/>
          <w:spacing w:val="-2"/>
        </w:rPr>
        <w:t xml:space="preserve">the </w:t>
      </w:r>
      <w:r w:rsidRPr="008F315C">
        <w:rPr>
          <w:rFonts w:asciiTheme="minorHAnsi" w:hAnsiTheme="minorHAnsi" w:cstheme="minorHAnsi"/>
          <w:spacing w:val="-1"/>
        </w:rPr>
        <w:t>President</w:t>
      </w:r>
      <w:r w:rsidRPr="008F315C">
        <w:rPr>
          <w:rFonts w:asciiTheme="minorHAnsi" w:hAnsiTheme="minorHAnsi" w:cstheme="minorHAnsi"/>
          <w:spacing w:val="-2"/>
        </w:rPr>
        <w:t xml:space="preserve"> </w:t>
      </w:r>
      <w:r w:rsidRPr="008F315C">
        <w:rPr>
          <w:rFonts w:asciiTheme="minorHAnsi" w:hAnsiTheme="minorHAnsi" w:cstheme="minorHAnsi"/>
          <w:spacing w:val="-1"/>
        </w:rPr>
        <w:t>and</w:t>
      </w:r>
      <w:r w:rsidRPr="008F315C">
        <w:rPr>
          <w:rFonts w:asciiTheme="minorHAnsi" w:hAnsiTheme="minorHAnsi" w:cstheme="minorHAnsi"/>
          <w:spacing w:val="63"/>
        </w:rPr>
        <w:t xml:space="preserve"> </w:t>
      </w:r>
      <w:r w:rsidRPr="008F315C">
        <w:rPr>
          <w:rFonts w:asciiTheme="minorHAnsi" w:hAnsiTheme="minorHAnsi" w:cstheme="minorHAnsi"/>
          <w:spacing w:val="-1"/>
        </w:rPr>
        <w:t>Treasurer.</w:t>
      </w:r>
      <w:r w:rsidRPr="008F315C">
        <w:rPr>
          <w:rFonts w:asciiTheme="minorHAnsi" w:hAnsiTheme="minorHAnsi" w:cstheme="minorHAnsi"/>
          <w:spacing w:val="47"/>
        </w:rPr>
        <w:t xml:space="preserve"> </w:t>
      </w:r>
      <w:r w:rsidRPr="008F315C">
        <w:rPr>
          <w:rFonts w:asciiTheme="minorHAnsi" w:hAnsiTheme="minorHAnsi" w:cstheme="minorHAnsi"/>
          <w:spacing w:val="-1"/>
        </w:rPr>
        <w:t>The</w:t>
      </w:r>
      <w:r w:rsidRPr="008F315C">
        <w:rPr>
          <w:rFonts w:asciiTheme="minorHAnsi" w:hAnsiTheme="minorHAnsi" w:cstheme="minorHAnsi"/>
          <w:spacing w:val="1"/>
        </w:rPr>
        <w:t xml:space="preserve"> </w:t>
      </w:r>
      <w:r w:rsidRPr="008F315C">
        <w:rPr>
          <w:rFonts w:asciiTheme="minorHAnsi" w:hAnsiTheme="minorHAnsi" w:cstheme="minorHAnsi"/>
          <w:spacing w:val="-1"/>
        </w:rPr>
        <w:t>broker</w:t>
      </w:r>
      <w:r w:rsidRPr="008F315C">
        <w:rPr>
          <w:rFonts w:asciiTheme="minorHAnsi" w:hAnsiTheme="minorHAnsi" w:cstheme="minorHAnsi"/>
          <w:spacing w:val="-2"/>
        </w:rPr>
        <w:t xml:space="preserve"> </w:t>
      </w:r>
      <w:r w:rsidRPr="008F315C">
        <w:rPr>
          <w:rFonts w:asciiTheme="minorHAnsi" w:hAnsiTheme="minorHAnsi" w:cstheme="minorHAnsi"/>
          <w:spacing w:val="-1"/>
        </w:rPr>
        <w:t>will</w:t>
      </w:r>
      <w:r w:rsidRPr="008F315C">
        <w:rPr>
          <w:rFonts w:asciiTheme="minorHAnsi" w:hAnsiTheme="minorHAnsi" w:cstheme="minorHAnsi"/>
        </w:rPr>
        <w:t xml:space="preserve"> </w:t>
      </w:r>
      <w:r w:rsidRPr="008F315C">
        <w:rPr>
          <w:rFonts w:asciiTheme="minorHAnsi" w:hAnsiTheme="minorHAnsi" w:cstheme="minorHAnsi"/>
          <w:spacing w:val="-2"/>
        </w:rPr>
        <w:t>be</w:t>
      </w:r>
      <w:r w:rsidRPr="008F315C">
        <w:rPr>
          <w:rFonts w:asciiTheme="minorHAnsi" w:hAnsiTheme="minorHAnsi" w:cstheme="minorHAnsi"/>
          <w:spacing w:val="1"/>
        </w:rPr>
        <w:t xml:space="preserve"> </w:t>
      </w:r>
      <w:r w:rsidRPr="008F315C">
        <w:rPr>
          <w:rFonts w:asciiTheme="minorHAnsi" w:hAnsiTheme="minorHAnsi" w:cstheme="minorHAnsi"/>
          <w:spacing w:val="-1"/>
        </w:rPr>
        <w:t xml:space="preserve">provided </w:t>
      </w:r>
      <w:r w:rsidRPr="008F315C">
        <w:rPr>
          <w:rFonts w:asciiTheme="minorHAnsi" w:hAnsiTheme="minorHAnsi" w:cstheme="minorHAnsi"/>
        </w:rPr>
        <w:t>a</w:t>
      </w:r>
      <w:r w:rsidRPr="008F315C">
        <w:rPr>
          <w:rFonts w:asciiTheme="minorHAnsi" w:hAnsiTheme="minorHAnsi" w:cstheme="minorHAnsi"/>
          <w:spacing w:val="-2"/>
        </w:rPr>
        <w:t xml:space="preserve"> </w:t>
      </w:r>
      <w:r w:rsidRPr="008F315C">
        <w:rPr>
          <w:rFonts w:asciiTheme="minorHAnsi" w:hAnsiTheme="minorHAnsi" w:cstheme="minorHAnsi"/>
          <w:spacing w:val="-1"/>
        </w:rPr>
        <w:t>list</w:t>
      </w:r>
      <w:r w:rsidRPr="008F315C">
        <w:rPr>
          <w:rFonts w:asciiTheme="minorHAnsi" w:hAnsiTheme="minorHAnsi" w:cstheme="minorHAnsi"/>
          <w:spacing w:val="-2"/>
        </w:rPr>
        <w:t xml:space="preserve"> </w:t>
      </w:r>
      <w:r w:rsidRPr="008F315C">
        <w:rPr>
          <w:rFonts w:asciiTheme="minorHAnsi" w:hAnsiTheme="minorHAnsi" w:cstheme="minorHAnsi"/>
        </w:rPr>
        <w:t xml:space="preserve">of </w:t>
      </w:r>
      <w:r w:rsidRPr="008F315C">
        <w:rPr>
          <w:rFonts w:asciiTheme="minorHAnsi" w:hAnsiTheme="minorHAnsi" w:cstheme="minorHAnsi"/>
          <w:spacing w:val="-1"/>
        </w:rPr>
        <w:t>authorized signees</w:t>
      </w:r>
      <w:r w:rsidRPr="008F315C">
        <w:rPr>
          <w:rFonts w:asciiTheme="minorHAnsi" w:hAnsiTheme="minorHAnsi" w:cstheme="minorHAnsi"/>
        </w:rPr>
        <w:t xml:space="preserve"> </w:t>
      </w:r>
      <w:r w:rsidRPr="008F315C">
        <w:rPr>
          <w:rFonts w:asciiTheme="minorHAnsi" w:hAnsiTheme="minorHAnsi" w:cstheme="minorHAnsi"/>
          <w:spacing w:val="-2"/>
        </w:rPr>
        <w:t>annually</w:t>
      </w:r>
      <w:r w:rsidRPr="008F315C">
        <w:rPr>
          <w:rFonts w:asciiTheme="minorHAnsi" w:hAnsiTheme="minorHAnsi" w:cstheme="minorHAnsi"/>
          <w:spacing w:val="1"/>
        </w:rPr>
        <w:t xml:space="preserve"> </w:t>
      </w:r>
      <w:r w:rsidRPr="008F315C">
        <w:rPr>
          <w:rFonts w:asciiTheme="minorHAnsi" w:hAnsiTheme="minorHAnsi" w:cstheme="minorHAnsi"/>
          <w:spacing w:val="-1"/>
        </w:rPr>
        <w:t>after</w:t>
      </w:r>
      <w:r w:rsidRPr="008F315C">
        <w:rPr>
          <w:rFonts w:asciiTheme="minorHAnsi" w:hAnsiTheme="minorHAnsi" w:cstheme="minorHAnsi"/>
          <w:spacing w:val="-2"/>
        </w:rPr>
        <w:t xml:space="preserve"> </w:t>
      </w:r>
      <w:r w:rsidRPr="008F315C">
        <w:rPr>
          <w:rFonts w:asciiTheme="minorHAnsi" w:hAnsiTheme="minorHAnsi" w:cstheme="minorHAnsi"/>
          <w:spacing w:val="-1"/>
        </w:rPr>
        <w:t xml:space="preserve">approved </w:t>
      </w:r>
      <w:r w:rsidRPr="008F315C">
        <w:rPr>
          <w:rFonts w:asciiTheme="minorHAnsi" w:hAnsiTheme="minorHAnsi" w:cstheme="minorHAnsi"/>
          <w:spacing w:val="-2"/>
        </w:rPr>
        <w:t>board</w:t>
      </w:r>
      <w:r w:rsidRPr="008F315C">
        <w:rPr>
          <w:rFonts w:asciiTheme="minorHAnsi" w:hAnsiTheme="minorHAnsi" w:cstheme="minorHAnsi"/>
          <w:spacing w:val="78"/>
        </w:rPr>
        <w:t xml:space="preserve"> </w:t>
      </w:r>
      <w:r w:rsidRPr="008F315C">
        <w:rPr>
          <w:rFonts w:asciiTheme="minorHAnsi" w:hAnsiTheme="minorHAnsi" w:cstheme="minorHAnsi"/>
          <w:spacing w:val="-1"/>
        </w:rPr>
        <w:t>elections</w:t>
      </w:r>
      <w:r w:rsidRPr="008F315C">
        <w:rPr>
          <w:rFonts w:asciiTheme="minorHAnsi" w:hAnsiTheme="minorHAnsi" w:cstheme="minorHAnsi"/>
          <w:spacing w:val="-2"/>
        </w:rPr>
        <w:t xml:space="preserve"> </w:t>
      </w:r>
      <w:r w:rsidRPr="008F315C">
        <w:rPr>
          <w:rFonts w:asciiTheme="minorHAnsi" w:hAnsiTheme="minorHAnsi" w:cstheme="minorHAnsi"/>
        </w:rPr>
        <w:t>or</w:t>
      </w:r>
      <w:r w:rsidRPr="008F315C">
        <w:rPr>
          <w:rFonts w:asciiTheme="minorHAnsi" w:hAnsiTheme="minorHAnsi" w:cstheme="minorHAnsi"/>
          <w:spacing w:val="-2"/>
        </w:rPr>
        <w:t xml:space="preserve"> </w:t>
      </w:r>
      <w:r w:rsidRPr="008F315C">
        <w:rPr>
          <w:rFonts w:asciiTheme="minorHAnsi" w:hAnsiTheme="minorHAnsi" w:cstheme="minorHAnsi"/>
          <w:spacing w:val="-1"/>
        </w:rPr>
        <w:t>when these</w:t>
      </w:r>
      <w:r w:rsidRPr="008F315C">
        <w:rPr>
          <w:rFonts w:asciiTheme="minorHAnsi" w:hAnsiTheme="minorHAnsi" w:cstheme="minorHAnsi"/>
          <w:spacing w:val="-2"/>
        </w:rPr>
        <w:t xml:space="preserve"> </w:t>
      </w:r>
      <w:r w:rsidRPr="008F315C">
        <w:rPr>
          <w:rFonts w:asciiTheme="minorHAnsi" w:hAnsiTheme="minorHAnsi" w:cstheme="minorHAnsi"/>
          <w:spacing w:val="-1"/>
        </w:rPr>
        <w:t>two officers</w:t>
      </w:r>
      <w:r w:rsidRPr="008F315C">
        <w:rPr>
          <w:rFonts w:asciiTheme="minorHAnsi" w:hAnsiTheme="minorHAnsi" w:cstheme="minorHAnsi"/>
          <w:spacing w:val="-2"/>
        </w:rPr>
        <w:t xml:space="preserve"> </w:t>
      </w:r>
      <w:r w:rsidRPr="008F315C">
        <w:rPr>
          <w:rFonts w:asciiTheme="minorHAnsi" w:hAnsiTheme="minorHAnsi" w:cstheme="minorHAnsi"/>
          <w:spacing w:val="-1"/>
        </w:rPr>
        <w:t>change.</w:t>
      </w:r>
      <w:r w:rsidRPr="008F315C">
        <w:rPr>
          <w:rFonts w:asciiTheme="minorHAnsi" w:hAnsiTheme="minorHAnsi" w:cstheme="minorHAnsi"/>
        </w:rPr>
        <w:t xml:space="preserve"> </w:t>
      </w:r>
      <w:r w:rsidRPr="008F315C">
        <w:rPr>
          <w:rFonts w:asciiTheme="minorHAnsi" w:hAnsiTheme="minorHAnsi" w:cstheme="minorHAnsi"/>
          <w:spacing w:val="48"/>
        </w:rPr>
        <w:t xml:space="preserve"> </w:t>
      </w:r>
      <w:r w:rsidRPr="008F315C">
        <w:rPr>
          <w:rFonts w:asciiTheme="minorHAnsi" w:hAnsiTheme="minorHAnsi" w:cstheme="minorHAnsi"/>
        </w:rPr>
        <w:t xml:space="preserve">A </w:t>
      </w:r>
      <w:r w:rsidRPr="008F315C">
        <w:rPr>
          <w:rFonts w:asciiTheme="minorHAnsi" w:hAnsiTheme="minorHAnsi" w:cstheme="minorHAnsi"/>
          <w:spacing w:val="-1"/>
        </w:rPr>
        <w:t xml:space="preserve">copy </w:t>
      </w:r>
      <w:r w:rsidRPr="008F315C">
        <w:rPr>
          <w:rFonts w:asciiTheme="minorHAnsi" w:hAnsiTheme="minorHAnsi" w:cstheme="minorHAnsi"/>
        </w:rPr>
        <w:t xml:space="preserve">of </w:t>
      </w:r>
      <w:r w:rsidRPr="008F315C">
        <w:rPr>
          <w:rFonts w:asciiTheme="minorHAnsi" w:hAnsiTheme="minorHAnsi" w:cstheme="minorHAnsi"/>
          <w:spacing w:val="-1"/>
        </w:rPr>
        <w:t>the</w:t>
      </w:r>
      <w:r w:rsidRPr="008F315C">
        <w:rPr>
          <w:rFonts w:asciiTheme="minorHAnsi" w:hAnsiTheme="minorHAnsi" w:cstheme="minorHAnsi"/>
          <w:spacing w:val="-2"/>
        </w:rPr>
        <w:t xml:space="preserve"> </w:t>
      </w:r>
      <w:r w:rsidRPr="008F315C">
        <w:rPr>
          <w:rFonts w:asciiTheme="minorHAnsi" w:hAnsiTheme="minorHAnsi" w:cstheme="minorHAnsi"/>
          <w:spacing w:val="-1"/>
        </w:rPr>
        <w:t>board</w:t>
      </w:r>
      <w:r w:rsidRPr="008F315C">
        <w:rPr>
          <w:rFonts w:asciiTheme="minorHAnsi" w:hAnsiTheme="minorHAnsi" w:cstheme="minorHAnsi"/>
          <w:spacing w:val="-3"/>
        </w:rPr>
        <w:t xml:space="preserve"> </w:t>
      </w:r>
      <w:r w:rsidRPr="008F315C">
        <w:rPr>
          <w:rFonts w:asciiTheme="minorHAnsi" w:hAnsiTheme="minorHAnsi" w:cstheme="minorHAnsi"/>
          <w:spacing w:val="-1"/>
        </w:rPr>
        <w:t>minutes</w:t>
      </w:r>
      <w:r w:rsidRPr="008F315C">
        <w:rPr>
          <w:rFonts w:asciiTheme="minorHAnsi" w:hAnsiTheme="minorHAnsi" w:cstheme="minorHAnsi"/>
        </w:rPr>
        <w:t xml:space="preserve"> </w:t>
      </w:r>
      <w:r w:rsidRPr="008F315C">
        <w:rPr>
          <w:rFonts w:asciiTheme="minorHAnsi" w:hAnsiTheme="minorHAnsi" w:cstheme="minorHAnsi"/>
          <w:spacing w:val="-1"/>
        </w:rPr>
        <w:t xml:space="preserve">approving </w:t>
      </w:r>
      <w:r w:rsidRPr="008F315C">
        <w:rPr>
          <w:rFonts w:asciiTheme="minorHAnsi" w:hAnsiTheme="minorHAnsi" w:cstheme="minorHAnsi"/>
          <w:spacing w:val="-2"/>
        </w:rPr>
        <w:t>the</w:t>
      </w:r>
      <w:r w:rsidRPr="008F315C">
        <w:rPr>
          <w:rFonts w:asciiTheme="minorHAnsi" w:hAnsiTheme="minorHAnsi" w:cstheme="minorHAnsi"/>
          <w:spacing w:val="1"/>
        </w:rPr>
        <w:t xml:space="preserve"> </w:t>
      </w:r>
      <w:r w:rsidRPr="008F315C">
        <w:rPr>
          <w:rFonts w:asciiTheme="minorHAnsi" w:hAnsiTheme="minorHAnsi" w:cstheme="minorHAnsi"/>
          <w:spacing w:val="-1"/>
        </w:rPr>
        <w:t>withdrawal</w:t>
      </w:r>
      <w:r w:rsidRPr="008F315C">
        <w:rPr>
          <w:rFonts w:asciiTheme="minorHAnsi" w:hAnsiTheme="minorHAnsi" w:cstheme="minorHAnsi"/>
          <w:spacing w:val="-3"/>
        </w:rPr>
        <w:t xml:space="preserve"> </w:t>
      </w:r>
      <w:r w:rsidRPr="008F315C">
        <w:rPr>
          <w:rFonts w:asciiTheme="minorHAnsi" w:hAnsiTheme="minorHAnsi" w:cstheme="minorHAnsi"/>
          <w:spacing w:val="-1"/>
        </w:rPr>
        <w:t>will</w:t>
      </w:r>
      <w:r w:rsidRPr="008F315C">
        <w:rPr>
          <w:rFonts w:asciiTheme="minorHAnsi" w:hAnsiTheme="minorHAnsi" w:cstheme="minorHAnsi"/>
          <w:spacing w:val="76"/>
        </w:rPr>
        <w:t xml:space="preserve"> </w:t>
      </w:r>
      <w:r w:rsidRPr="008F315C">
        <w:rPr>
          <w:rFonts w:asciiTheme="minorHAnsi" w:hAnsiTheme="minorHAnsi" w:cstheme="minorHAnsi"/>
          <w:spacing w:val="-1"/>
        </w:rPr>
        <w:t>accompany any</w:t>
      </w:r>
      <w:r w:rsidRPr="008F315C">
        <w:rPr>
          <w:rFonts w:asciiTheme="minorHAnsi" w:hAnsiTheme="minorHAnsi" w:cstheme="minorHAnsi"/>
          <w:spacing w:val="1"/>
        </w:rPr>
        <w:t xml:space="preserve"> </w:t>
      </w:r>
      <w:r w:rsidRPr="008F315C">
        <w:rPr>
          <w:rFonts w:asciiTheme="minorHAnsi" w:hAnsiTheme="minorHAnsi" w:cstheme="minorHAnsi"/>
          <w:spacing w:val="-1"/>
        </w:rPr>
        <w:t>letter</w:t>
      </w:r>
      <w:r w:rsidRPr="008F315C">
        <w:rPr>
          <w:rFonts w:asciiTheme="minorHAnsi" w:hAnsiTheme="minorHAnsi" w:cstheme="minorHAnsi"/>
        </w:rPr>
        <w:t xml:space="preserve"> </w:t>
      </w:r>
      <w:r w:rsidRPr="008F315C">
        <w:rPr>
          <w:rFonts w:asciiTheme="minorHAnsi" w:hAnsiTheme="minorHAnsi" w:cstheme="minorHAnsi"/>
          <w:spacing w:val="-1"/>
        </w:rPr>
        <w:t xml:space="preserve">requesting </w:t>
      </w:r>
      <w:r w:rsidRPr="008F315C">
        <w:rPr>
          <w:rFonts w:asciiTheme="minorHAnsi" w:hAnsiTheme="minorHAnsi" w:cstheme="minorHAnsi"/>
        </w:rPr>
        <w:t>a</w:t>
      </w:r>
      <w:r w:rsidRPr="008F315C">
        <w:rPr>
          <w:rFonts w:asciiTheme="minorHAnsi" w:hAnsiTheme="minorHAnsi" w:cstheme="minorHAnsi"/>
          <w:spacing w:val="-2"/>
        </w:rPr>
        <w:t xml:space="preserve"> </w:t>
      </w:r>
      <w:r w:rsidRPr="008F315C">
        <w:rPr>
          <w:rFonts w:asciiTheme="minorHAnsi" w:hAnsiTheme="minorHAnsi" w:cstheme="minorHAnsi"/>
          <w:spacing w:val="-1"/>
        </w:rPr>
        <w:t>withdrawal</w:t>
      </w:r>
      <w:r w:rsidRPr="008F315C">
        <w:rPr>
          <w:rFonts w:asciiTheme="minorHAnsi" w:hAnsiTheme="minorHAnsi" w:cstheme="minorHAnsi"/>
          <w:spacing w:val="-3"/>
        </w:rPr>
        <w:t xml:space="preserve"> </w:t>
      </w:r>
      <w:r w:rsidRPr="008F315C">
        <w:rPr>
          <w:rFonts w:asciiTheme="minorHAnsi" w:hAnsiTheme="minorHAnsi" w:cstheme="minorHAnsi"/>
        </w:rPr>
        <w:t xml:space="preserve">of </w:t>
      </w:r>
      <w:r w:rsidRPr="008F315C">
        <w:rPr>
          <w:rFonts w:asciiTheme="minorHAnsi" w:hAnsiTheme="minorHAnsi" w:cstheme="minorHAnsi"/>
          <w:spacing w:val="-2"/>
        </w:rPr>
        <w:t>funds</w:t>
      </w:r>
      <w:r w:rsidRPr="008F315C">
        <w:rPr>
          <w:rFonts w:asciiTheme="minorHAnsi" w:hAnsiTheme="minorHAnsi" w:cstheme="minorHAnsi"/>
        </w:rPr>
        <w:t xml:space="preserve"> </w:t>
      </w:r>
      <w:r w:rsidRPr="008F315C">
        <w:rPr>
          <w:rFonts w:asciiTheme="minorHAnsi" w:hAnsiTheme="minorHAnsi" w:cstheme="minorHAnsi"/>
          <w:spacing w:val="-1"/>
        </w:rPr>
        <w:t>and checks</w:t>
      </w:r>
      <w:r w:rsidRPr="008F315C">
        <w:rPr>
          <w:rFonts w:asciiTheme="minorHAnsi" w:hAnsiTheme="minorHAnsi" w:cstheme="minorHAnsi"/>
        </w:rPr>
        <w:t xml:space="preserve"> </w:t>
      </w:r>
      <w:r w:rsidRPr="008F315C">
        <w:rPr>
          <w:rFonts w:asciiTheme="minorHAnsi" w:hAnsiTheme="minorHAnsi" w:cstheme="minorHAnsi"/>
          <w:spacing w:val="-1"/>
        </w:rPr>
        <w:t>will</w:t>
      </w:r>
      <w:r w:rsidRPr="008F315C">
        <w:rPr>
          <w:rFonts w:asciiTheme="minorHAnsi" w:hAnsiTheme="minorHAnsi" w:cstheme="minorHAnsi"/>
          <w:spacing w:val="-3"/>
        </w:rPr>
        <w:t xml:space="preserve"> </w:t>
      </w:r>
      <w:r w:rsidRPr="008F315C">
        <w:rPr>
          <w:rFonts w:asciiTheme="minorHAnsi" w:hAnsiTheme="minorHAnsi" w:cstheme="minorHAnsi"/>
          <w:spacing w:val="-1"/>
        </w:rPr>
        <w:t>be</w:t>
      </w:r>
      <w:r w:rsidRPr="008F315C">
        <w:rPr>
          <w:rFonts w:asciiTheme="minorHAnsi" w:hAnsiTheme="minorHAnsi" w:cstheme="minorHAnsi"/>
          <w:spacing w:val="-2"/>
        </w:rPr>
        <w:t xml:space="preserve"> </w:t>
      </w:r>
      <w:r w:rsidRPr="008F315C">
        <w:rPr>
          <w:rFonts w:asciiTheme="minorHAnsi" w:hAnsiTheme="minorHAnsi" w:cstheme="minorHAnsi"/>
          <w:spacing w:val="-1"/>
        </w:rPr>
        <w:t>made</w:t>
      </w:r>
      <w:r w:rsidRPr="008F315C">
        <w:rPr>
          <w:rFonts w:asciiTheme="minorHAnsi" w:hAnsiTheme="minorHAnsi" w:cstheme="minorHAnsi"/>
          <w:spacing w:val="-2"/>
        </w:rPr>
        <w:t xml:space="preserve"> </w:t>
      </w:r>
      <w:r w:rsidRPr="008F315C">
        <w:rPr>
          <w:rFonts w:asciiTheme="minorHAnsi" w:hAnsiTheme="minorHAnsi" w:cstheme="minorHAnsi"/>
        </w:rPr>
        <w:t>out</w:t>
      </w:r>
      <w:r w:rsidRPr="008F315C">
        <w:rPr>
          <w:rFonts w:asciiTheme="minorHAnsi" w:hAnsiTheme="minorHAnsi" w:cstheme="minorHAnsi"/>
          <w:spacing w:val="1"/>
        </w:rPr>
        <w:t xml:space="preserve"> </w:t>
      </w:r>
      <w:r w:rsidRPr="008F315C">
        <w:rPr>
          <w:rFonts w:asciiTheme="minorHAnsi" w:hAnsiTheme="minorHAnsi" w:cstheme="minorHAnsi"/>
          <w:spacing w:val="-1"/>
        </w:rPr>
        <w:t>to</w:t>
      </w:r>
      <w:r w:rsidRPr="008F315C">
        <w:rPr>
          <w:rFonts w:asciiTheme="minorHAnsi" w:hAnsiTheme="minorHAnsi" w:cstheme="minorHAnsi"/>
          <w:spacing w:val="1"/>
        </w:rPr>
        <w:t xml:space="preserve"> </w:t>
      </w:r>
      <w:r w:rsidRPr="008F315C">
        <w:rPr>
          <w:rFonts w:asciiTheme="minorHAnsi" w:hAnsiTheme="minorHAnsi" w:cstheme="minorHAnsi"/>
          <w:spacing w:val="-1"/>
        </w:rPr>
        <w:t>IAWP.</w:t>
      </w:r>
    </w:p>
    <w:p w14:paraId="726C225A" w14:textId="77777777" w:rsidR="008100F6" w:rsidRPr="008F315C" w:rsidRDefault="008100F6" w:rsidP="008100F6">
      <w:pPr>
        <w:spacing w:after="0"/>
        <w:ind w:left="0" w:firstLine="0"/>
        <w:rPr>
          <w:rFonts w:asciiTheme="minorHAnsi" w:hAnsiTheme="minorHAnsi" w:cstheme="minorHAnsi"/>
        </w:rPr>
      </w:pPr>
    </w:p>
    <w:p w14:paraId="396ED5ED" w14:textId="4DDFE26A" w:rsidR="008100F6" w:rsidRPr="008F315C" w:rsidRDefault="008100F6" w:rsidP="008100F6">
      <w:pPr>
        <w:pStyle w:val="BodyText"/>
        <w:ind w:left="0" w:firstLine="0"/>
        <w:rPr>
          <w:rFonts w:asciiTheme="minorHAnsi" w:hAnsiTheme="minorHAnsi" w:cstheme="minorHAnsi"/>
        </w:rPr>
      </w:pPr>
      <w:r w:rsidRPr="008F315C">
        <w:rPr>
          <w:rFonts w:asciiTheme="minorHAnsi" w:hAnsiTheme="minorHAnsi" w:cstheme="minorHAnsi"/>
          <w:spacing w:val="-1"/>
        </w:rPr>
        <w:t>The</w:t>
      </w:r>
      <w:r w:rsidRPr="008F315C">
        <w:rPr>
          <w:rFonts w:asciiTheme="minorHAnsi" w:hAnsiTheme="minorHAnsi" w:cstheme="minorHAnsi"/>
          <w:spacing w:val="1"/>
        </w:rPr>
        <w:t xml:space="preserve"> </w:t>
      </w:r>
      <w:r w:rsidRPr="008F315C">
        <w:rPr>
          <w:rFonts w:asciiTheme="minorHAnsi" w:hAnsiTheme="minorHAnsi" w:cstheme="minorHAnsi"/>
          <w:spacing w:val="-2"/>
        </w:rPr>
        <w:t>IAWP</w:t>
      </w:r>
      <w:r w:rsidRPr="008F315C">
        <w:rPr>
          <w:rFonts w:asciiTheme="minorHAnsi" w:hAnsiTheme="minorHAnsi" w:cstheme="minorHAnsi"/>
          <w:spacing w:val="1"/>
        </w:rPr>
        <w:t xml:space="preserve"> </w:t>
      </w:r>
      <w:r w:rsidRPr="008F315C">
        <w:rPr>
          <w:rFonts w:asciiTheme="minorHAnsi" w:hAnsiTheme="minorHAnsi" w:cstheme="minorHAnsi"/>
          <w:spacing w:val="-1"/>
        </w:rPr>
        <w:t>Treasurer</w:t>
      </w:r>
      <w:r w:rsidRPr="008F315C">
        <w:rPr>
          <w:rFonts w:asciiTheme="minorHAnsi" w:hAnsiTheme="minorHAnsi" w:cstheme="minorHAnsi"/>
        </w:rPr>
        <w:t xml:space="preserve"> </w:t>
      </w:r>
      <w:r w:rsidRPr="008F315C">
        <w:rPr>
          <w:rFonts w:asciiTheme="minorHAnsi" w:hAnsiTheme="minorHAnsi" w:cstheme="minorHAnsi"/>
          <w:spacing w:val="-1"/>
        </w:rPr>
        <w:t>will</w:t>
      </w:r>
      <w:r w:rsidRPr="008F315C">
        <w:rPr>
          <w:rFonts w:asciiTheme="minorHAnsi" w:hAnsiTheme="minorHAnsi" w:cstheme="minorHAnsi"/>
        </w:rPr>
        <w:t xml:space="preserve"> </w:t>
      </w:r>
      <w:r w:rsidRPr="008F315C">
        <w:rPr>
          <w:rFonts w:asciiTheme="minorHAnsi" w:hAnsiTheme="minorHAnsi" w:cstheme="minorHAnsi"/>
          <w:spacing w:val="-1"/>
        </w:rPr>
        <w:t>have</w:t>
      </w:r>
      <w:r w:rsidRPr="008F315C">
        <w:rPr>
          <w:rFonts w:asciiTheme="minorHAnsi" w:hAnsiTheme="minorHAnsi" w:cstheme="minorHAnsi"/>
          <w:spacing w:val="-2"/>
        </w:rPr>
        <w:t xml:space="preserve"> </w:t>
      </w:r>
      <w:r w:rsidRPr="008F315C">
        <w:rPr>
          <w:rFonts w:asciiTheme="minorHAnsi" w:hAnsiTheme="minorHAnsi" w:cstheme="minorHAnsi"/>
          <w:spacing w:val="-1"/>
        </w:rPr>
        <w:t>access</w:t>
      </w:r>
      <w:r w:rsidRPr="008F315C">
        <w:rPr>
          <w:rFonts w:asciiTheme="minorHAnsi" w:hAnsiTheme="minorHAnsi" w:cstheme="minorHAnsi"/>
        </w:rPr>
        <w:t xml:space="preserve"> </w:t>
      </w:r>
      <w:r w:rsidRPr="008F315C">
        <w:rPr>
          <w:rFonts w:asciiTheme="minorHAnsi" w:hAnsiTheme="minorHAnsi" w:cstheme="minorHAnsi"/>
          <w:spacing w:val="-1"/>
        </w:rPr>
        <w:t>to monthly</w:t>
      </w:r>
      <w:r w:rsidRPr="008F315C">
        <w:rPr>
          <w:rFonts w:asciiTheme="minorHAnsi" w:hAnsiTheme="minorHAnsi" w:cstheme="minorHAnsi"/>
          <w:spacing w:val="1"/>
        </w:rPr>
        <w:t xml:space="preserve"> </w:t>
      </w:r>
      <w:r w:rsidRPr="008F315C">
        <w:rPr>
          <w:rFonts w:asciiTheme="minorHAnsi" w:hAnsiTheme="minorHAnsi" w:cstheme="minorHAnsi"/>
          <w:spacing w:val="-1"/>
        </w:rPr>
        <w:t>statements</w:t>
      </w:r>
      <w:r w:rsidRPr="008F315C">
        <w:rPr>
          <w:rFonts w:asciiTheme="minorHAnsi" w:hAnsiTheme="minorHAnsi" w:cstheme="minorHAnsi"/>
        </w:rPr>
        <w:t xml:space="preserve"> of</w:t>
      </w:r>
      <w:r w:rsidRPr="008F315C">
        <w:rPr>
          <w:rFonts w:asciiTheme="minorHAnsi" w:hAnsiTheme="minorHAnsi" w:cstheme="minorHAnsi"/>
          <w:spacing w:val="-2"/>
        </w:rPr>
        <w:t xml:space="preserve"> </w:t>
      </w:r>
      <w:r w:rsidRPr="008F315C">
        <w:rPr>
          <w:rFonts w:asciiTheme="minorHAnsi" w:hAnsiTheme="minorHAnsi" w:cstheme="minorHAnsi"/>
          <w:spacing w:val="-1"/>
        </w:rPr>
        <w:t>all</w:t>
      </w:r>
      <w:r w:rsidRPr="008F315C">
        <w:rPr>
          <w:rFonts w:asciiTheme="minorHAnsi" w:hAnsiTheme="minorHAnsi" w:cstheme="minorHAnsi"/>
        </w:rPr>
        <w:t xml:space="preserve"> </w:t>
      </w:r>
      <w:r w:rsidRPr="008F315C">
        <w:rPr>
          <w:rFonts w:asciiTheme="minorHAnsi" w:hAnsiTheme="minorHAnsi" w:cstheme="minorHAnsi"/>
          <w:spacing w:val="-1"/>
        </w:rPr>
        <w:t>investment</w:t>
      </w:r>
      <w:r w:rsidRPr="008F315C">
        <w:rPr>
          <w:rFonts w:asciiTheme="minorHAnsi" w:hAnsiTheme="minorHAnsi" w:cstheme="minorHAnsi"/>
          <w:spacing w:val="1"/>
        </w:rPr>
        <w:t xml:space="preserve"> </w:t>
      </w:r>
      <w:r w:rsidRPr="008F315C">
        <w:rPr>
          <w:rFonts w:asciiTheme="minorHAnsi" w:hAnsiTheme="minorHAnsi" w:cstheme="minorHAnsi"/>
          <w:spacing w:val="-1"/>
        </w:rPr>
        <w:t>accounts</w:t>
      </w:r>
      <w:r w:rsidRPr="008F315C">
        <w:rPr>
          <w:rFonts w:asciiTheme="minorHAnsi" w:hAnsiTheme="minorHAnsi" w:cstheme="minorHAnsi"/>
          <w:spacing w:val="-2"/>
        </w:rPr>
        <w:t xml:space="preserve"> </w:t>
      </w:r>
      <w:r w:rsidRPr="008F315C">
        <w:rPr>
          <w:rFonts w:asciiTheme="minorHAnsi" w:hAnsiTheme="minorHAnsi" w:cstheme="minorHAnsi"/>
        </w:rPr>
        <w:t>to</w:t>
      </w:r>
      <w:r w:rsidRPr="008F315C">
        <w:rPr>
          <w:rFonts w:asciiTheme="minorHAnsi" w:hAnsiTheme="minorHAnsi" w:cstheme="minorHAnsi"/>
          <w:spacing w:val="-1"/>
        </w:rPr>
        <w:t xml:space="preserve"> review</w:t>
      </w:r>
      <w:r w:rsidRPr="008F315C">
        <w:rPr>
          <w:rFonts w:asciiTheme="minorHAnsi" w:hAnsiTheme="minorHAnsi" w:cstheme="minorHAnsi"/>
          <w:spacing w:val="45"/>
        </w:rPr>
        <w:t xml:space="preserve"> </w:t>
      </w:r>
      <w:r w:rsidRPr="008F315C">
        <w:rPr>
          <w:rFonts w:asciiTheme="minorHAnsi" w:hAnsiTheme="minorHAnsi" w:cstheme="minorHAnsi"/>
        </w:rPr>
        <w:t xml:space="preserve">for </w:t>
      </w:r>
      <w:r w:rsidRPr="008F315C">
        <w:rPr>
          <w:rFonts w:asciiTheme="minorHAnsi" w:hAnsiTheme="minorHAnsi" w:cstheme="minorHAnsi"/>
          <w:spacing w:val="-1"/>
        </w:rPr>
        <w:t>any unusual</w:t>
      </w:r>
      <w:r w:rsidRPr="008F315C">
        <w:rPr>
          <w:rFonts w:asciiTheme="minorHAnsi" w:hAnsiTheme="minorHAnsi" w:cstheme="minorHAnsi"/>
        </w:rPr>
        <w:t xml:space="preserve"> </w:t>
      </w:r>
      <w:r w:rsidRPr="008F315C">
        <w:rPr>
          <w:rFonts w:asciiTheme="minorHAnsi" w:hAnsiTheme="minorHAnsi" w:cstheme="minorHAnsi"/>
          <w:spacing w:val="-1"/>
        </w:rPr>
        <w:t>activity.</w:t>
      </w:r>
    </w:p>
    <w:p w14:paraId="6C11A90E" w14:textId="77777777" w:rsidR="00261C1E" w:rsidRPr="008F315C" w:rsidRDefault="00261C1E" w:rsidP="00C370F3">
      <w:pPr>
        <w:jc w:val="left"/>
        <w:rPr>
          <w:rFonts w:asciiTheme="minorHAnsi" w:hAnsiTheme="minorHAnsi" w:cstheme="minorHAnsi"/>
        </w:rPr>
      </w:pPr>
    </w:p>
    <w:p w14:paraId="7C8F749E" w14:textId="77777777" w:rsidR="008100F6" w:rsidRPr="008F315C" w:rsidRDefault="008100F6" w:rsidP="008100F6">
      <w:pPr>
        <w:pStyle w:val="Heading5"/>
        <w:ind w:left="0" w:right="258"/>
        <w:rPr>
          <w:rFonts w:asciiTheme="minorHAnsi" w:eastAsia="Arial" w:hAnsiTheme="minorHAnsi" w:cstheme="minorHAnsi"/>
        </w:rPr>
        <w:sectPr w:rsidR="008100F6" w:rsidRPr="008F315C" w:rsidSect="00806F90">
          <w:pgSz w:w="12240" w:h="15840"/>
          <w:pgMar w:top="1152" w:right="1440" w:bottom="1152" w:left="1440" w:header="761" w:footer="432" w:gutter="0"/>
          <w:cols w:space="720"/>
          <w:docGrid w:linePitch="299"/>
        </w:sectPr>
      </w:pPr>
    </w:p>
    <w:p w14:paraId="2679DF64" w14:textId="20FDD753" w:rsidR="00B52FA4" w:rsidRPr="008F315C" w:rsidRDefault="00B52FA4" w:rsidP="00B52FA4">
      <w:pPr>
        <w:pStyle w:val="Heading2"/>
        <w:pBdr>
          <w:bottom w:val="single" w:sz="4" w:space="1" w:color="auto"/>
        </w:pBdr>
        <w:rPr>
          <w:rFonts w:asciiTheme="minorHAnsi" w:hAnsiTheme="minorHAnsi" w:cstheme="minorHAnsi"/>
          <w:sz w:val="22"/>
        </w:rPr>
      </w:pPr>
      <w:bookmarkStart w:id="107" w:name="_Toc101425320"/>
      <w:r w:rsidRPr="008F315C">
        <w:rPr>
          <w:rFonts w:asciiTheme="minorHAnsi" w:hAnsiTheme="minorHAnsi" w:cstheme="minorHAnsi"/>
          <w:sz w:val="22"/>
        </w:rPr>
        <w:lastRenderedPageBreak/>
        <w:t xml:space="preserve">Appendix </w:t>
      </w:r>
      <w:r w:rsidR="005A19ED" w:rsidRPr="008F315C">
        <w:rPr>
          <w:rFonts w:asciiTheme="minorHAnsi" w:hAnsiTheme="minorHAnsi" w:cstheme="minorHAnsi"/>
          <w:sz w:val="22"/>
        </w:rPr>
        <w:t>F</w:t>
      </w:r>
      <w:r w:rsidRPr="008F315C">
        <w:rPr>
          <w:rFonts w:asciiTheme="minorHAnsi" w:hAnsiTheme="minorHAnsi" w:cstheme="minorHAnsi"/>
          <w:sz w:val="22"/>
        </w:rPr>
        <w:t>: Finance</w:t>
      </w:r>
      <w:bookmarkEnd w:id="107"/>
    </w:p>
    <w:p w14:paraId="2C7BBAE6" w14:textId="77777777" w:rsidR="008100F6" w:rsidRPr="008F315C" w:rsidRDefault="008100F6" w:rsidP="008100F6">
      <w:pPr>
        <w:spacing w:after="0"/>
        <w:ind w:left="14" w:hanging="14"/>
        <w:rPr>
          <w:rFonts w:asciiTheme="minorHAnsi" w:hAnsiTheme="minorHAnsi" w:cstheme="minorHAnsi"/>
        </w:rPr>
      </w:pPr>
    </w:p>
    <w:tbl>
      <w:tblPr>
        <w:tblStyle w:val="TableGrid"/>
        <w:tblW w:w="0" w:type="auto"/>
        <w:tblInd w:w="14" w:type="dxa"/>
        <w:tblLook w:val="04A0" w:firstRow="1" w:lastRow="0" w:firstColumn="1" w:lastColumn="0" w:noHBand="0" w:noVBand="1"/>
      </w:tblPr>
      <w:tblGrid>
        <w:gridCol w:w="2333"/>
        <w:gridCol w:w="2335"/>
        <w:gridCol w:w="4669"/>
      </w:tblGrid>
      <w:tr w:rsidR="008100F6" w:rsidRPr="008F315C" w14:paraId="44447F86" w14:textId="77777777" w:rsidTr="005E406E">
        <w:trPr>
          <w:trHeight w:val="458"/>
        </w:trPr>
        <w:tc>
          <w:tcPr>
            <w:tcW w:w="2333" w:type="dxa"/>
            <w:tcBorders>
              <w:top w:val="nil"/>
              <w:left w:val="nil"/>
              <w:bottom w:val="single" w:sz="4" w:space="0" w:color="auto"/>
              <w:right w:val="nil"/>
            </w:tcBorders>
            <w:vAlign w:val="bottom"/>
          </w:tcPr>
          <w:p w14:paraId="21BDCC8B" w14:textId="77777777" w:rsidR="008100F6" w:rsidRPr="008F315C" w:rsidRDefault="008100F6" w:rsidP="005E406E">
            <w:pPr>
              <w:spacing w:after="0" w:line="240" w:lineRule="auto"/>
              <w:ind w:left="0" w:firstLine="0"/>
              <w:jc w:val="left"/>
              <w:rPr>
                <w:rFonts w:asciiTheme="minorHAnsi" w:hAnsiTheme="minorHAnsi" w:cstheme="minorHAnsi"/>
                <w:b/>
              </w:rPr>
            </w:pPr>
            <w:r w:rsidRPr="008F315C">
              <w:rPr>
                <w:rFonts w:asciiTheme="minorHAnsi" w:hAnsiTheme="minorHAnsi" w:cstheme="minorHAnsi"/>
                <w:b/>
              </w:rPr>
              <w:t>POLICY</w:t>
            </w:r>
          </w:p>
        </w:tc>
        <w:tc>
          <w:tcPr>
            <w:tcW w:w="7004" w:type="dxa"/>
            <w:gridSpan w:val="2"/>
            <w:tcBorders>
              <w:top w:val="nil"/>
              <w:left w:val="nil"/>
              <w:bottom w:val="single" w:sz="4" w:space="0" w:color="auto"/>
              <w:right w:val="nil"/>
            </w:tcBorders>
            <w:vAlign w:val="bottom"/>
          </w:tcPr>
          <w:p w14:paraId="095CB2D0" w14:textId="77777777" w:rsidR="008100F6" w:rsidRPr="008F315C" w:rsidRDefault="008100F6" w:rsidP="005E406E">
            <w:pPr>
              <w:spacing w:after="0"/>
              <w:ind w:left="0" w:firstLine="0"/>
              <w:jc w:val="right"/>
              <w:rPr>
                <w:rFonts w:asciiTheme="minorHAnsi" w:hAnsiTheme="minorHAnsi" w:cstheme="minorHAnsi"/>
              </w:rPr>
            </w:pPr>
            <w:r w:rsidRPr="008F315C">
              <w:rPr>
                <w:rFonts w:asciiTheme="minorHAnsi" w:hAnsiTheme="minorHAnsi" w:cstheme="minorHAnsi"/>
                <w:b/>
              </w:rPr>
              <w:t>INTERNATIONAL ASSOCIATION OF WORKFORCE PROFESSIONALS, INC</w:t>
            </w:r>
          </w:p>
        </w:tc>
      </w:tr>
      <w:tr w:rsidR="008100F6" w:rsidRPr="008F315C" w14:paraId="7EF5EF0A" w14:textId="77777777" w:rsidTr="00481596">
        <w:trPr>
          <w:trHeight w:val="269"/>
        </w:trPr>
        <w:tc>
          <w:tcPr>
            <w:tcW w:w="4668" w:type="dxa"/>
            <w:gridSpan w:val="2"/>
            <w:tcBorders>
              <w:bottom w:val="nil"/>
            </w:tcBorders>
            <w:shd w:val="clear" w:color="auto" w:fill="E7E6E6" w:themeFill="background2"/>
          </w:tcPr>
          <w:p w14:paraId="12DD06BB" w14:textId="77777777" w:rsidR="008100F6" w:rsidRPr="008F315C" w:rsidRDefault="008100F6" w:rsidP="005E406E">
            <w:pPr>
              <w:spacing w:after="0"/>
              <w:ind w:left="0" w:firstLine="0"/>
              <w:rPr>
                <w:rFonts w:asciiTheme="minorHAnsi" w:hAnsiTheme="minorHAnsi" w:cstheme="minorHAnsi"/>
                <w:i/>
              </w:rPr>
            </w:pPr>
            <w:r w:rsidRPr="008F315C">
              <w:rPr>
                <w:rFonts w:asciiTheme="minorHAnsi" w:hAnsiTheme="minorHAnsi" w:cstheme="minorHAnsi"/>
                <w:i/>
              </w:rPr>
              <w:t>Name:</w:t>
            </w:r>
          </w:p>
        </w:tc>
        <w:tc>
          <w:tcPr>
            <w:tcW w:w="4669" w:type="dxa"/>
            <w:tcBorders>
              <w:bottom w:val="nil"/>
            </w:tcBorders>
            <w:shd w:val="clear" w:color="auto" w:fill="E7E6E6" w:themeFill="background2"/>
          </w:tcPr>
          <w:p w14:paraId="4457FF9C" w14:textId="77777777" w:rsidR="008100F6" w:rsidRPr="008F315C" w:rsidRDefault="008100F6" w:rsidP="005E406E">
            <w:pPr>
              <w:spacing w:after="0"/>
              <w:ind w:left="0" w:firstLine="0"/>
              <w:rPr>
                <w:rFonts w:asciiTheme="minorHAnsi" w:hAnsiTheme="minorHAnsi" w:cstheme="minorHAnsi"/>
                <w:i/>
              </w:rPr>
            </w:pPr>
            <w:r w:rsidRPr="008F315C">
              <w:rPr>
                <w:rFonts w:asciiTheme="minorHAnsi" w:hAnsiTheme="minorHAnsi" w:cstheme="minorHAnsi"/>
                <w:i/>
              </w:rPr>
              <w:t>Written By:</w:t>
            </w:r>
          </w:p>
        </w:tc>
      </w:tr>
      <w:tr w:rsidR="008100F6" w:rsidRPr="008F315C" w14:paraId="20C3369C" w14:textId="77777777" w:rsidTr="00481596">
        <w:trPr>
          <w:trHeight w:val="453"/>
        </w:trPr>
        <w:tc>
          <w:tcPr>
            <w:tcW w:w="4668" w:type="dxa"/>
            <w:gridSpan w:val="2"/>
            <w:tcBorders>
              <w:top w:val="nil"/>
              <w:bottom w:val="single" w:sz="4" w:space="0" w:color="auto"/>
            </w:tcBorders>
            <w:vAlign w:val="center"/>
          </w:tcPr>
          <w:p w14:paraId="3BE05E00" w14:textId="77777777" w:rsidR="008100F6" w:rsidRPr="008F315C" w:rsidRDefault="008100F6" w:rsidP="00481596">
            <w:pPr>
              <w:spacing w:after="0"/>
              <w:ind w:left="0" w:firstLine="0"/>
              <w:jc w:val="left"/>
              <w:rPr>
                <w:rFonts w:asciiTheme="minorHAnsi" w:hAnsiTheme="minorHAnsi" w:cstheme="minorHAnsi"/>
                <w:b/>
              </w:rPr>
            </w:pPr>
            <w:r w:rsidRPr="008F315C">
              <w:rPr>
                <w:rFonts w:asciiTheme="minorHAnsi" w:hAnsiTheme="minorHAnsi" w:cstheme="minorHAnsi"/>
                <w:b/>
              </w:rPr>
              <w:t>FINANCE</w:t>
            </w:r>
          </w:p>
        </w:tc>
        <w:tc>
          <w:tcPr>
            <w:tcW w:w="4669" w:type="dxa"/>
            <w:tcBorders>
              <w:top w:val="nil"/>
              <w:bottom w:val="single" w:sz="4" w:space="0" w:color="auto"/>
            </w:tcBorders>
            <w:vAlign w:val="center"/>
          </w:tcPr>
          <w:p w14:paraId="2982FA25" w14:textId="77777777" w:rsidR="008100F6" w:rsidRPr="008F315C" w:rsidRDefault="008100F6" w:rsidP="00481596">
            <w:pPr>
              <w:spacing w:after="0"/>
              <w:ind w:left="0" w:firstLine="0"/>
              <w:jc w:val="left"/>
              <w:rPr>
                <w:rFonts w:asciiTheme="minorHAnsi" w:hAnsiTheme="minorHAnsi" w:cstheme="minorHAnsi"/>
                <w:b/>
              </w:rPr>
            </w:pPr>
            <w:r w:rsidRPr="008F315C">
              <w:rPr>
                <w:rFonts w:asciiTheme="minorHAnsi" w:hAnsiTheme="minorHAnsi" w:cstheme="minorHAnsi"/>
                <w:b/>
              </w:rPr>
              <w:t xml:space="preserve">Grant Axtell, </w:t>
            </w:r>
            <w:r w:rsidR="00ED6E79" w:rsidRPr="008F315C">
              <w:rPr>
                <w:rFonts w:asciiTheme="minorHAnsi" w:hAnsiTheme="minorHAnsi" w:cstheme="minorHAnsi"/>
                <w:b/>
              </w:rPr>
              <w:t>Secretary/</w:t>
            </w:r>
            <w:r w:rsidRPr="008F315C">
              <w:rPr>
                <w:rFonts w:asciiTheme="minorHAnsi" w:hAnsiTheme="minorHAnsi" w:cstheme="minorHAnsi"/>
                <w:b/>
              </w:rPr>
              <w:t>Treasurer (20</w:t>
            </w:r>
            <w:r w:rsidR="00941976" w:rsidRPr="008F315C">
              <w:rPr>
                <w:rFonts w:asciiTheme="minorHAnsi" w:hAnsiTheme="minorHAnsi" w:cstheme="minorHAnsi"/>
                <w:b/>
              </w:rPr>
              <w:t>13</w:t>
            </w:r>
            <w:r w:rsidRPr="008F315C">
              <w:rPr>
                <w:rFonts w:asciiTheme="minorHAnsi" w:hAnsiTheme="minorHAnsi" w:cstheme="minorHAnsi"/>
                <w:b/>
              </w:rPr>
              <w:t>-15)</w:t>
            </w:r>
          </w:p>
        </w:tc>
      </w:tr>
      <w:tr w:rsidR="008100F6" w:rsidRPr="008F315C" w14:paraId="7C4AD63B" w14:textId="77777777" w:rsidTr="00481596">
        <w:trPr>
          <w:trHeight w:val="340"/>
        </w:trPr>
        <w:tc>
          <w:tcPr>
            <w:tcW w:w="2333" w:type="dxa"/>
            <w:tcBorders>
              <w:bottom w:val="nil"/>
            </w:tcBorders>
            <w:shd w:val="clear" w:color="auto" w:fill="E7E6E6" w:themeFill="background2"/>
            <w:vAlign w:val="center"/>
          </w:tcPr>
          <w:p w14:paraId="7C12B7FD" w14:textId="77777777" w:rsidR="008100F6" w:rsidRPr="008F315C" w:rsidRDefault="008100F6" w:rsidP="00481596">
            <w:pPr>
              <w:spacing w:after="0"/>
              <w:ind w:left="0" w:firstLine="0"/>
              <w:jc w:val="left"/>
              <w:rPr>
                <w:rFonts w:asciiTheme="minorHAnsi" w:hAnsiTheme="minorHAnsi" w:cstheme="minorHAnsi"/>
                <w:i/>
              </w:rPr>
            </w:pPr>
            <w:r w:rsidRPr="008F315C">
              <w:rPr>
                <w:rFonts w:asciiTheme="minorHAnsi" w:hAnsiTheme="minorHAnsi" w:cstheme="minorHAnsi"/>
                <w:i/>
              </w:rPr>
              <w:t>Initial Approval:</w:t>
            </w:r>
          </w:p>
        </w:tc>
        <w:tc>
          <w:tcPr>
            <w:tcW w:w="2335" w:type="dxa"/>
            <w:tcBorders>
              <w:bottom w:val="nil"/>
            </w:tcBorders>
            <w:shd w:val="clear" w:color="auto" w:fill="E7E6E6" w:themeFill="background2"/>
            <w:vAlign w:val="center"/>
          </w:tcPr>
          <w:p w14:paraId="75296363" w14:textId="77777777" w:rsidR="008100F6" w:rsidRPr="008F315C" w:rsidRDefault="008100F6" w:rsidP="00481596">
            <w:pPr>
              <w:spacing w:after="0"/>
              <w:ind w:left="0" w:firstLine="0"/>
              <w:jc w:val="left"/>
              <w:rPr>
                <w:rFonts w:asciiTheme="minorHAnsi" w:hAnsiTheme="minorHAnsi" w:cstheme="minorHAnsi"/>
                <w:i/>
              </w:rPr>
            </w:pPr>
            <w:r w:rsidRPr="008F315C">
              <w:rPr>
                <w:rFonts w:asciiTheme="minorHAnsi" w:hAnsiTheme="minorHAnsi" w:cstheme="minorHAnsi"/>
                <w:i/>
              </w:rPr>
              <w:t>Revision Date:</w:t>
            </w:r>
          </w:p>
        </w:tc>
        <w:tc>
          <w:tcPr>
            <w:tcW w:w="4669" w:type="dxa"/>
            <w:tcBorders>
              <w:bottom w:val="nil"/>
            </w:tcBorders>
            <w:shd w:val="clear" w:color="auto" w:fill="E7E6E6" w:themeFill="background2"/>
            <w:vAlign w:val="center"/>
          </w:tcPr>
          <w:p w14:paraId="4FD6BE2E" w14:textId="77777777" w:rsidR="008100F6" w:rsidRPr="008F315C" w:rsidRDefault="008100F6" w:rsidP="00481596">
            <w:pPr>
              <w:spacing w:after="0"/>
              <w:ind w:left="0" w:firstLine="0"/>
              <w:jc w:val="left"/>
              <w:rPr>
                <w:rFonts w:asciiTheme="minorHAnsi" w:hAnsiTheme="minorHAnsi" w:cstheme="minorHAnsi"/>
                <w:i/>
              </w:rPr>
            </w:pPr>
            <w:r w:rsidRPr="008F315C">
              <w:rPr>
                <w:rFonts w:asciiTheme="minorHAnsi" w:hAnsiTheme="minorHAnsi" w:cstheme="minorHAnsi"/>
                <w:i/>
              </w:rPr>
              <w:t>Applies To:</w:t>
            </w:r>
          </w:p>
        </w:tc>
      </w:tr>
      <w:tr w:rsidR="008100F6" w:rsidRPr="008F315C" w14:paraId="3766DFAD" w14:textId="77777777" w:rsidTr="00481596">
        <w:trPr>
          <w:trHeight w:val="512"/>
        </w:trPr>
        <w:tc>
          <w:tcPr>
            <w:tcW w:w="2333" w:type="dxa"/>
            <w:tcBorders>
              <w:top w:val="nil"/>
            </w:tcBorders>
            <w:vAlign w:val="center"/>
          </w:tcPr>
          <w:p w14:paraId="5E09885F" w14:textId="77777777" w:rsidR="008100F6" w:rsidRPr="008F315C" w:rsidRDefault="00481596" w:rsidP="00481596">
            <w:pPr>
              <w:spacing w:after="0"/>
              <w:ind w:left="0" w:firstLine="0"/>
              <w:jc w:val="left"/>
              <w:rPr>
                <w:rFonts w:asciiTheme="minorHAnsi" w:hAnsiTheme="minorHAnsi" w:cstheme="minorHAnsi"/>
              </w:rPr>
            </w:pPr>
            <w:r w:rsidRPr="008F315C">
              <w:rPr>
                <w:rFonts w:asciiTheme="minorHAnsi" w:hAnsiTheme="minorHAnsi" w:cstheme="minorHAnsi"/>
              </w:rPr>
              <w:t>09/20</w:t>
            </w:r>
            <w:r w:rsidR="00941976" w:rsidRPr="008F315C">
              <w:rPr>
                <w:rFonts w:asciiTheme="minorHAnsi" w:hAnsiTheme="minorHAnsi" w:cstheme="minorHAnsi"/>
              </w:rPr>
              <w:t>13</w:t>
            </w:r>
          </w:p>
        </w:tc>
        <w:tc>
          <w:tcPr>
            <w:tcW w:w="2335" w:type="dxa"/>
            <w:tcBorders>
              <w:top w:val="nil"/>
            </w:tcBorders>
            <w:vAlign w:val="center"/>
          </w:tcPr>
          <w:p w14:paraId="2EC196EE" w14:textId="77777777" w:rsidR="008100F6" w:rsidRPr="008F315C" w:rsidRDefault="00090FFF" w:rsidP="00481596">
            <w:pPr>
              <w:spacing w:after="0"/>
              <w:ind w:left="0" w:firstLine="0"/>
              <w:jc w:val="left"/>
              <w:rPr>
                <w:rFonts w:asciiTheme="minorHAnsi" w:hAnsiTheme="minorHAnsi" w:cstheme="minorHAnsi"/>
              </w:rPr>
            </w:pPr>
            <w:r w:rsidRPr="008F315C">
              <w:rPr>
                <w:rFonts w:asciiTheme="minorHAnsi" w:hAnsiTheme="minorHAnsi" w:cstheme="minorHAnsi"/>
              </w:rPr>
              <w:t>01/07/2019</w:t>
            </w:r>
          </w:p>
        </w:tc>
        <w:tc>
          <w:tcPr>
            <w:tcW w:w="4669" w:type="dxa"/>
            <w:tcBorders>
              <w:top w:val="nil"/>
            </w:tcBorders>
            <w:vAlign w:val="center"/>
          </w:tcPr>
          <w:p w14:paraId="53C7E9F3" w14:textId="77777777" w:rsidR="008100F6" w:rsidRPr="008F315C" w:rsidRDefault="00ED6E79" w:rsidP="00481596">
            <w:pPr>
              <w:spacing w:after="0"/>
              <w:ind w:left="0" w:firstLine="0"/>
              <w:jc w:val="left"/>
              <w:rPr>
                <w:rFonts w:asciiTheme="minorHAnsi" w:hAnsiTheme="minorHAnsi" w:cstheme="minorHAnsi"/>
              </w:rPr>
            </w:pPr>
            <w:r w:rsidRPr="008F315C">
              <w:rPr>
                <w:rFonts w:asciiTheme="minorHAnsi" w:hAnsiTheme="minorHAnsi" w:cstheme="minorHAnsi"/>
              </w:rPr>
              <w:t>Board, Secretary/Treasurer, Executive Director</w:t>
            </w:r>
          </w:p>
        </w:tc>
      </w:tr>
    </w:tbl>
    <w:p w14:paraId="009FC5DF" w14:textId="77777777" w:rsidR="008100F6" w:rsidRPr="008F315C" w:rsidRDefault="008100F6" w:rsidP="008100F6">
      <w:pPr>
        <w:spacing w:after="0"/>
        <w:ind w:left="14" w:hanging="14"/>
        <w:rPr>
          <w:rFonts w:asciiTheme="minorHAnsi" w:hAnsiTheme="minorHAnsi" w:cstheme="minorHAnsi"/>
        </w:rPr>
      </w:pPr>
    </w:p>
    <w:p w14:paraId="0C769D35" w14:textId="77777777" w:rsidR="008100F6" w:rsidRPr="008F315C" w:rsidRDefault="008100F6" w:rsidP="008100F6">
      <w:pPr>
        <w:spacing w:after="0"/>
        <w:ind w:left="0" w:firstLine="0"/>
        <w:jc w:val="left"/>
        <w:rPr>
          <w:rFonts w:asciiTheme="minorHAnsi" w:hAnsiTheme="minorHAnsi" w:cstheme="minorHAnsi"/>
          <w:b/>
        </w:rPr>
      </w:pPr>
      <w:r w:rsidRPr="008F315C">
        <w:rPr>
          <w:rFonts w:asciiTheme="minorHAnsi" w:hAnsiTheme="minorHAnsi" w:cstheme="minorHAnsi"/>
          <w:b/>
        </w:rPr>
        <w:t>BUDGET</w:t>
      </w:r>
    </w:p>
    <w:p w14:paraId="3D79BFA4" w14:textId="77777777" w:rsidR="008100F6" w:rsidRPr="008F315C" w:rsidRDefault="008100F6" w:rsidP="008100F6">
      <w:pPr>
        <w:spacing w:after="0"/>
        <w:ind w:left="0" w:firstLine="0"/>
        <w:jc w:val="left"/>
        <w:rPr>
          <w:rFonts w:asciiTheme="minorHAnsi" w:hAnsiTheme="minorHAnsi" w:cstheme="minorHAnsi"/>
        </w:rPr>
      </w:pPr>
      <w:r w:rsidRPr="008F315C">
        <w:rPr>
          <w:rFonts w:asciiTheme="minorHAnsi" w:hAnsiTheme="minorHAnsi" w:cstheme="minorHAnsi"/>
        </w:rPr>
        <w:t>The budget is used to direct and authorize all association expenditures made by the administrative office.</w:t>
      </w:r>
    </w:p>
    <w:p w14:paraId="02B9BD34" w14:textId="77777777" w:rsidR="008100F6" w:rsidRPr="008F315C" w:rsidRDefault="008100F6" w:rsidP="008100F6">
      <w:pPr>
        <w:spacing w:after="0"/>
        <w:ind w:left="0" w:firstLine="0"/>
        <w:jc w:val="left"/>
        <w:rPr>
          <w:rFonts w:asciiTheme="minorHAnsi" w:hAnsiTheme="minorHAnsi" w:cstheme="minorHAnsi"/>
        </w:rPr>
      </w:pPr>
    </w:p>
    <w:p w14:paraId="2A9C1BC1" w14:textId="633255C4" w:rsidR="008100F6" w:rsidRPr="008F315C" w:rsidRDefault="008100F6" w:rsidP="008100F6">
      <w:pPr>
        <w:spacing w:after="0"/>
        <w:ind w:left="0" w:firstLine="0"/>
        <w:jc w:val="left"/>
        <w:rPr>
          <w:rFonts w:asciiTheme="minorHAnsi" w:hAnsiTheme="minorHAnsi" w:cstheme="minorHAnsi"/>
        </w:rPr>
      </w:pPr>
      <w:r w:rsidRPr="008F315C">
        <w:rPr>
          <w:rFonts w:asciiTheme="minorHAnsi" w:hAnsiTheme="minorHAnsi" w:cstheme="minorHAnsi"/>
        </w:rPr>
        <w:t xml:space="preserve">IAWP leadership drafts a new budget annually and presents it in the </w:t>
      </w:r>
      <w:r w:rsidR="00B8540E" w:rsidRPr="008F315C">
        <w:rPr>
          <w:rFonts w:asciiTheme="minorHAnsi" w:hAnsiTheme="minorHAnsi" w:cstheme="minorHAnsi"/>
        </w:rPr>
        <w:t>spring</w:t>
      </w:r>
      <w:r w:rsidRPr="008F315C">
        <w:rPr>
          <w:rFonts w:asciiTheme="minorHAnsi" w:hAnsiTheme="minorHAnsi" w:cstheme="minorHAnsi"/>
        </w:rPr>
        <w:t xml:space="preserve"> to the Board of Directors for approval. The budget is based on income projections, known expenses, and budget requests</w:t>
      </w:r>
      <w:r w:rsidR="004F0469" w:rsidRPr="008F315C">
        <w:rPr>
          <w:rFonts w:asciiTheme="minorHAnsi" w:hAnsiTheme="minorHAnsi" w:cstheme="minorHAnsi"/>
        </w:rPr>
        <w:t>.</w:t>
      </w:r>
      <w:r w:rsidRPr="008F315C">
        <w:rPr>
          <w:rFonts w:asciiTheme="minorHAnsi" w:hAnsiTheme="minorHAnsi" w:cstheme="minorHAnsi"/>
        </w:rPr>
        <w:t xml:space="preserve"> The budget is built using historical data from, at minimum, the previous three fiscal years </w:t>
      </w:r>
      <w:proofErr w:type="gramStart"/>
      <w:r w:rsidRPr="008F315C">
        <w:rPr>
          <w:rFonts w:asciiTheme="minorHAnsi" w:hAnsiTheme="minorHAnsi" w:cstheme="minorHAnsi"/>
        </w:rPr>
        <w:t>taking into account</w:t>
      </w:r>
      <w:proofErr w:type="gramEnd"/>
      <w:r w:rsidRPr="008F315C">
        <w:rPr>
          <w:rFonts w:asciiTheme="minorHAnsi" w:hAnsiTheme="minorHAnsi" w:cstheme="minorHAnsi"/>
        </w:rPr>
        <w:t xml:space="preserve"> trends in both income and expenses.  In addition, the president discusses committee initiatives for the following year with chairs and includes cost projections in the preliminary budget.  </w:t>
      </w:r>
    </w:p>
    <w:p w14:paraId="41E186DE" w14:textId="77777777" w:rsidR="004F0469" w:rsidRPr="008F315C" w:rsidRDefault="004F0469" w:rsidP="008100F6">
      <w:pPr>
        <w:spacing w:after="0"/>
        <w:ind w:left="0" w:firstLine="0"/>
        <w:jc w:val="left"/>
        <w:rPr>
          <w:rFonts w:asciiTheme="minorHAnsi" w:hAnsiTheme="minorHAnsi" w:cstheme="minorHAnsi"/>
        </w:rPr>
      </w:pPr>
    </w:p>
    <w:p w14:paraId="03FFD5A2" w14:textId="77777777" w:rsidR="008100F6" w:rsidRPr="008F315C" w:rsidRDefault="008100F6" w:rsidP="008100F6">
      <w:pPr>
        <w:spacing w:after="0"/>
        <w:ind w:left="0" w:firstLine="0"/>
        <w:jc w:val="left"/>
        <w:rPr>
          <w:rFonts w:asciiTheme="minorHAnsi" w:hAnsiTheme="minorHAnsi" w:cstheme="minorHAnsi"/>
        </w:rPr>
      </w:pPr>
      <w:r w:rsidRPr="008F315C">
        <w:rPr>
          <w:rFonts w:asciiTheme="minorHAnsi" w:hAnsiTheme="minorHAnsi" w:cstheme="minorHAnsi"/>
        </w:rPr>
        <w:t xml:space="preserve">The budget contains several functional categories.  Each functional category may contain detailed line items.  Because some categories cover planned expenditures for several committees and their activities, the association limits bottom-line budget authority only to designated line items. Each year the budget will include a contingency line item for ordinary expenses outside the budget.  Board approval is required to spend contingency funds. </w:t>
      </w:r>
    </w:p>
    <w:p w14:paraId="08B3594F" w14:textId="77777777" w:rsidR="008100F6" w:rsidRPr="008F315C" w:rsidRDefault="008100F6" w:rsidP="008100F6">
      <w:pPr>
        <w:spacing w:after="0"/>
        <w:ind w:left="0" w:firstLine="0"/>
        <w:jc w:val="left"/>
        <w:rPr>
          <w:rFonts w:asciiTheme="minorHAnsi" w:hAnsiTheme="minorHAnsi" w:cstheme="minorHAnsi"/>
        </w:rPr>
      </w:pPr>
    </w:p>
    <w:p w14:paraId="6375DAAD" w14:textId="77777777" w:rsidR="008100F6" w:rsidRPr="008F315C" w:rsidRDefault="008100F6" w:rsidP="008100F6">
      <w:pPr>
        <w:spacing w:after="0"/>
        <w:ind w:left="0" w:firstLine="0"/>
        <w:jc w:val="left"/>
        <w:rPr>
          <w:rFonts w:asciiTheme="minorHAnsi" w:hAnsiTheme="minorHAnsi" w:cstheme="minorHAnsi"/>
          <w:b/>
        </w:rPr>
      </w:pPr>
      <w:r w:rsidRPr="008F315C">
        <w:rPr>
          <w:rFonts w:asciiTheme="minorHAnsi" w:hAnsiTheme="minorHAnsi" w:cstheme="minorHAnsi"/>
          <w:b/>
        </w:rPr>
        <w:t>ADDITIONAL FUNDS AND ACCOUNTS</w:t>
      </w:r>
    </w:p>
    <w:p w14:paraId="3B531AC8" w14:textId="461BD2D3" w:rsidR="008100F6" w:rsidRPr="008F315C" w:rsidRDefault="008100F6" w:rsidP="008100F6">
      <w:pPr>
        <w:spacing w:after="0"/>
        <w:ind w:left="0" w:firstLine="0"/>
        <w:jc w:val="left"/>
        <w:rPr>
          <w:rFonts w:asciiTheme="minorHAnsi" w:hAnsiTheme="minorHAnsi" w:cstheme="minorHAnsi"/>
        </w:rPr>
      </w:pPr>
      <w:r w:rsidRPr="008F315C">
        <w:rPr>
          <w:rFonts w:asciiTheme="minorHAnsi" w:hAnsiTheme="minorHAnsi" w:cstheme="minorHAnsi"/>
        </w:rPr>
        <w:t>In addition to the association’s checking account, the following accounts will be maintained</w:t>
      </w:r>
      <w:r w:rsidR="005A19ED" w:rsidRPr="008F315C">
        <w:rPr>
          <w:rFonts w:asciiTheme="minorHAnsi" w:hAnsiTheme="minorHAnsi" w:cstheme="minorHAnsi"/>
        </w:rPr>
        <w:t xml:space="preserve"> (if sufficient funds exist to do so)</w:t>
      </w:r>
      <w:r w:rsidRPr="008F315C">
        <w:rPr>
          <w:rFonts w:asciiTheme="minorHAnsi" w:hAnsiTheme="minorHAnsi" w:cstheme="minorHAnsi"/>
        </w:rPr>
        <w:t>:</w:t>
      </w:r>
    </w:p>
    <w:p w14:paraId="7E372EC3" w14:textId="77777777" w:rsidR="008100F6" w:rsidRPr="008F315C" w:rsidRDefault="008100F6" w:rsidP="008100F6">
      <w:pPr>
        <w:spacing w:after="0"/>
        <w:ind w:left="0" w:firstLine="0"/>
        <w:jc w:val="left"/>
        <w:rPr>
          <w:rFonts w:asciiTheme="minorHAnsi" w:hAnsiTheme="minorHAnsi" w:cstheme="minorHAnsi"/>
        </w:rPr>
      </w:pPr>
    </w:p>
    <w:p w14:paraId="2609F351" w14:textId="77777777" w:rsidR="008100F6" w:rsidRPr="008F315C" w:rsidRDefault="008100F6" w:rsidP="008100F6">
      <w:pPr>
        <w:spacing w:after="0"/>
        <w:ind w:left="720" w:firstLine="0"/>
        <w:jc w:val="left"/>
        <w:rPr>
          <w:rFonts w:asciiTheme="minorHAnsi" w:hAnsiTheme="minorHAnsi" w:cstheme="minorHAnsi"/>
        </w:rPr>
      </w:pPr>
      <w:r w:rsidRPr="008F315C">
        <w:rPr>
          <w:rFonts w:asciiTheme="minorHAnsi" w:hAnsiTheme="minorHAnsi" w:cstheme="minorHAnsi"/>
          <w:i/>
        </w:rPr>
        <w:t>Petty Cash:</w:t>
      </w:r>
      <w:r w:rsidRPr="008F315C">
        <w:rPr>
          <w:rFonts w:asciiTheme="minorHAnsi" w:hAnsiTheme="minorHAnsi" w:cstheme="minorHAnsi"/>
        </w:rPr>
        <w:t xml:space="preserve">  The Administrative Office will maintain petty cash of $50 at the office in a locked box.  Petty cash is a small amount of cash on hand that is used for paying small amounts owed, rather than writing a check. </w:t>
      </w:r>
      <w:r w:rsidR="004F0469" w:rsidRPr="008F315C">
        <w:rPr>
          <w:rFonts w:asciiTheme="minorHAnsi" w:hAnsiTheme="minorHAnsi" w:cstheme="minorHAnsi"/>
        </w:rPr>
        <w:t xml:space="preserve"> </w:t>
      </w:r>
      <w:r w:rsidRPr="008F315C">
        <w:rPr>
          <w:rFonts w:asciiTheme="minorHAnsi" w:hAnsiTheme="minorHAnsi" w:cstheme="minorHAnsi"/>
        </w:rPr>
        <w:t xml:space="preserve">All expenses must be documented and submitted to the Secretary/Treasurer monthly.  When the cash in the petty cash fund is low, the administrative office requests a check to be cashed </w:t>
      </w:r>
      <w:proofErr w:type="gramStart"/>
      <w:r w:rsidRPr="008F315C">
        <w:rPr>
          <w:rFonts w:asciiTheme="minorHAnsi" w:hAnsiTheme="minorHAnsi" w:cstheme="minorHAnsi"/>
        </w:rPr>
        <w:t>in order to</w:t>
      </w:r>
      <w:proofErr w:type="gramEnd"/>
      <w:r w:rsidRPr="008F315C">
        <w:rPr>
          <w:rFonts w:asciiTheme="minorHAnsi" w:hAnsiTheme="minorHAnsi" w:cstheme="minorHAnsi"/>
        </w:rPr>
        <w:t xml:space="preserve"> replenish the cash that has been paid out.  Petty cash will be included in the balance sheet provided to the board as part of the financial report at each board meeting.</w:t>
      </w:r>
    </w:p>
    <w:p w14:paraId="66C8234B" w14:textId="77777777" w:rsidR="008100F6" w:rsidRPr="008F315C" w:rsidRDefault="008100F6" w:rsidP="008100F6">
      <w:pPr>
        <w:spacing w:after="0"/>
        <w:ind w:left="720" w:firstLine="0"/>
        <w:jc w:val="left"/>
        <w:rPr>
          <w:rFonts w:asciiTheme="minorHAnsi" w:hAnsiTheme="minorHAnsi" w:cstheme="minorHAnsi"/>
        </w:rPr>
      </w:pPr>
    </w:p>
    <w:p w14:paraId="26FEEF48" w14:textId="1D113851" w:rsidR="008100F6" w:rsidRPr="008F315C" w:rsidRDefault="008100F6" w:rsidP="008100F6">
      <w:pPr>
        <w:spacing w:after="0"/>
        <w:ind w:left="720" w:firstLine="0"/>
        <w:jc w:val="left"/>
        <w:rPr>
          <w:rFonts w:asciiTheme="minorHAnsi" w:hAnsiTheme="minorHAnsi" w:cstheme="minorHAnsi"/>
        </w:rPr>
      </w:pPr>
      <w:r w:rsidRPr="008F315C">
        <w:rPr>
          <w:rFonts w:asciiTheme="minorHAnsi" w:hAnsiTheme="minorHAnsi" w:cstheme="minorHAnsi"/>
          <w:i/>
        </w:rPr>
        <w:t>Sweep Account:</w:t>
      </w:r>
      <w:r w:rsidRPr="008F315C">
        <w:rPr>
          <w:rFonts w:asciiTheme="minorHAnsi" w:hAnsiTheme="minorHAnsi" w:cstheme="minorHAnsi"/>
        </w:rPr>
        <w:t xml:space="preserve"> A reserve account at the same financial institution as the checking account.  The account provides quick access to cash should the association need it to pay bills or take on a special activity as approved by the board.  Transfer of funds from the sweep account to the checking account must be approved and documented by the Treasurer with a report to the board at the next scheduled meeting.  The sweep account will be included in the balance sheet provided to the board as part of the financial report at each board meeting.</w:t>
      </w:r>
    </w:p>
    <w:p w14:paraId="1D2E5A60" w14:textId="77777777" w:rsidR="008100F6" w:rsidRPr="008F315C" w:rsidRDefault="008100F6" w:rsidP="008100F6">
      <w:pPr>
        <w:spacing w:after="0"/>
        <w:ind w:left="720" w:firstLine="0"/>
        <w:jc w:val="left"/>
        <w:rPr>
          <w:rFonts w:asciiTheme="minorHAnsi" w:hAnsiTheme="minorHAnsi" w:cstheme="minorHAnsi"/>
        </w:rPr>
      </w:pPr>
    </w:p>
    <w:p w14:paraId="164DD7B7" w14:textId="38AA356C" w:rsidR="008100F6" w:rsidRPr="008F315C" w:rsidRDefault="008100F6" w:rsidP="008100F6">
      <w:pPr>
        <w:spacing w:after="0"/>
        <w:ind w:left="720" w:firstLine="0"/>
        <w:jc w:val="left"/>
        <w:rPr>
          <w:rFonts w:asciiTheme="minorHAnsi" w:hAnsiTheme="minorHAnsi" w:cstheme="minorHAnsi"/>
        </w:rPr>
      </w:pPr>
      <w:r w:rsidRPr="008F315C">
        <w:rPr>
          <w:rFonts w:asciiTheme="minorHAnsi" w:hAnsiTheme="minorHAnsi" w:cstheme="minorHAnsi"/>
          <w:i/>
        </w:rPr>
        <w:t>Investment Portfolio:</w:t>
      </w:r>
      <w:r w:rsidRPr="008F315C">
        <w:rPr>
          <w:rFonts w:asciiTheme="minorHAnsi" w:hAnsiTheme="minorHAnsi" w:cstheme="minorHAnsi"/>
        </w:rPr>
        <w:t xml:space="preserve">  The association has an investments portfolio, which is managed by an investments firm.  </w:t>
      </w:r>
      <w:proofErr w:type="gramStart"/>
      <w:r w:rsidRPr="008F315C">
        <w:rPr>
          <w:rFonts w:asciiTheme="minorHAnsi" w:hAnsiTheme="minorHAnsi" w:cstheme="minorHAnsi"/>
        </w:rPr>
        <w:t>In order to</w:t>
      </w:r>
      <w:proofErr w:type="gramEnd"/>
      <w:r w:rsidRPr="008F315C">
        <w:rPr>
          <w:rFonts w:asciiTheme="minorHAnsi" w:hAnsiTheme="minorHAnsi" w:cstheme="minorHAnsi"/>
        </w:rPr>
        <w:t xml:space="preserve"> effectively monitor the investments, the administrative office will track the investments monthly and will prove the Treasurer monthly statements to monitor the investments.  Investment accounts will be included in the balance sheet provided to the board as part of the financial report at each board meeting.</w:t>
      </w:r>
    </w:p>
    <w:p w14:paraId="43593BDB" w14:textId="77777777" w:rsidR="008100F6" w:rsidRPr="008F315C" w:rsidRDefault="008100F6" w:rsidP="008100F6">
      <w:pPr>
        <w:spacing w:after="0"/>
        <w:ind w:left="0" w:firstLine="0"/>
        <w:jc w:val="left"/>
        <w:rPr>
          <w:rFonts w:asciiTheme="minorHAnsi" w:hAnsiTheme="minorHAnsi" w:cstheme="minorHAnsi"/>
        </w:rPr>
      </w:pPr>
    </w:p>
    <w:p w14:paraId="515A1920" w14:textId="77777777" w:rsidR="008100F6" w:rsidRPr="008F315C" w:rsidRDefault="008100F6" w:rsidP="008100F6">
      <w:pPr>
        <w:spacing w:after="0"/>
        <w:ind w:left="0" w:firstLine="0"/>
        <w:jc w:val="left"/>
        <w:rPr>
          <w:rFonts w:asciiTheme="minorHAnsi" w:hAnsiTheme="minorHAnsi" w:cstheme="minorHAnsi"/>
          <w:b/>
        </w:rPr>
      </w:pPr>
      <w:bookmarkStart w:id="108" w:name="_TOC_250037"/>
      <w:r w:rsidRPr="008F315C">
        <w:rPr>
          <w:rFonts w:asciiTheme="minorHAnsi" w:hAnsiTheme="minorHAnsi" w:cstheme="minorHAnsi"/>
          <w:b/>
        </w:rPr>
        <w:t>APPROVAL OF PAYMENTS</w:t>
      </w:r>
      <w:bookmarkEnd w:id="108"/>
    </w:p>
    <w:p w14:paraId="0882AEEE" w14:textId="735AE7BB" w:rsidR="00ED6E79" w:rsidRPr="008F315C" w:rsidRDefault="00ED6E79" w:rsidP="00ED6E79">
      <w:pPr>
        <w:pStyle w:val="NoSpacing"/>
        <w:spacing w:line="269" w:lineRule="auto"/>
        <w:rPr>
          <w:rFonts w:cstheme="minorHAnsi"/>
        </w:rPr>
      </w:pPr>
      <w:r w:rsidRPr="008F315C">
        <w:rPr>
          <w:rFonts w:cstheme="minorHAnsi"/>
        </w:rPr>
        <w:t xml:space="preserve">The Board of Director grants signing authority for financial transactions and payments to the </w:t>
      </w:r>
      <w:r w:rsidR="005A19ED" w:rsidRPr="008F315C">
        <w:rPr>
          <w:rFonts w:cstheme="minorHAnsi"/>
        </w:rPr>
        <w:t xml:space="preserve">President and the </w:t>
      </w:r>
      <w:r w:rsidRPr="008F315C">
        <w:rPr>
          <w:rFonts w:cstheme="minorHAnsi"/>
        </w:rPr>
        <w:t>Treasurer</w:t>
      </w:r>
      <w:r w:rsidR="005A19ED" w:rsidRPr="008F315C">
        <w:rPr>
          <w:rFonts w:cstheme="minorHAnsi"/>
        </w:rPr>
        <w:t>.</w:t>
      </w:r>
    </w:p>
    <w:p w14:paraId="03964626" w14:textId="370DD887" w:rsidR="005A19ED" w:rsidRPr="008F315C" w:rsidRDefault="005A19ED" w:rsidP="00ED6E79">
      <w:pPr>
        <w:pStyle w:val="NoSpacing"/>
        <w:spacing w:line="269" w:lineRule="auto"/>
        <w:rPr>
          <w:rFonts w:cstheme="minorHAnsi"/>
        </w:rPr>
      </w:pPr>
    </w:p>
    <w:p w14:paraId="293879C7" w14:textId="0D09F092" w:rsidR="005A19ED" w:rsidRPr="008F315C" w:rsidRDefault="005A19ED" w:rsidP="00ED6E79">
      <w:pPr>
        <w:pStyle w:val="NoSpacing"/>
        <w:spacing w:line="269" w:lineRule="auto"/>
        <w:rPr>
          <w:rFonts w:cstheme="minorHAnsi"/>
        </w:rPr>
      </w:pPr>
      <w:r w:rsidRPr="008F315C">
        <w:rPr>
          <w:rFonts w:cstheme="minorHAnsi"/>
        </w:rPr>
        <w:t>Amounts outside of the approved budget must be approved in writing by the President and Treasurer.</w:t>
      </w:r>
    </w:p>
    <w:p w14:paraId="6A9498B2" w14:textId="77777777" w:rsidR="00ED6E79" w:rsidRPr="008F315C" w:rsidRDefault="00ED6E79" w:rsidP="008100F6">
      <w:pPr>
        <w:spacing w:after="0"/>
        <w:ind w:left="0" w:firstLine="0"/>
        <w:jc w:val="left"/>
        <w:rPr>
          <w:rFonts w:asciiTheme="minorHAnsi" w:hAnsiTheme="minorHAnsi" w:cstheme="minorHAnsi"/>
        </w:rPr>
      </w:pPr>
    </w:p>
    <w:p w14:paraId="61B2DC06" w14:textId="77777777" w:rsidR="008100F6" w:rsidRPr="008F315C" w:rsidRDefault="008100F6" w:rsidP="008100F6">
      <w:pPr>
        <w:spacing w:after="0"/>
        <w:ind w:left="0" w:firstLine="0"/>
        <w:jc w:val="left"/>
        <w:rPr>
          <w:rFonts w:asciiTheme="minorHAnsi" w:hAnsiTheme="minorHAnsi" w:cstheme="minorHAnsi"/>
          <w:b/>
        </w:rPr>
      </w:pPr>
      <w:bookmarkStart w:id="109" w:name="_TOC_250036"/>
      <w:r w:rsidRPr="008F315C">
        <w:rPr>
          <w:rFonts w:asciiTheme="minorHAnsi" w:hAnsiTheme="minorHAnsi" w:cstheme="minorHAnsi"/>
          <w:b/>
        </w:rPr>
        <w:t>REIMBURSEMENTS</w:t>
      </w:r>
      <w:bookmarkEnd w:id="109"/>
    </w:p>
    <w:p w14:paraId="25AFB995" w14:textId="5D63E981" w:rsidR="008100F6" w:rsidRPr="008F315C" w:rsidRDefault="008100F6" w:rsidP="008100F6">
      <w:pPr>
        <w:spacing w:after="0"/>
        <w:ind w:left="0" w:firstLine="0"/>
        <w:jc w:val="left"/>
        <w:rPr>
          <w:rFonts w:asciiTheme="minorHAnsi" w:hAnsiTheme="minorHAnsi" w:cstheme="minorHAnsi"/>
        </w:rPr>
      </w:pPr>
      <w:r w:rsidRPr="008F315C">
        <w:rPr>
          <w:rFonts w:asciiTheme="minorHAnsi" w:hAnsiTheme="minorHAnsi" w:cstheme="minorHAnsi"/>
        </w:rPr>
        <w:t>Board members may need reimbursements for postage, telephone, telegrams, or fax to carry on official association business.  Normally these expenditures are limited to the approved budget amounts</w:t>
      </w:r>
      <w:r w:rsidR="00FC059F" w:rsidRPr="008F315C">
        <w:rPr>
          <w:rFonts w:asciiTheme="minorHAnsi" w:hAnsiTheme="minorHAnsi" w:cstheme="minorHAnsi"/>
        </w:rPr>
        <w:t xml:space="preserve">. </w:t>
      </w:r>
      <w:r w:rsidRPr="008F315C">
        <w:rPr>
          <w:rFonts w:asciiTheme="minorHAnsi" w:hAnsiTheme="minorHAnsi" w:cstheme="minorHAnsi"/>
        </w:rPr>
        <w:t xml:space="preserve"> If reimbursement is necessary, contact the administrative office for the appropriate reimbursement form.</w:t>
      </w:r>
    </w:p>
    <w:p w14:paraId="616F5614" w14:textId="77777777" w:rsidR="008100F6" w:rsidRPr="008F315C" w:rsidRDefault="008100F6" w:rsidP="008100F6">
      <w:pPr>
        <w:spacing w:after="0"/>
        <w:ind w:left="0" w:firstLine="0"/>
        <w:jc w:val="left"/>
        <w:rPr>
          <w:rFonts w:asciiTheme="minorHAnsi" w:hAnsiTheme="minorHAnsi" w:cstheme="minorHAnsi"/>
        </w:rPr>
      </w:pPr>
    </w:p>
    <w:p w14:paraId="07462C03" w14:textId="77777777" w:rsidR="00261C1E" w:rsidRPr="008F315C" w:rsidRDefault="00261C1E" w:rsidP="008100F6">
      <w:pPr>
        <w:spacing w:after="0"/>
        <w:ind w:left="0" w:firstLine="0"/>
        <w:jc w:val="left"/>
        <w:rPr>
          <w:rFonts w:asciiTheme="minorHAnsi" w:hAnsiTheme="minorHAnsi" w:cstheme="minorHAnsi"/>
        </w:rPr>
      </w:pPr>
    </w:p>
    <w:p w14:paraId="2A133466" w14:textId="77777777" w:rsidR="008100F6" w:rsidRPr="008F315C" w:rsidRDefault="008100F6" w:rsidP="00731934">
      <w:pPr>
        <w:spacing w:before="7"/>
        <w:ind w:left="115"/>
        <w:jc w:val="center"/>
        <w:rPr>
          <w:rFonts w:asciiTheme="minorHAnsi" w:hAnsiTheme="minorHAnsi" w:cstheme="minorHAnsi"/>
          <w:b/>
          <w:caps/>
        </w:rPr>
        <w:sectPr w:rsidR="008100F6" w:rsidRPr="008F315C" w:rsidSect="00806F90">
          <w:pgSz w:w="12240" w:h="15840"/>
          <w:pgMar w:top="1152" w:right="1440" w:bottom="1152" w:left="1440" w:header="761" w:footer="432" w:gutter="0"/>
          <w:cols w:space="720"/>
          <w:docGrid w:linePitch="299"/>
        </w:sectPr>
      </w:pPr>
    </w:p>
    <w:p w14:paraId="3DCE0792" w14:textId="5D01D9B2" w:rsidR="00B52FA4" w:rsidRPr="008F315C" w:rsidRDefault="00B52FA4" w:rsidP="00B52FA4">
      <w:pPr>
        <w:pStyle w:val="Heading2"/>
        <w:pBdr>
          <w:bottom w:val="single" w:sz="4" w:space="1" w:color="auto"/>
        </w:pBdr>
        <w:rPr>
          <w:rFonts w:asciiTheme="minorHAnsi" w:hAnsiTheme="minorHAnsi" w:cstheme="minorHAnsi"/>
          <w:sz w:val="22"/>
        </w:rPr>
      </w:pPr>
      <w:bookmarkStart w:id="110" w:name="_Hlk23411175"/>
      <w:bookmarkStart w:id="111" w:name="_Toc101425321"/>
      <w:r w:rsidRPr="008F315C">
        <w:rPr>
          <w:rFonts w:asciiTheme="minorHAnsi" w:hAnsiTheme="minorHAnsi" w:cstheme="minorHAnsi"/>
          <w:sz w:val="22"/>
        </w:rPr>
        <w:lastRenderedPageBreak/>
        <w:t xml:space="preserve">Appendix </w:t>
      </w:r>
      <w:r w:rsidR="00FD0FA2" w:rsidRPr="008F315C">
        <w:rPr>
          <w:rFonts w:asciiTheme="minorHAnsi" w:hAnsiTheme="minorHAnsi" w:cstheme="minorHAnsi"/>
          <w:sz w:val="22"/>
        </w:rPr>
        <w:t>G</w:t>
      </w:r>
      <w:r w:rsidRPr="008F315C">
        <w:rPr>
          <w:rFonts w:asciiTheme="minorHAnsi" w:hAnsiTheme="minorHAnsi" w:cstheme="minorHAnsi"/>
          <w:sz w:val="22"/>
        </w:rPr>
        <w:t>: Document Retention and Destruction</w:t>
      </w:r>
      <w:bookmarkEnd w:id="111"/>
    </w:p>
    <w:p w14:paraId="24052FB4" w14:textId="77777777" w:rsidR="008100F6" w:rsidRPr="008F315C" w:rsidRDefault="008100F6" w:rsidP="008100F6">
      <w:pPr>
        <w:spacing w:after="0"/>
        <w:ind w:left="14" w:hanging="14"/>
        <w:rPr>
          <w:rFonts w:asciiTheme="minorHAnsi" w:hAnsiTheme="minorHAnsi" w:cstheme="minorHAnsi"/>
        </w:rPr>
      </w:pPr>
    </w:p>
    <w:tbl>
      <w:tblPr>
        <w:tblStyle w:val="TableGrid"/>
        <w:tblW w:w="0" w:type="auto"/>
        <w:tblInd w:w="14" w:type="dxa"/>
        <w:tblLook w:val="04A0" w:firstRow="1" w:lastRow="0" w:firstColumn="1" w:lastColumn="0" w:noHBand="0" w:noVBand="1"/>
      </w:tblPr>
      <w:tblGrid>
        <w:gridCol w:w="2333"/>
        <w:gridCol w:w="2335"/>
        <w:gridCol w:w="4669"/>
      </w:tblGrid>
      <w:tr w:rsidR="008100F6" w:rsidRPr="008F315C" w14:paraId="7D15A50C" w14:textId="77777777" w:rsidTr="005E406E">
        <w:trPr>
          <w:trHeight w:val="458"/>
        </w:trPr>
        <w:tc>
          <w:tcPr>
            <w:tcW w:w="2333" w:type="dxa"/>
            <w:tcBorders>
              <w:top w:val="nil"/>
              <w:left w:val="nil"/>
              <w:bottom w:val="single" w:sz="4" w:space="0" w:color="auto"/>
              <w:right w:val="nil"/>
            </w:tcBorders>
            <w:vAlign w:val="bottom"/>
          </w:tcPr>
          <w:p w14:paraId="7603C0B0" w14:textId="77777777" w:rsidR="008100F6" w:rsidRPr="008F315C" w:rsidRDefault="008100F6" w:rsidP="005E406E">
            <w:pPr>
              <w:spacing w:after="0" w:line="240" w:lineRule="auto"/>
              <w:ind w:left="0" w:firstLine="0"/>
              <w:jc w:val="left"/>
              <w:rPr>
                <w:rFonts w:asciiTheme="minorHAnsi" w:hAnsiTheme="minorHAnsi" w:cstheme="minorHAnsi"/>
                <w:b/>
              </w:rPr>
            </w:pPr>
            <w:r w:rsidRPr="008F315C">
              <w:rPr>
                <w:rFonts w:asciiTheme="minorHAnsi" w:hAnsiTheme="minorHAnsi" w:cstheme="minorHAnsi"/>
                <w:b/>
              </w:rPr>
              <w:t>POLICY</w:t>
            </w:r>
          </w:p>
        </w:tc>
        <w:tc>
          <w:tcPr>
            <w:tcW w:w="7004" w:type="dxa"/>
            <w:gridSpan w:val="2"/>
            <w:tcBorders>
              <w:top w:val="nil"/>
              <w:left w:val="nil"/>
              <w:bottom w:val="single" w:sz="4" w:space="0" w:color="auto"/>
              <w:right w:val="nil"/>
            </w:tcBorders>
            <w:vAlign w:val="bottom"/>
          </w:tcPr>
          <w:p w14:paraId="090417E7" w14:textId="77777777" w:rsidR="008100F6" w:rsidRPr="008F315C" w:rsidRDefault="008100F6" w:rsidP="005E406E">
            <w:pPr>
              <w:spacing w:after="0"/>
              <w:ind w:left="0" w:firstLine="0"/>
              <w:jc w:val="right"/>
              <w:rPr>
                <w:rFonts w:asciiTheme="minorHAnsi" w:hAnsiTheme="minorHAnsi" w:cstheme="minorHAnsi"/>
              </w:rPr>
            </w:pPr>
            <w:r w:rsidRPr="008F315C">
              <w:rPr>
                <w:rFonts w:asciiTheme="minorHAnsi" w:hAnsiTheme="minorHAnsi" w:cstheme="minorHAnsi"/>
                <w:b/>
              </w:rPr>
              <w:t>INTERNATIONAL ASSOCIATION OF WORKFORCE PROFESSIONALS, INC</w:t>
            </w:r>
          </w:p>
        </w:tc>
      </w:tr>
      <w:tr w:rsidR="008100F6" w:rsidRPr="008F315C" w14:paraId="4650CDB4" w14:textId="77777777" w:rsidTr="00481596">
        <w:trPr>
          <w:trHeight w:val="269"/>
        </w:trPr>
        <w:tc>
          <w:tcPr>
            <w:tcW w:w="4668" w:type="dxa"/>
            <w:gridSpan w:val="2"/>
            <w:tcBorders>
              <w:bottom w:val="nil"/>
            </w:tcBorders>
            <w:shd w:val="clear" w:color="auto" w:fill="E7E6E6" w:themeFill="background2"/>
            <w:vAlign w:val="center"/>
          </w:tcPr>
          <w:p w14:paraId="4269BD0A" w14:textId="77777777" w:rsidR="008100F6" w:rsidRPr="008F315C" w:rsidRDefault="008100F6" w:rsidP="00481596">
            <w:pPr>
              <w:spacing w:after="0"/>
              <w:ind w:left="0" w:firstLine="0"/>
              <w:jc w:val="left"/>
              <w:rPr>
                <w:rFonts w:asciiTheme="minorHAnsi" w:hAnsiTheme="minorHAnsi" w:cstheme="minorHAnsi"/>
                <w:i/>
              </w:rPr>
            </w:pPr>
            <w:r w:rsidRPr="008F315C">
              <w:rPr>
                <w:rFonts w:asciiTheme="minorHAnsi" w:hAnsiTheme="minorHAnsi" w:cstheme="minorHAnsi"/>
                <w:i/>
              </w:rPr>
              <w:t>Name:</w:t>
            </w:r>
          </w:p>
        </w:tc>
        <w:tc>
          <w:tcPr>
            <w:tcW w:w="4669" w:type="dxa"/>
            <w:tcBorders>
              <w:bottom w:val="nil"/>
            </w:tcBorders>
            <w:shd w:val="clear" w:color="auto" w:fill="E7E6E6" w:themeFill="background2"/>
            <w:vAlign w:val="center"/>
          </w:tcPr>
          <w:p w14:paraId="6D85EFE3" w14:textId="77777777" w:rsidR="008100F6" w:rsidRPr="008F315C" w:rsidRDefault="008100F6" w:rsidP="00481596">
            <w:pPr>
              <w:spacing w:after="0"/>
              <w:ind w:left="0" w:firstLine="0"/>
              <w:jc w:val="left"/>
              <w:rPr>
                <w:rFonts w:asciiTheme="minorHAnsi" w:hAnsiTheme="minorHAnsi" w:cstheme="minorHAnsi"/>
                <w:i/>
              </w:rPr>
            </w:pPr>
            <w:r w:rsidRPr="008F315C">
              <w:rPr>
                <w:rFonts w:asciiTheme="minorHAnsi" w:hAnsiTheme="minorHAnsi" w:cstheme="minorHAnsi"/>
                <w:i/>
              </w:rPr>
              <w:t>Written By:</w:t>
            </w:r>
          </w:p>
        </w:tc>
      </w:tr>
      <w:tr w:rsidR="008100F6" w:rsidRPr="008F315C" w14:paraId="4A1732C1" w14:textId="77777777" w:rsidTr="00481596">
        <w:trPr>
          <w:trHeight w:val="453"/>
        </w:trPr>
        <w:tc>
          <w:tcPr>
            <w:tcW w:w="4668" w:type="dxa"/>
            <w:gridSpan w:val="2"/>
            <w:tcBorders>
              <w:top w:val="nil"/>
              <w:bottom w:val="single" w:sz="4" w:space="0" w:color="auto"/>
            </w:tcBorders>
            <w:vAlign w:val="center"/>
          </w:tcPr>
          <w:p w14:paraId="24F03E25" w14:textId="77777777" w:rsidR="008100F6" w:rsidRPr="008F315C" w:rsidRDefault="008100F6" w:rsidP="00481596">
            <w:pPr>
              <w:spacing w:after="0"/>
              <w:ind w:left="0" w:firstLine="0"/>
              <w:jc w:val="left"/>
              <w:rPr>
                <w:rFonts w:asciiTheme="minorHAnsi" w:hAnsiTheme="minorHAnsi" w:cstheme="minorHAnsi"/>
                <w:b/>
              </w:rPr>
            </w:pPr>
            <w:r w:rsidRPr="008F315C">
              <w:rPr>
                <w:rFonts w:asciiTheme="minorHAnsi" w:hAnsiTheme="minorHAnsi" w:cstheme="minorHAnsi"/>
                <w:b/>
              </w:rPr>
              <w:t>DOCUMENT RETENTION</w:t>
            </w:r>
            <w:r w:rsidR="006025E4" w:rsidRPr="008F315C">
              <w:rPr>
                <w:rFonts w:asciiTheme="minorHAnsi" w:hAnsiTheme="minorHAnsi" w:cstheme="minorHAnsi"/>
                <w:b/>
              </w:rPr>
              <w:t xml:space="preserve"> </w:t>
            </w:r>
          </w:p>
        </w:tc>
        <w:tc>
          <w:tcPr>
            <w:tcW w:w="4669" w:type="dxa"/>
            <w:tcBorders>
              <w:top w:val="nil"/>
              <w:bottom w:val="single" w:sz="4" w:space="0" w:color="auto"/>
            </w:tcBorders>
            <w:vAlign w:val="center"/>
          </w:tcPr>
          <w:p w14:paraId="2F8CDD6C" w14:textId="77777777" w:rsidR="008100F6" w:rsidRPr="008F315C" w:rsidRDefault="00481596" w:rsidP="00481596">
            <w:pPr>
              <w:spacing w:after="0"/>
              <w:ind w:left="0" w:firstLine="0"/>
              <w:jc w:val="left"/>
              <w:rPr>
                <w:rFonts w:asciiTheme="minorHAnsi" w:hAnsiTheme="minorHAnsi" w:cstheme="minorHAnsi"/>
                <w:b/>
              </w:rPr>
            </w:pPr>
            <w:r w:rsidRPr="008F315C">
              <w:rPr>
                <w:rFonts w:asciiTheme="minorHAnsi" w:hAnsiTheme="minorHAnsi" w:cstheme="minorHAnsi"/>
                <w:b/>
              </w:rPr>
              <w:t>Steve Bent, Executive Director</w:t>
            </w:r>
          </w:p>
        </w:tc>
      </w:tr>
      <w:tr w:rsidR="008100F6" w:rsidRPr="008F315C" w14:paraId="40A72CD7" w14:textId="77777777" w:rsidTr="00481596">
        <w:trPr>
          <w:trHeight w:val="340"/>
        </w:trPr>
        <w:tc>
          <w:tcPr>
            <w:tcW w:w="2333" w:type="dxa"/>
            <w:tcBorders>
              <w:bottom w:val="nil"/>
            </w:tcBorders>
            <w:shd w:val="clear" w:color="auto" w:fill="E7E6E6" w:themeFill="background2"/>
            <w:vAlign w:val="center"/>
          </w:tcPr>
          <w:p w14:paraId="7702EAA1" w14:textId="77777777" w:rsidR="008100F6" w:rsidRPr="008F315C" w:rsidRDefault="008100F6" w:rsidP="00481596">
            <w:pPr>
              <w:spacing w:after="0"/>
              <w:ind w:left="0" w:firstLine="0"/>
              <w:jc w:val="left"/>
              <w:rPr>
                <w:rFonts w:asciiTheme="minorHAnsi" w:hAnsiTheme="minorHAnsi" w:cstheme="minorHAnsi"/>
                <w:i/>
              </w:rPr>
            </w:pPr>
            <w:r w:rsidRPr="008F315C">
              <w:rPr>
                <w:rFonts w:asciiTheme="minorHAnsi" w:hAnsiTheme="minorHAnsi" w:cstheme="minorHAnsi"/>
                <w:i/>
              </w:rPr>
              <w:t>Initial Approval:</w:t>
            </w:r>
          </w:p>
        </w:tc>
        <w:tc>
          <w:tcPr>
            <w:tcW w:w="2335" w:type="dxa"/>
            <w:tcBorders>
              <w:bottom w:val="nil"/>
            </w:tcBorders>
            <w:shd w:val="clear" w:color="auto" w:fill="E7E6E6" w:themeFill="background2"/>
            <w:vAlign w:val="center"/>
          </w:tcPr>
          <w:p w14:paraId="45F01E7F" w14:textId="77777777" w:rsidR="008100F6" w:rsidRPr="008F315C" w:rsidRDefault="008100F6" w:rsidP="00481596">
            <w:pPr>
              <w:spacing w:after="0"/>
              <w:ind w:left="0" w:firstLine="0"/>
              <w:jc w:val="left"/>
              <w:rPr>
                <w:rFonts w:asciiTheme="minorHAnsi" w:hAnsiTheme="minorHAnsi" w:cstheme="minorHAnsi"/>
                <w:i/>
              </w:rPr>
            </w:pPr>
            <w:r w:rsidRPr="008F315C">
              <w:rPr>
                <w:rFonts w:asciiTheme="minorHAnsi" w:hAnsiTheme="minorHAnsi" w:cstheme="minorHAnsi"/>
                <w:i/>
              </w:rPr>
              <w:t>Revision Date:</w:t>
            </w:r>
          </w:p>
        </w:tc>
        <w:tc>
          <w:tcPr>
            <w:tcW w:w="4669" w:type="dxa"/>
            <w:tcBorders>
              <w:bottom w:val="nil"/>
            </w:tcBorders>
            <w:shd w:val="clear" w:color="auto" w:fill="E7E6E6" w:themeFill="background2"/>
            <w:vAlign w:val="center"/>
          </w:tcPr>
          <w:p w14:paraId="27CEB94B" w14:textId="77777777" w:rsidR="008100F6" w:rsidRPr="008F315C" w:rsidRDefault="008100F6" w:rsidP="00481596">
            <w:pPr>
              <w:spacing w:after="0"/>
              <w:ind w:left="0" w:firstLine="0"/>
              <w:jc w:val="left"/>
              <w:rPr>
                <w:rFonts w:asciiTheme="minorHAnsi" w:hAnsiTheme="minorHAnsi" w:cstheme="minorHAnsi"/>
                <w:i/>
              </w:rPr>
            </w:pPr>
            <w:r w:rsidRPr="008F315C">
              <w:rPr>
                <w:rFonts w:asciiTheme="minorHAnsi" w:hAnsiTheme="minorHAnsi" w:cstheme="minorHAnsi"/>
                <w:i/>
              </w:rPr>
              <w:t>Applies To:</w:t>
            </w:r>
          </w:p>
        </w:tc>
      </w:tr>
      <w:tr w:rsidR="008100F6" w:rsidRPr="008F315C" w14:paraId="0A4775CB" w14:textId="77777777" w:rsidTr="00481596">
        <w:trPr>
          <w:trHeight w:val="512"/>
        </w:trPr>
        <w:tc>
          <w:tcPr>
            <w:tcW w:w="2333" w:type="dxa"/>
            <w:tcBorders>
              <w:top w:val="nil"/>
            </w:tcBorders>
            <w:vAlign w:val="center"/>
          </w:tcPr>
          <w:p w14:paraId="68700F97" w14:textId="77777777" w:rsidR="008100F6" w:rsidRPr="008F315C" w:rsidRDefault="00481596" w:rsidP="00481596">
            <w:pPr>
              <w:pStyle w:val="NoSpacing"/>
              <w:rPr>
                <w:rFonts w:cstheme="minorHAnsi"/>
              </w:rPr>
            </w:pPr>
            <w:r w:rsidRPr="008F315C">
              <w:rPr>
                <w:rFonts w:cstheme="minorHAnsi"/>
              </w:rPr>
              <w:t>01/07/19</w:t>
            </w:r>
          </w:p>
        </w:tc>
        <w:tc>
          <w:tcPr>
            <w:tcW w:w="2335" w:type="dxa"/>
            <w:tcBorders>
              <w:top w:val="nil"/>
            </w:tcBorders>
            <w:vAlign w:val="center"/>
          </w:tcPr>
          <w:p w14:paraId="2E130BBE" w14:textId="77777777" w:rsidR="008100F6" w:rsidRPr="008F315C" w:rsidRDefault="00481596" w:rsidP="00481596">
            <w:pPr>
              <w:spacing w:after="0"/>
              <w:ind w:left="0" w:firstLine="0"/>
              <w:jc w:val="left"/>
              <w:rPr>
                <w:rFonts w:asciiTheme="minorHAnsi" w:hAnsiTheme="minorHAnsi" w:cstheme="minorHAnsi"/>
              </w:rPr>
            </w:pPr>
            <w:r w:rsidRPr="008F315C">
              <w:rPr>
                <w:rFonts w:asciiTheme="minorHAnsi" w:hAnsiTheme="minorHAnsi" w:cstheme="minorHAnsi"/>
              </w:rPr>
              <w:t>NA</w:t>
            </w:r>
          </w:p>
        </w:tc>
        <w:tc>
          <w:tcPr>
            <w:tcW w:w="4669" w:type="dxa"/>
            <w:tcBorders>
              <w:top w:val="nil"/>
            </w:tcBorders>
            <w:vAlign w:val="center"/>
          </w:tcPr>
          <w:p w14:paraId="2BB6437A" w14:textId="77777777" w:rsidR="008100F6" w:rsidRPr="008F315C" w:rsidRDefault="00481596" w:rsidP="00481596">
            <w:pPr>
              <w:spacing w:after="0"/>
              <w:ind w:left="0" w:firstLine="0"/>
              <w:jc w:val="left"/>
              <w:rPr>
                <w:rFonts w:asciiTheme="minorHAnsi" w:hAnsiTheme="minorHAnsi" w:cstheme="minorHAnsi"/>
              </w:rPr>
            </w:pPr>
            <w:r w:rsidRPr="008F315C">
              <w:rPr>
                <w:rFonts w:asciiTheme="minorHAnsi" w:hAnsiTheme="minorHAnsi" w:cstheme="minorHAnsi"/>
              </w:rPr>
              <w:t>Board, Officers, Staff, Volunteers</w:t>
            </w:r>
          </w:p>
        </w:tc>
      </w:tr>
    </w:tbl>
    <w:p w14:paraId="727E9162" w14:textId="77777777" w:rsidR="008100F6" w:rsidRPr="008F315C" w:rsidRDefault="008100F6" w:rsidP="00481596">
      <w:pPr>
        <w:spacing w:after="0"/>
        <w:ind w:left="0" w:firstLine="0"/>
        <w:rPr>
          <w:rFonts w:asciiTheme="minorHAnsi" w:hAnsiTheme="minorHAnsi" w:cstheme="minorHAnsi"/>
        </w:rPr>
      </w:pPr>
    </w:p>
    <w:p w14:paraId="7C9C55FB" w14:textId="77777777" w:rsidR="00481596" w:rsidRPr="008F315C" w:rsidRDefault="00481596" w:rsidP="00481596">
      <w:pPr>
        <w:spacing w:after="0"/>
        <w:ind w:left="0" w:firstLine="0"/>
        <w:jc w:val="left"/>
        <w:rPr>
          <w:rFonts w:asciiTheme="minorHAnsi" w:hAnsiTheme="minorHAnsi" w:cstheme="minorHAnsi"/>
          <w:b/>
        </w:rPr>
      </w:pPr>
      <w:r w:rsidRPr="008F315C">
        <w:rPr>
          <w:rFonts w:asciiTheme="minorHAnsi" w:hAnsiTheme="minorHAnsi" w:cstheme="minorHAnsi"/>
          <w:b/>
        </w:rPr>
        <w:t xml:space="preserve">GENERAL </w:t>
      </w:r>
    </w:p>
    <w:p w14:paraId="149B8848" w14:textId="77777777" w:rsidR="00481596" w:rsidRPr="008F315C" w:rsidRDefault="00481596" w:rsidP="00481596">
      <w:pPr>
        <w:ind w:left="0" w:firstLine="0"/>
        <w:jc w:val="left"/>
        <w:rPr>
          <w:rFonts w:asciiTheme="minorHAnsi" w:hAnsiTheme="minorHAnsi" w:cstheme="minorHAnsi"/>
        </w:rPr>
      </w:pPr>
      <w:r w:rsidRPr="008F315C">
        <w:rPr>
          <w:rFonts w:asciiTheme="minorHAnsi" w:hAnsiTheme="minorHAnsi" w:cstheme="minorHAnsi"/>
        </w:rPr>
        <w:t>The Document Retention and Destruction Policy identifies the record retention responsibilities of staff, volunteers, members of the board of directors, and outsiders for maintaining and documenting the stor</w:t>
      </w:r>
      <w:bookmarkEnd w:id="110"/>
      <w:r w:rsidRPr="008F315C">
        <w:rPr>
          <w:rFonts w:asciiTheme="minorHAnsi" w:hAnsiTheme="minorHAnsi" w:cstheme="minorHAnsi"/>
        </w:rPr>
        <w:t xml:space="preserve">age and destruction of the International Association of Workforce Professionals (IAWP) documents and records. </w:t>
      </w:r>
    </w:p>
    <w:p w14:paraId="2DC7DCA4" w14:textId="77777777" w:rsidR="00481596" w:rsidRPr="008F315C" w:rsidRDefault="00481596" w:rsidP="00481596">
      <w:pPr>
        <w:ind w:left="0" w:firstLine="0"/>
        <w:jc w:val="left"/>
        <w:rPr>
          <w:rFonts w:asciiTheme="minorHAnsi" w:hAnsiTheme="minorHAnsi" w:cstheme="minorHAnsi"/>
        </w:rPr>
      </w:pPr>
      <w:r w:rsidRPr="008F315C">
        <w:rPr>
          <w:rFonts w:asciiTheme="minorHAnsi" w:hAnsiTheme="minorHAnsi" w:cstheme="minorHAnsi"/>
        </w:rPr>
        <w:t xml:space="preserve">IAWP’s staff, volunteers, members of the board of directors, committee members and outsiders (independent contractors via agreements with them) are required to honor the following rules: </w:t>
      </w:r>
    </w:p>
    <w:p w14:paraId="6768590A" w14:textId="77777777" w:rsidR="00481596" w:rsidRPr="008F315C" w:rsidRDefault="00481596" w:rsidP="00A55BB3">
      <w:pPr>
        <w:pStyle w:val="ListParagraph"/>
        <w:numPr>
          <w:ilvl w:val="1"/>
          <w:numId w:val="16"/>
        </w:numPr>
        <w:jc w:val="left"/>
        <w:rPr>
          <w:rFonts w:asciiTheme="minorHAnsi" w:hAnsiTheme="minorHAnsi" w:cstheme="minorHAnsi"/>
        </w:rPr>
      </w:pPr>
      <w:r w:rsidRPr="008F315C">
        <w:rPr>
          <w:rFonts w:asciiTheme="minorHAnsi" w:hAnsiTheme="minorHAnsi" w:cstheme="minorHAnsi"/>
        </w:rPr>
        <w:t>Paper or electronic documents indicated under the terms for retention in the following section will be transferred and maintained by (fill in the blank based on the organization’s practices</w:t>
      </w:r>
      <w:proofErr w:type="gramStart"/>
      <w:r w:rsidRPr="008F315C">
        <w:rPr>
          <w:rFonts w:asciiTheme="minorHAnsi" w:hAnsiTheme="minorHAnsi" w:cstheme="minorHAnsi"/>
        </w:rPr>
        <w:t>);</w:t>
      </w:r>
      <w:proofErr w:type="gramEnd"/>
      <w:r w:rsidRPr="008F315C">
        <w:rPr>
          <w:rFonts w:asciiTheme="minorHAnsi" w:hAnsiTheme="minorHAnsi" w:cstheme="minorHAnsi"/>
        </w:rPr>
        <w:t xml:space="preserve">  </w:t>
      </w:r>
    </w:p>
    <w:p w14:paraId="292CD031" w14:textId="77777777" w:rsidR="00481596" w:rsidRPr="008F315C" w:rsidRDefault="00481596" w:rsidP="00A55BB3">
      <w:pPr>
        <w:pStyle w:val="ListParagraph"/>
        <w:numPr>
          <w:ilvl w:val="1"/>
          <w:numId w:val="16"/>
        </w:numPr>
        <w:jc w:val="left"/>
        <w:rPr>
          <w:rFonts w:asciiTheme="minorHAnsi" w:hAnsiTheme="minorHAnsi" w:cstheme="minorHAnsi"/>
        </w:rPr>
      </w:pPr>
      <w:r w:rsidRPr="008F315C">
        <w:rPr>
          <w:rFonts w:asciiTheme="minorHAnsi" w:hAnsiTheme="minorHAnsi" w:cstheme="minorHAnsi"/>
        </w:rPr>
        <w:t xml:space="preserve">All other paper documents will be destroyed after three </w:t>
      </w:r>
      <w:proofErr w:type="gramStart"/>
      <w:r w:rsidRPr="008F315C">
        <w:rPr>
          <w:rFonts w:asciiTheme="minorHAnsi" w:hAnsiTheme="minorHAnsi" w:cstheme="minorHAnsi"/>
        </w:rPr>
        <w:t>years;</w:t>
      </w:r>
      <w:proofErr w:type="gramEnd"/>
      <w:r w:rsidRPr="008F315C">
        <w:rPr>
          <w:rFonts w:asciiTheme="minorHAnsi" w:hAnsiTheme="minorHAnsi" w:cstheme="minorHAnsi"/>
        </w:rPr>
        <w:t xml:space="preserve">  </w:t>
      </w:r>
    </w:p>
    <w:p w14:paraId="373BAF6F" w14:textId="77777777" w:rsidR="00481596" w:rsidRPr="008F315C" w:rsidRDefault="00481596" w:rsidP="00A55BB3">
      <w:pPr>
        <w:pStyle w:val="ListParagraph"/>
        <w:numPr>
          <w:ilvl w:val="1"/>
          <w:numId w:val="16"/>
        </w:numPr>
        <w:jc w:val="left"/>
        <w:rPr>
          <w:rFonts w:asciiTheme="minorHAnsi" w:hAnsiTheme="minorHAnsi" w:cstheme="minorHAnsi"/>
        </w:rPr>
      </w:pPr>
      <w:r w:rsidRPr="008F315C">
        <w:rPr>
          <w:rFonts w:asciiTheme="minorHAnsi" w:hAnsiTheme="minorHAnsi" w:cstheme="minorHAnsi"/>
        </w:rPr>
        <w:t xml:space="preserve">All other electronic documents will be deleted from all individual computers, data bases, networks, and back-up storage after one </w:t>
      </w:r>
      <w:proofErr w:type="gramStart"/>
      <w:r w:rsidRPr="008F315C">
        <w:rPr>
          <w:rFonts w:asciiTheme="minorHAnsi" w:hAnsiTheme="minorHAnsi" w:cstheme="minorHAnsi"/>
        </w:rPr>
        <w:t>year;</w:t>
      </w:r>
      <w:proofErr w:type="gramEnd"/>
      <w:r w:rsidRPr="008F315C">
        <w:rPr>
          <w:rFonts w:asciiTheme="minorHAnsi" w:hAnsiTheme="minorHAnsi" w:cstheme="minorHAnsi"/>
        </w:rPr>
        <w:t xml:space="preserve">  </w:t>
      </w:r>
    </w:p>
    <w:p w14:paraId="07C601AE" w14:textId="77777777" w:rsidR="00481596" w:rsidRPr="008F315C" w:rsidRDefault="00481596" w:rsidP="00A55BB3">
      <w:pPr>
        <w:pStyle w:val="ListParagraph"/>
        <w:numPr>
          <w:ilvl w:val="1"/>
          <w:numId w:val="16"/>
        </w:numPr>
        <w:jc w:val="left"/>
        <w:rPr>
          <w:rFonts w:asciiTheme="minorHAnsi" w:hAnsiTheme="minorHAnsi" w:cstheme="minorHAnsi"/>
        </w:rPr>
      </w:pPr>
      <w:r w:rsidRPr="008F315C">
        <w:rPr>
          <w:rFonts w:asciiTheme="minorHAnsi" w:hAnsiTheme="minorHAnsi" w:cstheme="minorHAnsi"/>
        </w:rPr>
        <w:t xml:space="preserve">No paper or electronic documents will be destroyed or deleted if pertinent to any ongoing or anticipated government investigation or proceeding or private litigation (check with legal counsel or the human resources department for any current or foreseen litigation if employees have not been notified); and  </w:t>
      </w:r>
    </w:p>
    <w:p w14:paraId="523B2735" w14:textId="77777777" w:rsidR="00481596" w:rsidRPr="008F315C" w:rsidRDefault="00481596" w:rsidP="00A55BB3">
      <w:pPr>
        <w:pStyle w:val="ListParagraph"/>
        <w:numPr>
          <w:ilvl w:val="1"/>
          <w:numId w:val="16"/>
        </w:numPr>
        <w:jc w:val="left"/>
        <w:rPr>
          <w:rFonts w:asciiTheme="minorHAnsi" w:hAnsiTheme="minorHAnsi" w:cstheme="minorHAnsi"/>
        </w:rPr>
      </w:pPr>
      <w:r w:rsidRPr="008F315C">
        <w:rPr>
          <w:rFonts w:asciiTheme="minorHAnsi" w:hAnsiTheme="minorHAnsi" w:cstheme="minorHAnsi"/>
        </w:rPr>
        <w:t xml:space="preserve">No paper or electronic documents will be destroyed or deleted as required to comply with government auditing standards (Single Audit Act).  </w:t>
      </w:r>
    </w:p>
    <w:p w14:paraId="425C0288" w14:textId="77777777" w:rsidR="00481596" w:rsidRPr="008F315C" w:rsidRDefault="00481596" w:rsidP="00481596">
      <w:pPr>
        <w:spacing w:after="0"/>
        <w:jc w:val="left"/>
        <w:rPr>
          <w:rFonts w:asciiTheme="minorHAnsi" w:hAnsiTheme="minorHAnsi" w:cstheme="minorHAnsi"/>
          <w:b/>
        </w:rPr>
      </w:pPr>
      <w:r w:rsidRPr="008F315C">
        <w:rPr>
          <w:rFonts w:asciiTheme="minorHAnsi" w:hAnsiTheme="minorHAnsi" w:cstheme="minorHAnsi"/>
          <w:b/>
        </w:rPr>
        <w:t>Record Retention</w:t>
      </w:r>
    </w:p>
    <w:p w14:paraId="5ED9F2EC" w14:textId="77777777" w:rsidR="00481596" w:rsidRPr="008F315C" w:rsidRDefault="00481596" w:rsidP="00481596">
      <w:pPr>
        <w:jc w:val="left"/>
        <w:rPr>
          <w:rFonts w:asciiTheme="minorHAnsi" w:hAnsiTheme="minorHAnsi" w:cstheme="minorHAnsi"/>
        </w:rPr>
      </w:pPr>
      <w:r w:rsidRPr="008F315C">
        <w:rPr>
          <w:rFonts w:asciiTheme="minorHAnsi" w:hAnsiTheme="minorHAnsi" w:cstheme="minorHAnsi"/>
        </w:rPr>
        <w:t xml:space="preserve">The following table, adapted from the National Council of Nonprofits, indicates the minimum requirements in determining a non-profit document retention policy. </w:t>
      </w:r>
    </w:p>
    <w:tbl>
      <w:tblPr>
        <w:tblW w:w="6930" w:type="dxa"/>
        <w:jc w:val="center"/>
        <w:tblBorders>
          <w:top w:val="single" w:sz="6" w:space="0" w:color="296AA5"/>
          <w:left w:val="single" w:sz="6" w:space="0" w:color="296AA5"/>
          <w:bottom w:val="single" w:sz="6" w:space="0" w:color="296AA5"/>
          <w:right w:val="single" w:sz="6" w:space="0" w:color="296AA5"/>
        </w:tblBorders>
        <w:shd w:val="clear" w:color="auto" w:fill="296AA5"/>
        <w:tblLayout w:type="fixed"/>
        <w:tblCellMar>
          <w:left w:w="0" w:type="dxa"/>
          <w:right w:w="0" w:type="dxa"/>
        </w:tblCellMar>
        <w:tblLook w:val="0000" w:firstRow="0" w:lastRow="0" w:firstColumn="0" w:lastColumn="0" w:noHBand="0" w:noVBand="0"/>
      </w:tblPr>
      <w:tblGrid>
        <w:gridCol w:w="4680"/>
        <w:gridCol w:w="2250"/>
      </w:tblGrid>
      <w:tr w:rsidR="00481596" w:rsidRPr="008F315C" w14:paraId="28B7878C" w14:textId="77777777" w:rsidTr="00481596">
        <w:trPr>
          <w:tblHeader/>
          <w:jc w:val="center"/>
        </w:trPr>
        <w:tc>
          <w:tcPr>
            <w:tcW w:w="4680" w:type="dxa"/>
            <w:tcBorders>
              <w:top w:val="single" w:sz="6" w:space="0" w:color="auto"/>
              <w:left w:val="single" w:sz="6" w:space="0" w:color="auto"/>
              <w:bottom w:val="single" w:sz="6" w:space="0" w:color="auto"/>
            </w:tcBorders>
            <w:shd w:val="clear" w:color="auto" w:fill="E7E6E6" w:themeFill="background2"/>
            <w:vAlign w:val="center"/>
          </w:tcPr>
          <w:p w14:paraId="6A492791" w14:textId="77777777" w:rsidR="00481596" w:rsidRPr="008F315C" w:rsidRDefault="00481596" w:rsidP="00481596">
            <w:pPr>
              <w:spacing w:after="0"/>
              <w:jc w:val="left"/>
              <w:rPr>
                <w:rFonts w:asciiTheme="minorHAnsi" w:hAnsiTheme="minorHAnsi" w:cstheme="minorHAnsi"/>
              </w:rPr>
            </w:pPr>
            <w:r w:rsidRPr="008F315C">
              <w:rPr>
                <w:rFonts w:asciiTheme="minorHAnsi" w:hAnsiTheme="minorHAnsi" w:cstheme="minorHAnsi"/>
                <w:b/>
                <w:bCs/>
              </w:rPr>
              <w:t>Type of Document</w:t>
            </w:r>
          </w:p>
        </w:tc>
        <w:tc>
          <w:tcPr>
            <w:tcW w:w="2250" w:type="dxa"/>
            <w:tcBorders>
              <w:top w:val="single" w:sz="6" w:space="0" w:color="auto"/>
              <w:bottom w:val="single" w:sz="6" w:space="0" w:color="auto"/>
              <w:right w:val="single" w:sz="6" w:space="0" w:color="auto"/>
            </w:tcBorders>
            <w:shd w:val="clear" w:color="auto" w:fill="E7E6E6" w:themeFill="background2"/>
            <w:vAlign w:val="center"/>
          </w:tcPr>
          <w:p w14:paraId="137FCBBB" w14:textId="77777777" w:rsidR="00481596" w:rsidRPr="008F315C" w:rsidRDefault="00481596" w:rsidP="00481596">
            <w:pPr>
              <w:spacing w:after="0"/>
              <w:jc w:val="left"/>
              <w:rPr>
                <w:rFonts w:asciiTheme="minorHAnsi" w:hAnsiTheme="minorHAnsi" w:cstheme="minorHAnsi"/>
              </w:rPr>
            </w:pPr>
            <w:r w:rsidRPr="008F315C">
              <w:rPr>
                <w:rFonts w:asciiTheme="minorHAnsi" w:hAnsiTheme="minorHAnsi" w:cstheme="minorHAnsi"/>
                <w:b/>
              </w:rPr>
              <w:t>Minimum Requirement</w:t>
            </w:r>
          </w:p>
        </w:tc>
      </w:tr>
      <w:tr w:rsidR="00481596" w:rsidRPr="008F315C" w14:paraId="3C96E69C"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23D7CBB2"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Accounts payable ledgers and schedules</w:t>
            </w:r>
          </w:p>
        </w:tc>
        <w:tc>
          <w:tcPr>
            <w:tcW w:w="2250" w:type="dxa"/>
            <w:vAlign w:val="center"/>
          </w:tcPr>
          <w:p w14:paraId="28AE2A3B"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7 years</w:t>
            </w:r>
          </w:p>
        </w:tc>
      </w:tr>
      <w:tr w:rsidR="00481596" w:rsidRPr="008F315C" w14:paraId="107FB9B4"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0419CBF6"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Audit reports</w:t>
            </w:r>
          </w:p>
        </w:tc>
        <w:tc>
          <w:tcPr>
            <w:tcW w:w="2250" w:type="dxa"/>
            <w:vAlign w:val="center"/>
          </w:tcPr>
          <w:p w14:paraId="6CB2554F"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Permanently</w:t>
            </w:r>
          </w:p>
        </w:tc>
      </w:tr>
      <w:tr w:rsidR="00481596" w:rsidRPr="008F315C" w14:paraId="152B39DF"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0F03E790"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Bank reconciliations</w:t>
            </w:r>
          </w:p>
        </w:tc>
        <w:tc>
          <w:tcPr>
            <w:tcW w:w="2250" w:type="dxa"/>
            <w:vAlign w:val="center"/>
          </w:tcPr>
          <w:p w14:paraId="23D7497E"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2 years</w:t>
            </w:r>
          </w:p>
        </w:tc>
      </w:tr>
      <w:tr w:rsidR="00481596" w:rsidRPr="008F315C" w14:paraId="7F12F46A"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3657E459"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Bank statements</w:t>
            </w:r>
          </w:p>
        </w:tc>
        <w:tc>
          <w:tcPr>
            <w:tcW w:w="2250" w:type="dxa"/>
            <w:vAlign w:val="center"/>
          </w:tcPr>
          <w:p w14:paraId="64DFF6FB"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3 years</w:t>
            </w:r>
          </w:p>
        </w:tc>
      </w:tr>
      <w:tr w:rsidR="00481596" w:rsidRPr="008F315C" w14:paraId="49D4398C"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153782AB"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Checks (for important payments and purchases)</w:t>
            </w:r>
          </w:p>
        </w:tc>
        <w:tc>
          <w:tcPr>
            <w:tcW w:w="2250" w:type="dxa"/>
            <w:vAlign w:val="center"/>
          </w:tcPr>
          <w:p w14:paraId="0D9C8CDA"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Permanently</w:t>
            </w:r>
          </w:p>
        </w:tc>
      </w:tr>
      <w:tr w:rsidR="00481596" w:rsidRPr="008F315C" w14:paraId="4F740E11"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6DB08C18"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Contracts, mortgages, notes, and leases (expired)</w:t>
            </w:r>
          </w:p>
        </w:tc>
        <w:tc>
          <w:tcPr>
            <w:tcW w:w="2250" w:type="dxa"/>
            <w:vAlign w:val="center"/>
          </w:tcPr>
          <w:p w14:paraId="28FB6590"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7 years</w:t>
            </w:r>
          </w:p>
        </w:tc>
      </w:tr>
      <w:tr w:rsidR="00481596" w:rsidRPr="008F315C" w14:paraId="2CF5E122"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324C8A54"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lastRenderedPageBreak/>
              <w:t>Contracts (still in effect)</w:t>
            </w:r>
          </w:p>
        </w:tc>
        <w:tc>
          <w:tcPr>
            <w:tcW w:w="2250" w:type="dxa"/>
            <w:vAlign w:val="center"/>
          </w:tcPr>
          <w:p w14:paraId="3D637E6D"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Contract period</w:t>
            </w:r>
          </w:p>
        </w:tc>
      </w:tr>
      <w:tr w:rsidR="00481596" w:rsidRPr="008F315C" w14:paraId="6C419FFC"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6FCA9E67"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Correspondence (general)</w:t>
            </w:r>
          </w:p>
        </w:tc>
        <w:tc>
          <w:tcPr>
            <w:tcW w:w="2250" w:type="dxa"/>
            <w:vAlign w:val="center"/>
          </w:tcPr>
          <w:p w14:paraId="4B2BD971"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2 years</w:t>
            </w:r>
          </w:p>
        </w:tc>
      </w:tr>
      <w:tr w:rsidR="00481596" w:rsidRPr="008F315C" w14:paraId="6619F678"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2CA381E1"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Correspondence (legal and important matters)</w:t>
            </w:r>
          </w:p>
        </w:tc>
        <w:tc>
          <w:tcPr>
            <w:tcW w:w="2250" w:type="dxa"/>
            <w:vAlign w:val="center"/>
          </w:tcPr>
          <w:p w14:paraId="17BA6DFB"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Permanently</w:t>
            </w:r>
          </w:p>
        </w:tc>
      </w:tr>
      <w:tr w:rsidR="00481596" w:rsidRPr="008F315C" w14:paraId="497F6693"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0D1153F5"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Correspondence (with customers and vendors)</w:t>
            </w:r>
          </w:p>
        </w:tc>
        <w:tc>
          <w:tcPr>
            <w:tcW w:w="2250" w:type="dxa"/>
            <w:vAlign w:val="center"/>
          </w:tcPr>
          <w:p w14:paraId="6CCE82DE"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2 years</w:t>
            </w:r>
          </w:p>
        </w:tc>
      </w:tr>
      <w:tr w:rsidR="00481596" w:rsidRPr="008F315C" w14:paraId="6823EE0D"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378EECD8"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Deeds, mortgages, and bills of sale</w:t>
            </w:r>
          </w:p>
        </w:tc>
        <w:tc>
          <w:tcPr>
            <w:tcW w:w="2250" w:type="dxa"/>
            <w:vAlign w:val="center"/>
          </w:tcPr>
          <w:p w14:paraId="0120F356"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Permanently</w:t>
            </w:r>
          </w:p>
        </w:tc>
      </w:tr>
      <w:tr w:rsidR="00481596" w:rsidRPr="008F315C" w14:paraId="1374689D"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45705153"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Determination letter for income tax exemption</w:t>
            </w:r>
          </w:p>
        </w:tc>
        <w:tc>
          <w:tcPr>
            <w:tcW w:w="2250" w:type="dxa"/>
            <w:vAlign w:val="center"/>
          </w:tcPr>
          <w:p w14:paraId="00ECB1FA"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Permanently</w:t>
            </w:r>
          </w:p>
        </w:tc>
      </w:tr>
      <w:tr w:rsidR="00481596" w:rsidRPr="008F315C" w14:paraId="1396C49B"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73DE09A1"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Depreciation schedules</w:t>
            </w:r>
          </w:p>
        </w:tc>
        <w:tc>
          <w:tcPr>
            <w:tcW w:w="2250" w:type="dxa"/>
            <w:vAlign w:val="center"/>
          </w:tcPr>
          <w:p w14:paraId="28244C7B"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Permanently</w:t>
            </w:r>
          </w:p>
        </w:tc>
      </w:tr>
      <w:tr w:rsidR="00481596" w:rsidRPr="008F315C" w14:paraId="401CEBD7"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1A013172"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Duplicate deposit slips</w:t>
            </w:r>
          </w:p>
        </w:tc>
        <w:tc>
          <w:tcPr>
            <w:tcW w:w="2250" w:type="dxa"/>
            <w:vAlign w:val="center"/>
          </w:tcPr>
          <w:p w14:paraId="3AD2B2AA"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2 years</w:t>
            </w:r>
          </w:p>
        </w:tc>
      </w:tr>
      <w:tr w:rsidR="00481596" w:rsidRPr="008F315C" w14:paraId="60527788"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309066E8"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Employment applications</w:t>
            </w:r>
          </w:p>
        </w:tc>
        <w:tc>
          <w:tcPr>
            <w:tcW w:w="2250" w:type="dxa"/>
            <w:vAlign w:val="center"/>
          </w:tcPr>
          <w:p w14:paraId="2EC896EB"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3 years</w:t>
            </w:r>
          </w:p>
        </w:tc>
      </w:tr>
      <w:tr w:rsidR="00481596" w:rsidRPr="008F315C" w14:paraId="36FB3795"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56C08528"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Expense analyses/expense distribution schedules</w:t>
            </w:r>
          </w:p>
        </w:tc>
        <w:tc>
          <w:tcPr>
            <w:tcW w:w="2250" w:type="dxa"/>
            <w:vAlign w:val="center"/>
          </w:tcPr>
          <w:p w14:paraId="32C126D3"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7 years</w:t>
            </w:r>
          </w:p>
        </w:tc>
      </w:tr>
      <w:tr w:rsidR="00481596" w:rsidRPr="008F315C" w14:paraId="29AFB3B6"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5E901B2E"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 xml:space="preserve">Year-end financial statements </w:t>
            </w:r>
          </w:p>
        </w:tc>
        <w:tc>
          <w:tcPr>
            <w:tcW w:w="2250" w:type="dxa"/>
            <w:vAlign w:val="center"/>
          </w:tcPr>
          <w:p w14:paraId="596F9B8F"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Permanently</w:t>
            </w:r>
          </w:p>
        </w:tc>
      </w:tr>
      <w:tr w:rsidR="00481596" w:rsidRPr="008F315C" w14:paraId="0DF7EBD1"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548E2322"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Insurance records, current accident reports, claims, policies, and so on (active and expired)</w:t>
            </w:r>
          </w:p>
        </w:tc>
        <w:tc>
          <w:tcPr>
            <w:tcW w:w="2250" w:type="dxa"/>
            <w:vAlign w:val="center"/>
          </w:tcPr>
          <w:p w14:paraId="6BE6BD45"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Permanently</w:t>
            </w:r>
          </w:p>
        </w:tc>
      </w:tr>
      <w:tr w:rsidR="00481596" w:rsidRPr="008F315C" w14:paraId="29457187"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7B1E6C31"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Internal audit reports</w:t>
            </w:r>
          </w:p>
        </w:tc>
        <w:tc>
          <w:tcPr>
            <w:tcW w:w="2250" w:type="dxa"/>
            <w:vAlign w:val="center"/>
          </w:tcPr>
          <w:p w14:paraId="592987A4"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3 years</w:t>
            </w:r>
          </w:p>
        </w:tc>
      </w:tr>
      <w:tr w:rsidR="00481596" w:rsidRPr="008F315C" w14:paraId="7F605B08"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6820FE70"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Inventory records for products, materials, and supplies</w:t>
            </w:r>
          </w:p>
        </w:tc>
        <w:tc>
          <w:tcPr>
            <w:tcW w:w="2250" w:type="dxa"/>
            <w:vAlign w:val="center"/>
          </w:tcPr>
          <w:p w14:paraId="54CE09F2"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3 years</w:t>
            </w:r>
          </w:p>
        </w:tc>
      </w:tr>
      <w:tr w:rsidR="00481596" w:rsidRPr="008F315C" w14:paraId="3D978C5B"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2E91451B"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Invoices (to customers, from vendors)</w:t>
            </w:r>
          </w:p>
        </w:tc>
        <w:tc>
          <w:tcPr>
            <w:tcW w:w="2250" w:type="dxa"/>
            <w:vAlign w:val="center"/>
          </w:tcPr>
          <w:p w14:paraId="1614F8C0"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7 years</w:t>
            </w:r>
          </w:p>
        </w:tc>
      </w:tr>
      <w:tr w:rsidR="00481596" w:rsidRPr="008F315C" w14:paraId="0806048F"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79F05825"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Minute books, bylaws, and charter</w:t>
            </w:r>
          </w:p>
        </w:tc>
        <w:tc>
          <w:tcPr>
            <w:tcW w:w="2250" w:type="dxa"/>
            <w:vAlign w:val="center"/>
          </w:tcPr>
          <w:p w14:paraId="14728286"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Permanently</w:t>
            </w:r>
          </w:p>
        </w:tc>
      </w:tr>
      <w:tr w:rsidR="00481596" w:rsidRPr="008F315C" w14:paraId="407C8CDF"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69E98610"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Patents and related papers</w:t>
            </w:r>
          </w:p>
        </w:tc>
        <w:tc>
          <w:tcPr>
            <w:tcW w:w="2250" w:type="dxa"/>
            <w:vAlign w:val="center"/>
          </w:tcPr>
          <w:p w14:paraId="3EC902C8"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Permanently</w:t>
            </w:r>
          </w:p>
        </w:tc>
      </w:tr>
      <w:tr w:rsidR="00481596" w:rsidRPr="008F315C" w14:paraId="3789C318"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0535152A"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Payroll records and summaries</w:t>
            </w:r>
          </w:p>
        </w:tc>
        <w:tc>
          <w:tcPr>
            <w:tcW w:w="2250" w:type="dxa"/>
            <w:vAlign w:val="center"/>
          </w:tcPr>
          <w:p w14:paraId="6079B10A"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7 years</w:t>
            </w:r>
          </w:p>
        </w:tc>
      </w:tr>
      <w:tr w:rsidR="00481596" w:rsidRPr="008F315C" w14:paraId="4386B16C"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3B0E503A"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Personnel files (terminated employees)</w:t>
            </w:r>
          </w:p>
        </w:tc>
        <w:tc>
          <w:tcPr>
            <w:tcW w:w="2250" w:type="dxa"/>
            <w:vAlign w:val="center"/>
          </w:tcPr>
          <w:p w14:paraId="2F28991D"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7 years</w:t>
            </w:r>
          </w:p>
        </w:tc>
      </w:tr>
      <w:tr w:rsidR="00481596" w:rsidRPr="008F315C" w14:paraId="015A5512"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21514571"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Retirement and pension records</w:t>
            </w:r>
          </w:p>
        </w:tc>
        <w:tc>
          <w:tcPr>
            <w:tcW w:w="2250" w:type="dxa"/>
            <w:vAlign w:val="center"/>
          </w:tcPr>
          <w:p w14:paraId="45E1C549"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Permanently</w:t>
            </w:r>
          </w:p>
        </w:tc>
      </w:tr>
      <w:tr w:rsidR="00481596" w:rsidRPr="008F315C" w14:paraId="7C1A9EDC"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017E34F6"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Tax returns and worksheets</w:t>
            </w:r>
          </w:p>
        </w:tc>
        <w:tc>
          <w:tcPr>
            <w:tcW w:w="2250" w:type="dxa"/>
            <w:vAlign w:val="center"/>
          </w:tcPr>
          <w:p w14:paraId="61C2754B"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Permanently</w:t>
            </w:r>
          </w:p>
        </w:tc>
      </w:tr>
      <w:tr w:rsidR="00481596" w:rsidRPr="008F315C" w14:paraId="4ED1F6E4"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244D62FF"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Timesheets</w:t>
            </w:r>
          </w:p>
        </w:tc>
        <w:tc>
          <w:tcPr>
            <w:tcW w:w="2250" w:type="dxa"/>
            <w:vAlign w:val="center"/>
          </w:tcPr>
          <w:p w14:paraId="47DB9AE4"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7 years</w:t>
            </w:r>
          </w:p>
        </w:tc>
      </w:tr>
      <w:tr w:rsidR="00481596" w:rsidRPr="008F315C" w14:paraId="45D2958C"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67F96F67"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Trademark registrations and copyrights</w:t>
            </w:r>
          </w:p>
        </w:tc>
        <w:tc>
          <w:tcPr>
            <w:tcW w:w="2250" w:type="dxa"/>
            <w:vAlign w:val="center"/>
          </w:tcPr>
          <w:p w14:paraId="6733B5CE"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Permanently</w:t>
            </w:r>
          </w:p>
        </w:tc>
      </w:tr>
      <w:tr w:rsidR="00481596" w:rsidRPr="008F315C" w14:paraId="52D44F68" w14:textId="77777777" w:rsidTr="00481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32"/>
          <w:jc w:val="center"/>
        </w:trPr>
        <w:tc>
          <w:tcPr>
            <w:tcW w:w="4680" w:type="dxa"/>
            <w:vAlign w:val="center"/>
          </w:tcPr>
          <w:p w14:paraId="3AC00369" w14:textId="77777777" w:rsidR="00481596" w:rsidRPr="008F315C" w:rsidRDefault="00481596" w:rsidP="00481596">
            <w:pPr>
              <w:spacing w:after="0"/>
              <w:ind w:left="93"/>
              <w:jc w:val="left"/>
              <w:rPr>
                <w:rFonts w:asciiTheme="minorHAnsi" w:hAnsiTheme="minorHAnsi" w:cstheme="minorHAnsi"/>
              </w:rPr>
            </w:pPr>
            <w:r w:rsidRPr="008F315C">
              <w:rPr>
                <w:rFonts w:asciiTheme="minorHAnsi" w:hAnsiTheme="minorHAnsi" w:cstheme="minorHAnsi"/>
              </w:rPr>
              <w:t>Withholding tax statements</w:t>
            </w:r>
          </w:p>
        </w:tc>
        <w:tc>
          <w:tcPr>
            <w:tcW w:w="2250" w:type="dxa"/>
            <w:vAlign w:val="center"/>
          </w:tcPr>
          <w:p w14:paraId="734FAE08" w14:textId="77777777" w:rsidR="00481596" w:rsidRPr="008F315C" w:rsidRDefault="00481596" w:rsidP="00481596">
            <w:pPr>
              <w:spacing w:after="0"/>
              <w:ind w:left="89"/>
              <w:jc w:val="left"/>
              <w:rPr>
                <w:rFonts w:asciiTheme="minorHAnsi" w:hAnsiTheme="minorHAnsi" w:cstheme="minorHAnsi"/>
              </w:rPr>
            </w:pPr>
            <w:r w:rsidRPr="008F315C">
              <w:rPr>
                <w:rFonts w:asciiTheme="minorHAnsi" w:hAnsiTheme="minorHAnsi" w:cstheme="minorHAnsi"/>
              </w:rPr>
              <w:t>7 years</w:t>
            </w:r>
          </w:p>
        </w:tc>
      </w:tr>
    </w:tbl>
    <w:p w14:paraId="67C0DF5C" w14:textId="0B34CCF7" w:rsidR="008100F6" w:rsidRPr="008F315C" w:rsidRDefault="008100F6" w:rsidP="00D24D4C">
      <w:pPr>
        <w:pStyle w:val="BodyText"/>
        <w:spacing w:before="275"/>
        <w:ind w:left="116" w:firstLine="0"/>
        <w:rPr>
          <w:rFonts w:asciiTheme="minorHAnsi" w:hAnsiTheme="minorHAnsi" w:cstheme="minorHAnsi"/>
        </w:rPr>
      </w:pPr>
      <w:r w:rsidRPr="008F315C">
        <w:rPr>
          <w:rFonts w:asciiTheme="minorHAnsi" w:hAnsiTheme="minorHAnsi" w:cstheme="minorHAnsi"/>
          <w:spacing w:val="-1"/>
        </w:rPr>
        <w:t>The</w:t>
      </w:r>
      <w:r w:rsidRPr="008F315C">
        <w:rPr>
          <w:rFonts w:asciiTheme="minorHAnsi" w:hAnsiTheme="minorHAnsi" w:cstheme="minorHAnsi"/>
          <w:spacing w:val="1"/>
        </w:rPr>
        <w:t xml:space="preserve"> </w:t>
      </w:r>
      <w:r w:rsidRPr="008F315C">
        <w:rPr>
          <w:rFonts w:asciiTheme="minorHAnsi" w:hAnsiTheme="minorHAnsi" w:cstheme="minorHAnsi"/>
          <w:spacing w:val="-1"/>
        </w:rPr>
        <w:t>corporate</w:t>
      </w:r>
      <w:r w:rsidRPr="008F315C">
        <w:rPr>
          <w:rFonts w:asciiTheme="minorHAnsi" w:hAnsiTheme="minorHAnsi" w:cstheme="minorHAnsi"/>
          <w:spacing w:val="1"/>
        </w:rPr>
        <w:t xml:space="preserve"> </w:t>
      </w:r>
      <w:r w:rsidRPr="008F315C">
        <w:rPr>
          <w:rFonts w:asciiTheme="minorHAnsi" w:hAnsiTheme="minorHAnsi" w:cstheme="minorHAnsi"/>
          <w:spacing w:val="-1"/>
        </w:rPr>
        <w:t>records</w:t>
      </w:r>
      <w:r w:rsidRPr="008F315C">
        <w:rPr>
          <w:rFonts w:asciiTheme="minorHAnsi" w:hAnsiTheme="minorHAnsi" w:cstheme="minorHAnsi"/>
          <w:spacing w:val="-2"/>
        </w:rPr>
        <w:t xml:space="preserve"> </w:t>
      </w:r>
      <w:r w:rsidRPr="008F315C">
        <w:rPr>
          <w:rFonts w:asciiTheme="minorHAnsi" w:hAnsiTheme="minorHAnsi" w:cstheme="minorHAnsi"/>
        </w:rPr>
        <w:t xml:space="preserve">of </w:t>
      </w:r>
      <w:r w:rsidRPr="008F315C">
        <w:rPr>
          <w:rFonts w:asciiTheme="minorHAnsi" w:hAnsiTheme="minorHAnsi" w:cstheme="minorHAnsi"/>
          <w:spacing w:val="-1"/>
        </w:rPr>
        <w:t>the</w:t>
      </w:r>
      <w:r w:rsidRPr="008F315C">
        <w:rPr>
          <w:rFonts w:asciiTheme="minorHAnsi" w:hAnsiTheme="minorHAnsi" w:cstheme="minorHAnsi"/>
          <w:spacing w:val="1"/>
        </w:rPr>
        <w:t xml:space="preserve"> </w:t>
      </w:r>
      <w:r w:rsidRPr="008F315C">
        <w:rPr>
          <w:rFonts w:asciiTheme="minorHAnsi" w:hAnsiTheme="minorHAnsi" w:cstheme="minorHAnsi"/>
          <w:spacing w:val="-1"/>
        </w:rPr>
        <w:t>International</w:t>
      </w:r>
      <w:r w:rsidRPr="008F315C">
        <w:rPr>
          <w:rFonts w:asciiTheme="minorHAnsi" w:hAnsiTheme="minorHAnsi" w:cstheme="minorHAnsi"/>
        </w:rPr>
        <w:t xml:space="preserve"> </w:t>
      </w:r>
      <w:r w:rsidRPr="008F315C">
        <w:rPr>
          <w:rFonts w:asciiTheme="minorHAnsi" w:hAnsiTheme="minorHAnsi" w:cstheme="minorHAnsi"/>
          <w:spacing w:val="-1"/>
        </w:rPr>
        <w:t xml:space="preserve">Association </w:t>
      </w:r>
      <w:r w:rsidRPr="008F315C">
        <w:rPr>
          <w:rFonts w:asciiTheme="minorHAnsi" w:hAnsiTheme="minorHAnsi" w:cstheme="minorHAnsi"/>
        </w:rPr>
        <w:t>of</w:t>
      </w:r>
      <w:r w:rsidRPr="008F315C">
        <w:rPr>
          <w:rFonts w:asciiTheme="minorHAnsi" w:hAnsiTheme="minorHAnsi" w:cstheme="minorHAnsi"/>
          <w:spacing w:val="-2"/>
        </w:rPr>
        <w:t xml:space="preserve"> </w:t>
      </w:r>
      <w:r w:rsidRPr="008F315C">
        <w:rPr>
          <w:rFonts w:asciiTheme="minorHAnsi" w:hAnsiTheme="minorHAnsi" w:cstheme="minorHAnsi"/>
          <w:spacing w:val="-1"/>
        </w:rPr>
        <w:t>Workforce</w:t>
      </w:r>
      <w:r w:rsidRPr="008F315C">
        <w:rPr>
          <w:rFonts w:asciiTheme="minorHAnsi" w:hAnsiTheme="minorHAnsi" w:cstheme="minorHAnsi"/>
          <w:spacing w:val="-2"/>
        </w:rPr>
        <w:t xml:space="preserve"> </w:t>
      </w:r>
      <w:r w:rsidRPr="008F315C">
        <w:rPr>
          <w:rFonts w:asciiTheme="minorHAnsi" w:hAnsiTheme="minorHAnsi" w:cstheme="minorHAnsi"/>
          <w:spacing w:val="-1"/>
        </w:rPr>
        <w:t>Professionals</w:t>
      </w:r>
      <w:r w:rsidRPr="008F315C">
        <w:rPr>
          <w:rFonts w:asciiTheme="minorHAnsi" w:hAnsiTheme="minorHAnsi" w:cstheme="minorHAnsi"/>
          <w:spacing w:val="1"/>
        </w:rPr>
        <w:t xml:space="preserve"> </w:t>
      </w:r>
      <w:r w:rsidRPr="008F315C">
        <w:rPr>
          <w:rFonts w:asciiTheme="minorHAnsi" w:hAnsiTheme="minorHAnsi" w:cstheme="minorHAnsi"/>
          <w:spacing w:val="-1"/>
        </w:rPr>
        <w:t>(IAWP)</w:t>
      </w:r>
      <w:r w:rsidRPr="008F315C">
        <w:rPr>
          <w:rFonts w:asciiTheme="minorHAnsi" w:hAnsiTheme="minorHAnsi" w:cstheme="minorHAnsi"/>
        </w:rPr>
        <w:t xml:space="preserve"> </w:t>
      </w:r>
      <w:r w:rsidRPr="008F315C">
        <w:rPr>
          <w:rFonts w:asciiTheme="minorHAnsi" w:hAnsiTheme="minorHAnsi" w:cstheme="minorHAnsi"/>
          <w:spacing w:val="-1"/>
        </w:rPr>
        <w:t>shall</w:t>
      </w:r>
      <w:r w:rsidRPr="008F315C">
        <w:rPr>
          <w:rFonts w:asciiTheme="minorHAnsi" w:hAnsiTheme="minorHAnsi" w:cstheme="minorHAnsi"/>
        </w:rPr>
        <w:t xml:space="preserve"> </w:t>
      </w:r>
      <w:r w:rsidRPr="008F315C">
        <w:rPr>
          <w:rFonts w:asciiTheme="minorHAnsi" w:hAnsiTheme="minorHAnsi" w:cstheme="minorHAnsi"/>
          <w:spacing w:val="-1"/>
        </w:rPr>
        <w:t>be</w:t>
      </w:r>
      <w:r w:rsidRPr="008F315C">
        <w:rPr>
          <w:rFonts w:asciiTheme="minorHAnsi" w:hAnsiTheme="minorHAnsi" w:cstheme="minorHAnsi"/>
          <w:spacing w:val="45"/>
        </w:rPr>
        <w:t xml:space="preserve"> </w:t>
      </w:r>
      <w:r w:rsidRPr="008F315C">
        <w:rPr>
          <w:rFonts w:asciiTheme="minorHAnsi" w:hAnsiTheme="minorHAnsi" w:cstheme="minorHAnsi"/>
          <w:spacing w:val="-1"/>
        </w:rPr>
        <w:t>maintained in</w:t>
      </w:r>
      <w:r w:rsidRPr="008F315C">
        <w:rPr>
          <w:rFonts w:asciiTheme="minorHAnsi" w:hAnsiTheme="minorHAnsi" w:cstheme="minorHAnsi"/>
          <w:spacing w:val="-3"/>
        </w:rPr>
        <w:t xml:space="preserve"> </w:t>
      </w:r>
      <w:r w:rsidRPr="008F315C">
        <w:rPr>
          <w:rFonts w:asciiTheme="minorHAnsi" w:hAnsiTheme="minorHAnsi" w:cstheme="minorHAnsi"/>
          <w:spacing w:val="-1"/>
        </w:rPr>
        <w:t>the</w:t>
      </w:r>
      <w:r w:rsidRPr="008F315C">
        <w:rPr>
          <w:rFonts w:asciiTheme="minorHAnsi" w:hAnsiTheme="minorHAnsi" w:cstheme="minorHAnsi"/>
          <w:spacing w:val="1"/>
        </w:rPr>
        <w:t xml:space="preserve"> </w:t>
      </w:r>
      <w:r w:rsidRPr="008F315C">
        <w:rPr>
          <w:rFonts w:asciiTheme="minorHAnsi" w:hAnsiTheme="minorHAnsi" w:cstheme="minorHAnsi"/>
          <w:spacing w:val="-1"/>
        </w:rPr>
        <w:t>IAWP</w:t>
      </w:r>
      <w:r w:rsidR="00FD0FA2" w:rsidRPr="008F315C">
        <w:rPr>
          <w:rFonts w:asciiTheme="minorHAnsi" w:hAnsiTheme="minorHAnsi" w:cstheme="minorHAnsi"/>
          <w:spacing w:val="1"/>
        </w:rPr>
        <w:t xml:space="preserve">-Oregon office. </w:t>
      </w:r>
    </w:p>
    <w:p w14:paraId="6D45B398" w14:textId="77777777" w:rsidR="008100F6" w:rsidRPr="008F315C" w:rsidRDefault="008100F6" w:rsidP="00481596">
      <w:pPr>
        <w:jc w:val="left"/>
        <w:rPr>
          <w:rFonts w:asciiTheme="minorHAnsi" w:hAnsiTheme="minorHAnsi" w:cstheme="minorHAnsi"/>
        </w:rPr>
      </w:pPr>
    </w:p>
    <w:p w14:paraId="2607D2FE" w14:textId="77777777" w:rsidR="008100F6" w:rsidRPr="008F315C" w:rsidRDefault="008100F6" w:rsidP="00481596">
      <w:pPr>
        <w:spacing w:before="7"/>
        <w:ind w:left="115"/>
        <w:jc w:val="left"/>
        <w:rPr>
          <w:rFonts w:asciiTheme="minorHAnsi" w:hAnsiTheme="minorHAnsi" w:cstheme="minorHAnsi"/>
          <w:b/>
          <w:caps/>
        </w:rPr>
        <w:sectPr w:rsidR="008100F6" w:rsidRPr="008F315C" w:rsidSect="00806F90">
          <w:pgSz w:w="12240" w:h="15840"/>
          <w:pgMar w:top="1152" w:right="1440" w:bottom="1152" w:left="1440" w:header="761" w:footer="432" w:gutter="0"/>
          <w:cols w:space="720"/>
          <w:docGrid w:linePitch="299"/>
        </w:sectPr>
      </w:pPr>
    </w:p>
    <w:p w14:paraId="15362F05" w14:textId="03A7E6B1" w:rsidR="00481596" w:rsidRPr="008F315C" w:rsidRDefault="00481596" w:rsidP="00481596">
      <w:pPr>
        <w:pStyle w:val="Heading2"/>
        <w:pBdr>
          <w:bottom w:val="single" w:sz="4" w:space="1" w:color="auto"/>
        </w:pBdr>
        <w:rPr>
          <w:rFonts w:asciiTheme="minorHAnsi" w:hAnsiTheme="minorHAnsi" w:cstheme="minorHAnsi"/>
          <w:sz w:val="22"/>
        </w:rPr>
      </w:pPr>
      <w:bookmarkStart w:id="112" w:name="_Toc101425322"/>
      <w:r w:rsidRPr="008F315C">
        <w:rPr>
          <w:rFonts w:asciiTheme="minorHAnsi" w:hAnsiTheme="minorHAnsi" w:cstheme="minorHAnsi"/>
          <w:sz w:val="22"/>
        </w:rPr>
        <w:lastRenderedPageBreak/>
        <w:t xml:space="preserve">Appendix </w:t>
      </w:r>
      <w:r w:rsidR="00515A63" w:rsidRPr="008F315C">
        <w:rPr>
          <w:rFonts w:asciiTheme="minorHAnsi" w:hAnsiTheme="minorHAnsi" w:cstheme="minorHAnsi"/>
          <w:sz w:val="22"/>
        </w:rPr>
        <w:t>H</w:t>
      </w:r>
      <w:r w:rsidRPr="008F315C">
        <w:rPr>
          <w:rFonts w:asciiTheme="minorHAnsi" w:hAnsiTheme="minorHAnsi" w:cstheme="minorHAnsi"/>
          <w:sz w:val="22"/>
        </w:rPr>
        <w:t>: Disclosure</w:t>
      </w:r>
      <w:bookmarkEnd w:id="112"/>
    </w:p>
    <w:p w14:paraId="5AB69700" w14:textId="77777777" w:rsidR="00B52FA4" w:rsidRPr="008F315C" w:rsidRDefault="00B52FA4" w:rsidP="002D0BDA">
      <w:pPr>
        <w:pStyle w:val="NoSpacing"/>
        <w:rPr>
          <w:rFonts w:cstheme="minorHAnsi"/>
          <w:i/>
          <w:spacing w:val="-1"/>
        </w:rPr>
      </w:pPr>
    </w:p>
    <w:p w14:paraId="29CBC014" w14:textId="77777777" w:rsidR="002D0BDA" w:rsidRPr="008F315C" w:rsidRDefault="002D0BDA" w:rsidP="002D0BDA">
      <w:pPr>
        <w:pStyle w:val="NoSpacing"/>
        <w:rPr>
          <w:rFonts w:cstheme="minorHAnsi"/>
          <w:i/>
          <w:color w:val="0000FF"/>
          <w:spacing w:val="-1"/>
          <w:u w:val="single" w:color="0000FF"/>
        </w:rPr>
      </w:pPr>
    </w:p>
    <w:tbl>
      <w:tblPr>
        <w:tblStyle w:val="TableGrid"/>
        <w:tblpPr w:leftFromText="180" w:rightFromText="180" w:horzAnchor="margin" w:tblpY="503"/>
        <w:tblW w:w="0" w:type="auto"/>
        <w:tblLook w:val="04A0" w:firstRow="1" w:lastRow="0" w:firstColumn="1" w:lastColumn="0" w:noHBand="0" w:noVBand="1"/>
      </w:tblPr>
      <w:tblGrid>
        <w:gridCol w:w="2333"/>
        <w:gridCol w:w="2335"/>
        <w:gridCol w:w="4669"/>
      </w:tblGrid>
      <w:tr w:rsidR="005E406E" w:rsidRPr="008F315C" w14:paraId="5C5BBA37" w14:textId="77777777" w:rsidTr="00B52FA4">
        <w:trPr>
          <w:trHeight w:val="458"/>
        </w:trPr>
        <w:tc>
          <w:tcPr>
            <w:tcW w:w="2333" w:type="dxa"/>
            <w:tcBorders>
              <w:top w:val="nil"/>
              <w:left w:val="nil"/>
              <w:bottom w:val="single" w:sz="4" w:space="0" w:color="auto"/>
              <w:right w:val="nil"/>
            </w:tcBorders>
            <w:vAlign w:val="bottom"/>
          </w:tcPr>
          <w:p w14:paraId="08949A62" w14:textId="77777777" w:rsidR="005E406E" w:rsidRPr="008F315C" w:rsidRDefault="00B52FA4" w:rsidP="00B52FA4">
            <w:pPr>
              <w:spacing w:after="0" w:line="240" w:lineRule="auto"/>
              <w:ind w:left="0" w:firstLine="0"/>
              <w:jc w:val="left"/>
              <w:rPr>
                <w:rFonts w:asciiTheme="minorHAnsi" w:hAnsiTheme="minorHAnsi" w:cstheme="minorHAnsi"/>
                <w:b/>
              </w:rPr>
            </w:pPr>
            <w:r w:rsidRPr="008F315C">
              <w:rPr>
                <w:rFonts w:asciiTheme="minorHAnsi" w:hAnsiTheme="minorHAnsi" w:cstheme="minorHAnsi"/>
                <w:b/>
              </w:rPr>
              <w:t>P</w:t>
            </w:r>
            <w:r w:rsidR="005E406E" w:rsidRPr="008F315C">
              <w:rPr>
                <w:rFonts w:asciiTheme="minorHAnsi" w:hAnsiTheme="minorHAnsi" w:cstheme="minorHAnsi"/>
                <w:b/>
              </w:rPr>
              <w:t>OLICY</w:t>
            </w:r>
          </w:p>
        </w:tc>
        <w:tc>
          <w:tcPr>
            <w:tcW w:w="7004" w:type="dxa"/>
            <w:gridSpan w:val="2"/>
            <w:tcBorders>
              <w:top w:val="nil"/>
              <w:left w:val="nil"/>
              <w:bottom w:val="single" w:sz="4" w:space="0" w:color="auto"/>
              <w:right w:val="nil"/>
            </w:tcBorders>
            <w:vAlign w:val="bottom"/>
          </w:tcPr>
          <w:p w14:paraId="47F35048" w14:textId="77777777" w:rsidR="005E406E" w:rsidRPr="008F315C" w:rsidRDefault="005E406E" w:rsidP="00B52FA4">
            <w:pPr>
              <w:spacing w:after="0"/>
              <w:ind w:left="0" w:firstLine="0"/>
              <w:jc w:val="right"/>
              <w:rPr>
                <w:rFonts w:asciiTheme="minorHAnsi" w:hAnsiTheme="minorHAnsi" w:cstheme="minorHAnsi"/>
              </w:rPr>
            </w:pPr>
            <w:r w:rsidRPr="008F315C">
              <w:rPr>
                <w:rFonts w:asciiTheme="minorHAnsi" w:hAnsiTheme="minorHAnsi" w:cstheme="minorHAnsi"/>
                <w:b/>
              </w:rPr>
              <w:t>INTERNATIONAL ASSOCIATION OF WORKFORCE PROFESSIONALS, INC</w:t>
            </w:r>
          </w:p>
        </w:tc>
      </w:tr>
      <w:tr w:rsidR="005E406E" w:rsidRPr="008F315C" w14:paraId="2981F869" w14:textId="77777777" w:rsidTr="00481596">
        <w:trPr>
          <w:trHeight w:val="269"/>
        </w:trPr>
        <w:tc>
          <w:tcPr>
            <w:tcW w:w="4668" w:type="dxa"/>
            <w:gridSpan w:val="2"/>
            <w:tcBorders>
              <w:bottom w:val="nil"/>
            </w:tcBorders>
            <w:shd w:val="clear" w:color="auto" w:fill="E7E6E6" w:themeFill="background2"/>
            <w:vAlign w:val="center"/>
          </w:tcPr>
          <w:p w14:paraId="4603A493" w14:textId="77777777" w:rsidR="005E406E" w:rsidRPr="008F315C" w:rsidRDefault="005E406E" w:rsidP="00481596">
            <w:pPr>
              <w:spacing w:after="0"/>
              <w:ind w:left="0" w:firstLine="0"/>
              <w:jc w:val="left"/>
              <w:rPr>
                <w:rFonts w:asciiTheme="minorHAnsi" w:hAnsiTheme="minorHAnsi" w:cstheme="minorHAnsi"/>
                <w:i/>
              </w:rPr>
            </w:pPr>
            <w:r w:rsidRPr="008F315C">
              <w:rPr>
                <w:rFonts w:asciiTheme="minorHAnsi" w:hAnsiTheme="minorHAnsi" w:cstheme="minorHAnsi"/>
                <w:i/>
              </w:rPr>
              <w:t>Name:</w:t>
            </w:r>
          </w:p>
        </w:tc>
        <w:tc>
          <w:tcPr>
            <w:tcW w:w="4669" w:type="dxa"/>
            <w:tcBorders>
              <w:bottom w:val="nil"/>
            </w:tcBorders>
            <w:shd w:val="clear" w:color="auto" w:fill="E7E6E6" w:themeFill="background2"/>
            <w:vAlign w:val="center"/>
          </w:tcPr>
          <w:p w14:paraId="14CD7804" w14:textId="77777777" w:rsidR="005E406E" w:rsidRPr="008F315C" w:rsidRDefault="005E406E" w:rsidP="00481596">
            <w:pPr>
              <w:spacing w:after="0"/>
              <w:ind w:left="0" w:firstLine="0"/>
              <w:jc w:val="left"/>
              <w:rPr>
                <w:rFonts w:asciiTheme="minorHAnsi" w:hAnsiTheme="minorHAnsi" w:cstheme="minorHAnsi"/>
                <w:i/>
              </w:rPr>
            </w:pPr>
            <w:r w:rsidRPr="008F315C">
              <w:rPr>
                <w:rFonts w:asciiTheme="minorHAnsi" w:hAnsiTheme="minorHAnsi" w:cstheme="minorHAnsi"/>
                <w:i/>
              </w:rPr>
              <w:t>Written By:</w:t>
            </w:r>
          </w:p>
        </w:tc>
      </w:tr>
      <w:tr w:rsidR="005E406E" w:rsidRPr="008F315C" w14:paraId="523C190B" w14:textId="77777777" w:rsidTr="00481596">
        <w:trPr>
          <w:trHeight w:val="453"/>
        </w:trPr>
        <w:tc>
          <w:tcPr>
            <w:tcW w:w="4668" w:type="dxa"/>
            <w:gridSpan w:val="2"/>
            <w:tcBorders>
              <w:top w:val="nil"/>
              <w:bottom w:val="single" w:sz="4" w:space="0" w:color="auto"/>
            </w:tcBorders>
            <w:vAlign w:val="center"/>
          </w:tcPr>
          <w:p w14:paraId="7A23AE81" w14:textId="77777777" w:rsidR="005E406E" w:rsidRPr="008F315C" w:rsidRDefault="005E406E" w:rsidP="00481596">
            <w:pPr>
              <w:spacing w:after="0"/>
              <w:ind w:left="0" w:firstLine="0"/>
              <w:jc w:val="left"/>
              <w:rPr>
                <w:rFonts w:asciiTheme="minorHAnsi" w:hAnsiTheme="minorHAnsi" w:cstheme="minorHAnsi"/>
                <w:b/>
              </w:rPr>
            </w:pPr>
            <w:r w:rsidRPr="008F315C">
              <w:rPr>
                <w:rFonts w:asciiTheme="minorHAnsi" w:hAnsiTheme="minorHAnsi" w:cstheme="minorHAnsi"/>
                <w:b/>
              </w:rPr>
              <w:t>DISCLOSURE</w:t>
            </w:r>
          </w:p>
        </w:tc>
        <w:tc>
          <w:tcPr>
            <w:tcW w:w="4669" w:type="dxa"/>
            <w:tcBorders>
              <w:top w:val="nil"/>
              <w:bottom w:val="single" w:sz="4" w:space="0" w:color="auto"/>
            </w:tcBorders>
            <w:vAlign w:val="center"/>
          </w:tcPr>
          <w:p w14:paraId="45EA8D50" w14:textId="77777777" w:rsidR="005E406E" w:rsidRPr="008F315C" w:rsidRDefault="00481596" w:rsidP="00481596">
            <w:pPr>
              <w:spacing w:after="0"/>
              <w:ind w:left="0" w:firstLine="0"/>
              <w:jc w:val="left"/>
              <w:rPr>
                <w:rFonts w:asciiTheme="minorHAnsi" w:hAnsiTheme="minorHAnsi" w:cstheme="minorHAnsi"/>
                <w:b/>
              </w:rPr>
            </w:pPr>
            <w:r w:rsidRPr="008F315C">
              <w:rPr>
                <w:rFonts w:asciiTheme="minorHAnsi" w:hAnsiTheme="minorHAnsi" w:cstheme="minorHAnsi"/>
                <w:b/>
              </w:rPr>
              <w:t>Steve Bent, Executive Director</w:t>
            </w:r>
          </w:p>
        </w:tc>
      </w:tr>
      <w:tr w:rsidR="005E406E" w:rsidRPr="008F315C" w14:paraId="2EC9DE4E" w14:textId="77777777" w:rsidTr="00481596">
        <w:trPr>
          <w:trHeight w:val="340"/>
        </w:trPr>
        <w:tc>
          <w:tcPr>
            <w:tcW w:w="2333" w:type="dxa"/>
            <w:tcBorders>
              <w:bottom w:val="nil"/>
            </w:tcBorders>
            <w:shd w:val="clear" w:color="auto" w:fill="E7E6E6" w:themeFill="background2"/>
            <w:vAlign w:val="center"/>
          </w:tcPr>
          <w:p w14:paraId="669992CF" w14:textId="77777777" w:rsidR="005E406E" w:rsidRPr="008F315C" w:rsidRDefault="005E406E" w:rsidP="00481596">
            <w:pPr>
              <w:spacing w:after="0"/>
              <w:ind w:left="0" w:firstLine="0"/>
              <w:jc w:val="left"/>
              <w:rPr>
                <w:rFonts w:asciiTheme="minorHAnsi" w:hAnsiTheme="minorHAnsi" w:cstheme="minorHAnsi"/>
                <w:i/>
              </w:rPr>
            </w:pPr>
            <w:r w:rsidRPr="008F315C">
              <w:rPr>
                <w:rFonts w:asciiTheme="minorHAnsi" w:hAnsiTheme="minorHAnsi" w:cstheme="minorHAnsi"/>
                <w:i/>
              </w:rPr>
              <w:t>Initial Approval:</w:t>
            </w:r>
          </w:p>
        </w:tc>
        <w:tc>
          <w:tcPr>
            <w:tcW w:w="2335" w:type="dxa"/>
            <w:tcBorders>
              <w:bottom w:val="nil"/>
            </w:tcBorders>
            <w:shd w:val="clear" w:color="auto" w:fill="E7E6E6" w:themeFill="background2"/>
            <w:vAlign w:val="center"/>
          </w:tcPr>
          <w:p w14:paraId="2CA20AE8" w14:textId="77777777" w:rsidR="005E406E" w:rsidRPr="008F315C" w:rsidRDefault="005E406E" w:rsidP="00481596">
            <w:pPr>
              <w:spacing w:after="0"/>
              <w:ind w:left="0" w:firstLine="0"/>
              <w:jc w:val="left"/>
              <w:rPr>
                <w:rFonts w:asciiTheme="minorHAnsi" w:hAnsiTheme="minorHAnsi" w:cstheme="minorHAnsi"/>
                <w:i/>
              </w:rPr>
            </w:pPr>
            <w:r w:rsidRPr="008F315C">
              <w:rPr>
                <w:rFonts w:asciiTheme="minorHAnsi" w:hAnsiTheme="minorHAnsi" w:cstheme="minorHAnsi"/>
                <w:i/>
              </w:rPr>
              <w:t>Revision Date:</w:t>
            </w:r>
          </w:p>
        </w:tc>
        <w:tc>
          <w:tcPr>
            <w:tcW w:w="4669" w:type="dxa"/>
            <w:tcBorders>
              <w:bottom w:val="nil"/>
            </w:tcBorders>
            <w:shd w:val="clear" w:color="auto" w:fill="E7E6E6" w:themeFill="background2"/>
            <w:vAlign w:val="center"/>
          </w:tcPr>
          <w:p w14:paraId="5F893BD9" w14:textId="77777777" w:rsidR="005E406E" w:rsidRPr="008F315C" w:rsidRDefault="005E406E" w:rsidP="00481596">
            <w:pPr>
              <w:spacing w:after="0"/>
              <w:ind w:left="0" w:firstLine="0"/>
              <w:jc w:val="left"/>
              <w:rPr>
                <w:rFonts w:asciiTheme="minorHAnsi" w:hAnsiTheme="minorHAnsi" w:cstheme="minorHAnsi"/>
                <w:i/>
              </w:rPr>
            </w:pPr>
            <w:r w:rsidRPr="008F315C">
              <w:rPr>
                <w:rFonts w:asciiTheme="minorHAnsi" w:hAnsiTheme="minorHAnsi" w:cstheme="minorHAnsi"/>
                <w:i/>
              </w:rPr>
              <w:t>Applies To:</w:t>
            </w:r>
          </w:p>
        </w:tc>
      </w:tr>
      <w:tr w:rsidR="005E406E" w:rsidRPr="008F315C" w14:paraId="6FD0302F" w14:textId="77777777" w:rsidTr="00481596">
        <w:trPr>
          <w:trHeight w:val="512"/>
        </w:trPr>
        <w:tc>
          <w:tcPr>
            <w:tcW w:w="2333" w:type="dxa"/>
            <w:tcBorders>
              <w:top w:val="nil"/>
            </w:tcBorders>
            <w:vAlign w:val="center"/>
          </w:tcPr>
          <w:p w14:paraId="11623473" w14:textId="77777777" w:rsidR="005E406E" w:rsidRPr="008F315C" w:rsidRDefault="00481596" w:rsidP="00481596">
            <w:pPr>
              <w:spacing w:after="0"/>
              <w:ind w:left="0" w:firstLine="0"/>
              <w:jc w:val="left"/>
              <w:rPr>
                <w:rFonts w:asciiTheme="minorHAnsi" w:hAnsiTheme="minorHAnsi" w:cstheme="minorHAnsi"/>
              </w:rPr>
            </w:pPr>
            <w:r w:rsidRPr="008F315C">
              <w:rPr>
                <w:rFonts w:asciiTheme="minorHAnsi" w:hAnsiTheme="minorHAnsi" w:cstheme="minorHAnsi"/>
              </w:rPr>
              <w:t>01/07/19</w:t>
            </w:r>
          </w:p>
        </w:tc>
        <w:tc>
          <w:tcPr>
            <w:tcW w:w="2335" w:type="dxa"/>
            <w:tcBorders>
              <w:top w:val="nil"/>
            </w:tcBorders>
            <w:vAlign w:val="center"/>
          </w:tcPr>
          <w:p w14:paraId="7F82D8A5" w14:textId="77777777" w:rsidR="005E406E" w:rsidRPr="008F315C" w:rsidRDefault="00481596" w:rsidP="00481596">
            <w:pPr>
              <w:spacing w:after="0"/>
              <w:ind w:left="0" w:firstLine="0"/>
              <w:jc w:val="left"/>
              <w:rPr>
                <w:rFonts w:asciiTheme="minorHAnsi" w:hAnsiTheme="minorHAnsi" w:cstheme="minorHAnsi"/>
              </w:rPr>
            </w:pPr>
            <w:r w:rsidRPr="008F315C">
              <w:rPr>
                <w:rFonts w:asciiTheme="minorHAnsi" w:hAnsiTheme="minorHAnsi" w:cstheme="minorHAnsi"/>
              </w:rPr>
              <w:t>NA</w:t>
            </w:r>
          </w:p>
        </w:tc>
        <w:tc>
          <w:tcPr>
            <w:tcW w:w="4669" w:type="dxa"/>
            <w:tcBorders>
              <w:top w:val="nil"/>
            </w:tcBorders>
            <w:vAlign w:val="center"/>
          </w:tcPr>
          <w:p w14:paraId="59BE2CF9" w14:textId="77777777" w:rsidR="005E406E" w:rsidRPr="008F315C" w:rsidRDefault="00090FFF" w:rsidP="00481596">
            <w:pPr>
              <w:spacing w:after="0"/>
              <w:ind w:left="0" w:firstLine="0"/>
              <w:jc w:val="left"/>
              <w:rPr>
                <w:rFonts w:asciiTheme="minorHAnsi" w:hAnsiTheme="minorHAnsi" w:cstheme="minorHAnsi"/>
              </w:rPr>
            </w:pPr>
            <w:r w:rsidRPr="008F315C">
              <w:rPr>
                <w:rFonts w:asciiTheme="minorHAnsi" w:hAnsiTheme="minorHAnsi" w:cstheme="minorHAnsi"/>
              </w:rPr>
              <w:t>Board of Directors, Staff, Committees</w:t>
            </w:r>
          </w:p>
        </w:tc>
      </w:tr>
    </w:tbl>
    <w:p w14:paraId="20D57236" w14:textId="0CF8E328" w:rsidR="00481596" w:rsidRPr="008F315C" w:rsidRDefault="00481596" w:rsidP="00481596">
      <w:pPr>
        <w:ind w:left="0" w:firstLine="0"/>
        <w:jc w:val="left"/>
        <w:rPr>
          <w:rFonts w:asciiTheme="minorHAnsi" w:eastAsiaTheme="minorHAnsi" w:hAnsiTheme="minorHAnsi" w:cstheme="minorHAnsi"/>
          <w:color w:val="auto"/>
        </w:rPr>
      </w:pPr>
      <w:r w:rsidRPr="008F315C">
        <w:rPr>
          <w:rFonts w:asciiTheme="minorHAnsi" w:hAnsiTheme="minorHAnsi" w:cstheme="minorHAnsi"/>
        </w:rPr>
        <w:t>The Board</w:t>
      </w:r>
      <w:r w:rsidR="00515A63" w:rsidRPr="008F315C">
        <w:rPr>
          <w:rFonts w:asciiTheme="minorHAnsi" w:hAnsiTheme="minorHAnsi" w:cstheme="minorHAnsi"/>
        </w:rPr>
        <w:t xml:space="preserve"> members</w:t>
      </w:r>
      <w:r w:rsidRPr="008F315C">
        <w:rPr>
          <w:rFonts w:asciiTheme="minorHAnsi" w:hAnsiTheme="minorHAnsi" w:cstheme="minorHAnsi"/>
        </w:rPr>
        <w:t xml:space="preserve"> and staff of </w:t>
      </w:r>
      <w:r w:rsidR="00515A63" w:rsidRPr="008F315C">
        <w:rPr>
          <w:rFonts w:asciiTheme="minorHAnsi" w:hAnsiTheme="minorHAnsi" w:cstheme="minorHAnsi"/>
        </w:rPr>
        <w:t>IAWP</w:t>
      </w:r>
      <w:r w:rsidRPr="008F315C">
        <w:rPr>
          <w:rFonts w:asciiTheme="minorHAnsi" w:hAnsiTheme="minorHAnsi" w:cstheme="minorHAnsi"/>
        </w:rPr>
        <w:t xml:space="preserve"> manage and have access to confidential information that must stay within the organization. Confidential information includes, but is not limited to:</w:t>
      </w:r>
    </w:p>
    <w:p w14:paraId="378B5444" w14:textId="77777777" w:rsidR="00481596" w:rsidRPr="008F315C" w:rsidRDefault="00481596" w:rsidP="00A55BB3">
      <w:pPr>
        <w:pStyle w:val="ListParagraph"/>
        <w:numPr>
          <w:ilvl w:val="0"/>
          <w:numId w:val="25"/>
        </w:numPr>
        <w:spacing w:before="120" w:after="120" w:line="257" w:lineRule="auto"/>
        <w:contextualSpacing w:val="0"/>
        <w:jc w:val="left"/>
        <w:rPr>
          <w:rFonts w:asciiTheme="minorHAnsi" w:hAnsiTheme="minorHAnsi" w:cstheme="minorHAnsi"/>
        </w:rPr>
      </w:pPr>
      <w:r w:rsidRPr="008F315C">
        <w:rPr>
          <w:rFonts w:asciiTheme="minorHAnsi" w:hAnsiTheme="minorHAnsi" w:cstheme="minorHAnsi"/>
        </w:rPr>
        <w:t>Members</w:t>
      </w:r>
    </w:p>
    <w:p w14:paraId="772C7597" w14:textId="77777777" w:rsidR="00481596" w:rsidRPr="008F315C" w:rsidRDefault="00481596" w:rsidP="00A55BB3">
      <w:pPr>
        <w:pStyle w:val="ListParagraph"/>
        <w:numPr>
          <w:ilvl w:val="0"/>
          <w:numId w:val="25"/>
        </w:numPr>
        <w:spacing w:before="120" w:after="120" w:line="257" w:lineRule="auto"/>
        <w:contextualSpacing w:val="0"/>
        <w:jc w:val="left"/>
        <w:rPr>
          <w:rFonts w:asciiTheme="minorHAnsi" w:hAnsiTheme="minorHAnsi" w:cstheme="minorHAnsi"/>
        </w:rPr>
      </w:pPr>
      <w:r w:rsidRPr="008F315C">
        <w:rPr>
          <w:rFonts w:asciiTheme="minorHAnsi" w:hAnsiTheme="minorHAnsi" w:cstheme="minorHAnsi"/>
        </w:rPr>
        <w:t>Supporters</w:t>
      </w:r>
    </w:p>
    <w:p w14:paraId="7FA8073B" w14:textId="77777777" w:rsidR="00481596" w:rsidRPr="008F315C" w:rsidRDefault="00481596" w:rsidP="00A55BB3">
      <w:pPr>
        <w:pStyle w:val="ListParagraph"/>
        <w:numPr>
          <w:ilvl w:val="0"/>
          <w:numId w:val="25"/>
        </w:numPr>
        <w:spacing w:before="120" w:after="120" w:line="257" w:lineRule="auto"/>
        <w:contextualSpacing w:val="0"/>
        <w:jc w:val="left"/>
        <w:rPr>
          <w:rFonts w:asciiTheme="minorHAnsi" w:hAnsiTheme="minorHAnsi" w:cstheme="minorHAnsi"/>
        </w:rPr>
      </w:pPr>
      <w:r w:rsidRPr="008F315C">
        <w:rPr>
          <w:rFonts w:asciiTheme="minorHAnsi" w:hAnsiTheme="minorHAnsi" w:cstheme="minorHAnsi"/>
        </w:rPr>
        <w:t>Partners</w:t>
      </w:r>
    </w:p>
    <w:p w14:paraId="6C2A597E" w14:textId="77777777" w:rsidR="00481596" w:rsidRPr="008F315C" w:rsidRDefault="00481596" w:rsidP="00A55BB3">
      <w:pPr>
        <w:pStyle w:val="ListParagraph"/>
        <w:numPr>
          <w:ilvl w:val="0"/>
          <w:numId w:val="25"/>
        </w:numPr>
        <w:spacing w:before="120" w:after="120" w:line="257" w:lineRule="auto"/>
        <w:contextualSpacing w:val="0"/>
        <w:jc w:val="left"/>
        <w:rPr>
          <w:rFonts w:asciiTheme="minorHAnsi" w:hAnsiTheme="minorHAnsi" w:cstheme="minorHAnsi"/>
        </w:rPr>
      </w:pPr>
      <w:r w:rsidRPr="008F315C">
        <w:rPr>
          <w:rFonts w:asciiTheme="minorHAnsi" w:hAnsiTheme="minorHAnsi" w:cstheme="minorHAnsi"/>
        </w:rPr>
        <w:t xml:space="preserve">Employees </w:t>
      </w:r>
    </w:p>
    <w:p w14:paraId="2FB828BE" w14:textId="77777777" w:rsidR="00481596" w:rsidRPr="008F315C" w:rsidRDefault="00481596" w:rsidP="00A55BB3">
      <w:pPr>
        <w:pStyle w:val="ListParagraph"/>
        <w:numPr>
          <w:ilvl w:val="0"/>
          <w:numId w:val="25"/>
        </w:numPr>
        <w:spacing w:before="120" w:after="120" w:line="257" w:lineRule="auto"/>
        <w:contextualSpacing w:val="0"/>
        <w:jc w:val="left"/>
        <w:rPr>
          <w:rFonts w:asciiTheme="minorHAnsi" w:hAnsiTheme="minorHAnsi" w:cstheme="minorHAnsi"/>
        </w:rPr>
      </w:pPr>
      <w:r w:rsidRPr="008F315C">
        <w:rPr>
          <w:rFonts w:asciiTheme="minorHAnsi" w:hAnsiTheme="minorHAnsi" w:cstheme="minorHAnsi"/>
        </w:rPr>
        <w:t>Marketing processes</w:t>
      </w:r>
    </w:p>
    <w:p w14:paraId="46FFBF24" w14:textId="77777777" w:rsidR="00481596" w:rsidRPr="008F315C" w:rsidRDefault="00481596" w:rsidP="00A55BB3">
      <w:pPr>
        <w:pStyle w:val="ListParagraph"/>
        <w:numPr>
          <w:ilvl w:val="0"/>
          <w:numId w:val="25"/>
        </w:numPr>
        <w:spacing w:before="120" w:after="120" w:line="257" w:lineRule="auto"/>
        <w:contextualSpacing w:val="0"/>
        <w:jc w:val="left"/>
        <w:rPr>
          <w:rFonts w:asciiTheme="minorHAnsi" w:hAnsiTheme="minorHAnsi" w:cstheme="minorHAnsi"/>
        </w:rPr>
      </w:pPr>
      <w:r w:rsidRPr="008F315C">
        <w:rPr>
          <w:rFonts w:asciiTheme="minorHAnsi" w:hAnsiTheme="minorHAnsi" w:cstheme="minorHAnsi"/>
        </w:rPr>
        <w:t xml:space="preserve">Financial information, which includes campaign contributions, current and future business plans, our computer and software systems and processes, personnel information, and associated documents. </w:t>
      </w:r>
    </w:p>
    <w:p w14:paraId="5C5491CE" w14:textId="77777777" w:rsidR="00481596" w:rsidRPr="008F315C" w:rsidRDefault="00481596" w:rsidP="00481596">
      <w:pPr>
        <w:ind w:left="0" w:firstLine="0"/>
        <w:jc w:val="left"/>
        <w:rPr>
          <w:rFonts w:asciiTheme="minorHAnsi" w:hAnsiTheme="minorHAnsi" w:cstheme="minorHAnsi"/>
        </w:rPr>
      </w:pPr>
      <w:r w:rsidRPr="008F315C">
        <w:rPr>
          <w:rFonts w:asciiTheme="minorHAnsi" w:hAnsiTheme="minorHAnsi" w:cstheme="minorHAnsi"/>
        </w:rPr>
        <w:t xml:space="preserve">To protect the confidentiality of fellow members, employees and the organization, no information concerning other members, employees or IAWP business is to be discussed with anyone except when necessary for the purpose of daily business. Care shall be exercised to be certain that unauthorized individuals do not overhear discussion of confidential information. Directors, other committee members and employees of IAWP understand and agree that during their service and/or employment they may obtain information and documents which are confidential and/or privileged and proprietary in nature and which must be kept confidential both during and after their term of service or employment. The following policies apply to members of the IAWP board, Executive Committee, employees, and to members of committees authorized by the board. </w:t>
      </w:r>
    </w:p>
    <w:p w14:paraId="336A81D9" w14:textId="043F1827" w:rsidR="00481596" w:rsidRPr="008F315C" w:rsidRDefault="00515A63" w:rsidP="00481596">
      <w:pPr>
        <w:ind w:left="0" w:firstLine="0"/>
        <w:jc w:val="left"/>
        <w:rPr>
          <w:rFonts w:asciiTheme="minorHAnsi" w:hAnsiTheme="minorHAnsi" w:cstheme="minorHAnsi"/>
        </w:rPr>
      </w:pPr>
      <w:r w:rsidRPr="008F315C">
        <w:rPr>
          <w:rFonts w:asciiTheme="minorHAnsi" w:hAnsiTheme="minorHAnsi" w:cstheme="minorHAnsi"/>
        </w:rPr>
        <w:t xml:space="preserve">The </w:t>
      </w:r>
      <w:r w:rsidR="00481596" w:rsidRPr="008F315C">
        <w:rPr>
          <w:rFonts w:asciiTheme="minorHAnsi" w:hAnsiTheme="minorHAnsi" w:cstheme="minorHAnsi"/>
        </w:rPr>
        <w:t xml:space="preserve">IAWP </w:t>
      </w:r>
      <w:proofErr w:type="gramStart"/>
      <w:r w:rsidR="00481596" w:rsidRPr="008F315C">
        <w:rPr>
          <w:rFonts w:asciiTheme="minorHAnsi" w:hAnsiTheme="minorHAnsi" w:cstheme="minorHAnsi"/>
        </w:rPr>
        <w:t>board,  committee</w:t>
      </w:r>
      <w:proofErr w:type="gramEnd"/>
      <w:r w:rsidR="00481596" w:rsidRPr="008F315C">
        <w:rPr>
          <w:rFonts w:asciiTheme="minorHAnsi" w:hAnsiTheme="minorHAnsi" w:cstheme="minorHAnsi"/>
        </w:rPr>
        <w:t xml:space="preserve">, and staff members shall not disclose to anyone outside of IAWP the statements, positions, or votes by any board or committee member on actions taken by the board or its committees. Only in extraordinary situations will a board or committee member disclose his or her position or vote on a board or committee action, and only after advising the President before making such a disclosure. </w:t>
      </w:r>
    </w:p>
    <w:p w14:paraId="18043EE5" w14:textId="01B7DA49" w:rsidR="00481596" w:rsidRPr="008F315C" w:rsidRDefault="00481596" w:rsidP="00481596">
      <w:pPr>
        <w:ind w:left="0" w:firstLine="0"/>
        <w:jc w:val="left"/>
        <w:rPr>
          <w:rFonts w:asciiTheme="minorHAnsi" w:hAnsiTheme="minorHAnsi" w:cstheme="minorHAnsi"/>
        </w:rPr>
      </w:pPr>
      <w:r w:rsidRPr="008F315C">
        <w:rPr>
          <w:rFonts w:asciiTheme="minorHAnsi" w:hAnsiTheme="minorHAnsi" w:cstheme="minorHAnsi"/>
        </w:rPr>
        <w:t xml:space="preserve">Executive Sessions: The minutes of either a board meeting or </w:t>
      </w:r>
      <w:r w:rsidR="00515A63" w:rsidRPr="008F315C">
        <w:rPr>
          <w:rFonts w:asciiTheme="minorHAnsi" w:hAnsiTheme="minorHAnsi" w:cstheme="minorHAnsi"/>
        </w:rPr>
        <w:t xml:space="preserve">executive </w:t>
      </w:r>
      <w:proofErr w:type="gramStart"/>
      <w:r w:rsidR="00515A63" w:rsidRPr="008F315C">
        <w:rPr>
          <w:rFonts w:asciiTheme="minorHAnsi" w:hAnsiTheme="minorHAnsi" w:cstheme="minorHAnsi"/>
        </w:rPr>
        <w:t xml:space="preserve">session </w:t>
      </w:r>
      <w:r w:rsidRPr="008F315C">
        <w:rPr>
          <w:rFonts w:asciiTheme="minorHAnsi" w:hAnsiTheme="minorHAnsi" w:cstheme="minorHAnsi"/>
        </w:rPr>
        <w:t xml:space="preserve"> shall</w:t>
      </w:r>
      <w:proofErr w:type="gramEnd"/>
      <w:r w:rsidRPr="008F315C">
        <w:rPr>
          <w:rFonts w:asciiTheme="minorHAnsi" w:hAnsiTheme="minorHAnsi" w:cstheme="minorHAnsi"/>
        </w:rPr>
        <w:t xml:space="preserve"> indicate when the body goes into executive session. When the board or Executive Committee takes an action in executive session that needs to be recorded, the Secretary will provide any such text that is to be included in the official minutes of the meeting. No other information regarding the executive session shall be disclosed. </w:t>
      </w:r>
    </w:p>
    <w:p w14:paraId="75EDA198" w14:textId="2E3F20B8" w:rsidR="00481596" w:rsidRPr="008F315C" w:rsidRDefault="00481596" w:rsidP="00481596">
      <w:pPr>
        <w:ind w:left="0" w:firstLine="0"/>
        <w:jc w:val="left"/>
        <w:rPr>
          <w:rFonts w:asciiTheme="minorHAnsi" w:hAnsiTheme="minorHAnsi" w:cstheme="minorHAnsi"/>
        </w:rPr>
      </w:pPr>
    </w:p>
    <w:p w14:paraId="385D2C38" w14:textId="77777777" w:rsidR="00481596" w:rsidRPr="008F315C" w:rsidRDefault="00481596" w:rsidP="00481596">
      <w:pPr>
        <w:ind w:left="0" w:firstLine="0"/>
        <w:jc w:val="left"/>
        <w:rPr>
          <w:rFonts w:asciiTheme="minorHAnsi" w:hAnsiTheme="minorHAnsi" w:cstheme="minorHAnsi"/>
        </w:rPr>
      </w:pPr>
      <w:r w:rsidRPr="008F315C">
        <w:rPr>
          <w:rFonts w:asciiTheme="minorHAnsi" w:hAnsiTheme="minorHAnsi" w:cstheme="minorHAnsi"/>
        </w:rPr>
        <w:lastRenderedPageBreak/>
        <w:t xml:space="preserve">Personal Information on Staff, Committee, and Board Members: The home addresses, telephone numbers, fax numbers, and e-mail addresses of board, committee, and staff members are not to be given out to any individual or organization without the express permission of the person to be disclosed. </w:t>
      </w:r>
    </w:p>
    <w:p w14:paraId="69763EAD" w14:textId="77777777" w:rsidR="00481596" w:rsidRPr="008F315C" w:rsidRDefault="00481596" w:rsidP="00481596">
      <w:pPr>
        <w:ind w:left="0" w:firstLine="0"/>
        <w:jc w:val="left"/>
        <w:rPr>
          <w:rFonts w:asciiTheme="minorHAnsi" w:hAnsiTheme="minorHAnsi" w:cstheme="minorHAnsi"/>
        </w:rPr>
      </w:pPr>
      <w:r w:rsidRPr="008F315C">
        <w:rPr>
          <w:rFonts w:asciiTheme="minorHAnsi" w:hAnsiTheme="minorHAnsi" w:cstheme="minorHAnsi"/>
        </w:rPr>
        <w:t>Information on Members and Prospects: All information obtained about members and prospective members will remain confidential and not discussed or provided to any individual other than another member, board member or staff member. The IAWP Membership Directory is a direct benefit of membership and is not intended to be distributed to anyone outside of the association. The home addresses, telephone numbers, fax numbers or e-mail addresses of members are not to be given out to anyone outside of the association without the express permission of the person to be disclosed.</w:t>
      </w:r>
    </w:p>
    <w:p w14:paraId="784F66FC" w14:textId="433C0934" w:rsidR="00481596" w:rsidRPr="008F315C" w:rsidRDefault="00481596" w:rsidP="00481596">
      <w:pPr>
        <w:ind w:left="0" w:firstLine="0"/>
        <w:jc w:val="left"/>
        <w:rPr>
          <w:rFonts w:asciiTheme="minorHAnsi" w:hAnsiTheme="minorHAnsi" w:cstheme="minorHAnsi"/>
        </w:rPr>
      </w:pPr>
      <w:r w:rsidRPr="008F315C">
        <w:rPr>
          <w:rFonts w:asciiTheme="minorHAnsi" w:hAnsiTheme="minorHAnsi" w:cstheme="minorHAnsi"/>
        </w:rPr>
        <w:t>When a member requests that his or her sponsorship or contribution be treated as anonymous, the member’s wishes are to be honored by both board</w:t>
      </w:r>
      <w:r w:rsidR="005545F0" w:rsidRPr="008F315C">
        <w:rPr>
          <w:rFonts w:asciiTheme="minorHAnsi" w:hAnsiTheme="minorHAnsi" w:cstheme="minorHAnsi"/>
        </w:rPr>
        <w:t xml:space="preserve"> </w:t>
      </w:r>
      <w:proofErr w:type="gramStart"/>
      <w:r w:rsidR="005545F0" w:rsidRPr="008F315C">
        <w:rPr>
          <w:rFonts w:asciiTheme="minorHAnsi" w:hAnsiTheme="minorHAnsi" w:cstheme="minorHAnsi"/>
        </w:rPr>
        <w:t xml:space="preserve">and </w:t>
      </w:r>
      <w:r w:rsidRPr="008F315C">
        <w:rPr>
          <w:rFonts w:asciiTheme="minorHAnsi" w:hAnsiTheme="minorHAnsi" w:cstheme="minorHAnsi"/>
        </w:rPr>
        <w:t xml:space="preserve"> staff</w:t>
      </w:r>
      <w:proofErr w:type="gramEnd"/>
      <w:r w:rsidRPr="008F315C">
        <w:rPr>
          <w:rFonts w:asciiTheme="minorHAnsi" w:hAnsiTheme="minorHAnsi" w:cstheme="minorHAnsi"/>
        </w:rPr>
        <w:t xml:space="preserve"> members. </w:t>
      </w:r>
    </w:p>
    <w:p w14:paraId="192EC038" w14:textId="17658EC0" w:rsidR="00481596" w:rsidRDefault="00481596" w:rsidP="00481596">
      <w:pPr>
        <w:ind w:left="0" w:firstLine="0"/>
        <w:jc w:val="left"/>
        <w:rPr>
          <w:rFonts w:asciiTheme="minorHAnsi" w:hAnsiTheme="minorHAnsi" w:cstheme="minorHAnsi"/>
        </w:rPr>
      </w:pPr>
      <w:r w:rsidRPr="008F315C">
        <w:rPr>
          <w:rFonts w:asciiTheme="minorHAnsi" w:hAnsiTheme="minorHAnsi" w:cstheme="minorHAnsi"/>
        </w:rPr>
        <w:t xml:space="preserve">All members and staff shall adhere to the principle that information created by, or on behalf of, IAWP is the property of IAWP and shall not be transferred or utilized except on behalf of IAWP. Any such director, committee member or staff member that divulges confidential or privileged information, whether during or after his/her term of service or employment, is subject to appropriate discipline, including dismissal. Directors, committee members and staff recognize that IAWP has a proprietary interest in any such information and/or documents and would be irreparably damaged </w:t>
      </w:r>
      <w:proofErr w:type="gramStart"/>
      <w:r w:rsidRPr="008F315C">
        <w:rPr>
          <w:rFonts w:asciiTheme="minorHAnsi" w:hAnsiTheme="minorHAnsi" w:cstheme="minorHAnsi"/>
        </w:rPr>
        <w:t>as a result of</w:t>
      </w:r>
      <w:proofErr w:type="gramEnd"/>
      <w:r w:rsidRPr="008F315C">
        <w:rPr>
          <w:rFonts w:asciiTheme="minorHAnsi" w:hAnsiTheme="minorHAnsi" w:cstheme="minorHAnsi"/>
        </w:rPr>
        <w:t xml:space="preserve"> any disclosure or dissemination thereof. </w:t>
      </w:r>
    </w:p>
    <w:p w14:paraId="2E221020" w14:textId="6BD17430" w:rsidR="00DA6BCB" w:rsidRDefault="00DA6BCB" w:rsidP="00481596">
      <w:pPr>
        <w:ind w:left="0" w:firstLine="0"/>
        <w:jc w:val="left"/>
        <w:rPr>
          <w:rFonts w:asciiTheme="minorHAnsi" w:hAnsiTheme="minorHAnsi" w:cstheme="minorHAnsi"/>
        </w:rPr>
      </w:pPr>
    </w:p>
    <w:p w14:paraId="5D634A19" w14:textId="451E9A3E" w:rsidR="00DA6BCB" w:rsidRDefault="00DA6BCB" w:rsidP="00481596">
      <w:pPr>
        <w:ind w:left="0" w:firstLine="0"/>
        <w:jc w:val="left"/>
        <w:rPr>
          <w:rFonts w:asciiTheme="minorHAnsi" w:hAnsiTheme="minorHAnsi" w:cstheme="minorHAnsi"/>
        </w:rPr>
      </w:pPr>
    </w:p>
    <w:p w14:paraId="492B8EF1" w14:textId="77777777" w:rsidR="00512692" w:rsidRDefault="00512692">
      <w:pPr>
        <w:spacing w:after="160" w:line="259" w:lineRule="auto"/>
        <w:ind w:left="0" w:firstLine="0"/>
        <w:jc w:val="left"/>
        <w:rPr>
          <w:rFonts w:asciiTheme="minorHAnsi" w:hAnsiTheme="minorHAnsi" w:cstheme="minorHAnsi"/>
          <w:b/>
        </w:rPr>
      </w:pPr>
      <w:r>
        <w:rPr>
          <w:rFonts w:asciiTheme="minorHAnsi" w:hAnsiTheme="minorHAnsi" w:cstheme="minorHAnsi"/>
        </w:rPr>
        <w:br w:type="page"/>
      </w:r>
    </w:p>
    <w:p w14:paraId="085BDBB7" w14:textId="6DC567C9" w:rsidR="00E26CE8" w:rsidRPr="008F315C" w:rsidRDefault="00E26CE8" w:rsidP="00E26CE8">
      <w:pPr>
        <w:pStyle w:val="Heading2"/>
        <w:pBdr>
          <w:bottom w:val="single" w:sz="4" w:space="1" w:color="auto"/>
        </w:pBdr>
        <w:rPr>
          <w:rFonts w:asciiTheme="minorHAnsi" w:hAnsiTheme="minorHAnsi" w:cstheme="minorHAnsi"/>
          <w:sz w:val="22"/>
        </w:rPr>
      </w:pPr>
      <w:bookmarkStart w:id="113" w:name="_Toc101425323"/>
      <w:r w:rsidRPr="008F315C">
        <w:rPr>
          <w:rFonts w:asciiTheme="minorHAnsi" w:hAnsiTheme="minorHAnsi" w:cstheme="minorHAnsi"/>
          <w:sz w:val="22"/>
        </w:rPr>
        <w:lastRenderedPageBreak/>
        <w:t xml:space="preserve">Appendix </w:t>
      </w:r>
      <w:r w:rsidR="00CE03C7" w:rsidRPr="008F315C">
        <w:rPr>
          <w:rFonts w:asciiTheme="minorHAnsi" w:hAnsiTheme="minorHAnsi" w:cstheme="minorHAnsi"/>
          <w:sz w:val="22"/>
        </w:rPr>
        <w:t>I</w:t>
      </w:r>
      <w:r w:rsidRPr="008F315C">
        <w:rPr>
          <w:rFonts w:asciiTheme="minorHAnsi" w:hAnsiTheme="minorHAnsi" w:cstheme="minorHAnsi"/>
          <w:sz w:val="22"/>
        </w:rPr>
        <w:t>: Accountable Plan for Board Members</w:t>
      </w:r>
      <w:bookmarkEnd w:id="113"/>
    </w:p>
    <w:p w14:paraId="4708AC42" w14:textId="77777777" w:rsidR="00E26CE8" w:rsidRPr="008F315C" w:rsidRDefault="00E26CE8" w:rsidP="00E26CE8">
      <w:pPr>
        <w:spacing w:after="0"/>
        <w:ind w:left="14" w:hanging="14"/>
        <w:rPr>
          <w:rFonts w:asciiTheme="minorHAnsi" w:hAnsiTheme="minorHAnsi" w:cstheme="minorHAnsi"/>
        </w:rPr>
      </w:pPr>
    </w:p>
    <w:tbl>
      <w:tblPr>
        <w:tblStyle w:val="TableGrid"/>
        <w:tblW w:w="0" w:type="auto"/>
        <w:tblInd w:w="14" w:type="dxa"/>
        <w:tblLook w:val="04A0" w:firstRow="1" w:lastRow="0" w:firstColumn="1" w:lastColumn="0" w:noHBand="0" w:noVBand="1"/>
      </w:tblPr>
      <w:tblGrid>
        <w:gridCol w:w="2333"/>
        <w:gridCol w:w="2335"/>
        <w:gridCol w:w="4669"/>
      </w:tblGrid>
      <w:tr w:rsidR="00E26CE8" w:rsidRPr="008F315C" w14:paraId="3B3BC716" w14:textId="77777777" w:rsidTr="00122865">
        <w:trPr>
          <w:trHeight w:val="458"/>
        </w:trPr>
        <w:tc>
          <w:tcPr>
            <w:tcW w:w="2333" w:type="dxa"/>
            <w:tcBorders>
              <w:top w:val="nil"/>
              <w:left w:val="nil"/>
              <w:bottom w:val="single" w:sz="4" w:space="0" w:color="auto"/>
              <w:right w:val="nil"/>
            </w:tcBorders>
            <w:vAlign w:val="bottom"/>
          </w:tcPr>
          <w:p w14:paraId="32C54355" w14:textId="77777777" w:rsidR="00E26CE8" w:rsidRPr="008F315C" w:rsidRDefault="00E26CE8" w:rsidP="00122865">
            <w:pPr>
              <w:spacing w:after="0" w:line="240" w:lineRule="auto"/>
              <w:ind w:left="0" w:firstLine="0"/>
              <w:jc w:val="left"/>
              <w:rPr>
                <w:rFonts w:asciiTheme="minorHAnsi" w:hAnsiTheme="minorHAnsi" w:cstheme="minorHAnsi"/>
                <w:b/>
              </w:rPr>
            </w:pPr>
            <w:r w:rsidRPr="008F315C">
              <w:rPr>
                <w:rFonts w:asciiTheme="minorHAnsi" w:hAnsiTheme="minorHAnsi" w:cstheme="minorHAnsi"/>
                <w:b/>
              </w:rPr>
              <w:t>POLICY</w:t>
            </w:r>
          </w:p>
        </w:tc>
        <w:tc>
          <w:tcPr>
            <w:tcW w:w="7004" w:type="dxa"/>
            <w:gridSpan w:val="2"/>
            <w:tcBorders>
              <w:top w:val="nil"/>
              <w:left w:val="nil"/>
              <w:bottom w:val="single" w:sz="4" w:space="0" w:color="auto"/>
              <w:right w:val="nil"/>
            </w:tcBorders>
            <w:vAlign w:val="bottom"/>
          </w:tcPr>
          <w:p w14:paraId="54B4E82C" w14:textId="77777777" w:rsidR="00E26CE8" w:rsidRPr="008F315C" w:rsidRDefault="00E26CE8" w:rsidP="00122865">
            <w:pPr>
              <w:spacing w:after="0"/>
              <w:ind w:left="0" w:firstLine="0"/>
              <w:jc w:val="right"/>
              <w:rPr>
                <w:rFonts w:asciiTheme="minorHAnsi" w:hAnsiTheme="minorHAnsi" w:cstheme="minorHAnsi"/>
              </w:rPr>
            </w:pPr>
            <w:r w:rsidRPr="008F315C">
              <w:rPr>
                <w:rFonts w:asciiTheme="minorHAnsi" w:hAnsiTheme="minorHAnsi" w:cstheme="minorHAnsi"/>
                <w:b/>
              </w:rPr>
              <w:t>INTERNATIONAL ASSOCIATION OF WORKFORCE PROFESSIONALS, INC</w:t>
            </w:r>
          </w:p>
        </w:tc>
      </w:tr>
      <w:tr w:rsidR="00E26CE8" w:rsidRPr="008F315C" w14:paraId="7C3128C2" w14:textId="77777777" w:rsidTr="00122865">
        <w:trPr>
          <w:trHeight w:val="269"/>
        </w:trPr>
        <w:tc>
          <w:tcPr>
            <w:tcW w:w="4668" w:type="dxa"/>
            <w:gridSpan w:val="2"/>
            <w:tcBorders>
              <w:bottom w:val="nil"/>
            </w:tcBorders>
            <w:shd w:val="clear" w:color="auto" w:fill="E7E6E6" w:themeFill="background2"/>
            <w:vAlign w:val="center"/>
          </w:tcPr>
          <w:p w14:paraId="7F516E6E" w14:textId="77777777" w:rsidR="00E26CE8" w:rsidRPr="008F315C" w:rsidRDefault="00E26CE8" w:rsidP="00122865">
            <w:pPr>
              <w:spacing w:after="0"/>
              <w:ind w:left="0" w:firstLine="0"/>
              <w:jc w:val="left"/>
              <w:rPr>
                <w:rFonts w:asciiTheme="minorHAnsi" w:hAnsiTheme="minorHAnsi" w:cstheme="minorHAnsi"/>
                <w:i/>
              </w:rPr>
            </w:pPr>
            <w:r w:rsidRPr="008F315C">
              <w:rPr>
                <w:rFonts w:asciiTheme="minorHAnsi" w:hAnsiTheme="minorHAnsi" w:cstheme="minorHAnsi"/>
                <w:i/>
              </w:rPr>
              <w:t>Name:</w:t>
            </w:r>
          </w:p>
        </w:tc>
        <w:tc>
          <w:tcPr>
            <w:tcW w:w="4669" w:type="dxa"/>
            <w:tcBorders>
              <w:bottom w:val="nil"/>
            </w:tcBorders>
            <w:shd w:val="clear" w:color="auto" w:fill="E7E6E6" w:themeFill="background2"/>
            <w:vAlign w:val="center"/>
          </w:tcPr>
          <w:p w14:paraId="72067130" w14:textId="77777777" w:rsidR="00E26CE8" w:rsidRPr="008F315C" w:rsidRDefault="00E26CE8" w:rsidP="00122865">
            <w:pPr>
              <w:spacing w:after="0"/>
              <w:ind w:left="0" w:firstLine="0"/>
              <w:jc w:val="left"/>
              <w:rPr>
                <w:rFonts w:asciiTheme="minorHAnsi" w:hAnsiTheme="minorHAnsi" w:cstheme="minorHAnsi"/>
                <w:i/>
              </w:rPr>
            </w:pPr>
            <w:r w:rsidRPr="008F315C">
              <w:rPr>
                <w:rFonts w:asciiTheme="minorHAnsi" w:hAnsiTheme="minorHAnsi" w:cstheme="minorHAnsi"/>
                <w:i/>
              </w:rPr>
              <w:t>Written By:</w:t>
            </w:r>
          </w:p>
        </w:tc>
      </w:tr>
      <w:tr w:rsidR="00E26CE8" w:rsidRPr="008F315C" w14:paraId="387D635C" w14:textId="77777777" w:rsidTr="00122865">
        <w:trPr>
          <w:trHeight w:val="453"/>
        </w:trPr>
        <w:tc>
          <w:tcPr>
            <w:tcW w:w="4668" w:type="dxa"/>
            <w:gridSpan w:val="2"/>
            <w:tcBorders>
              <w:top w:val="nil"/>
              <w:bottom w:val="single" w:sz="4" w:space="0" w:color="auto"/>
            </w:tcBorders>
            <w:vAlign w:val="center"/>
          </w:tcPr>
          <w:p w14:paraId="04F59118" w14:textId="77777777" w:rsidR="00E26CE8" w:rsidRPr="008F315C" w:rsidRDefault="00E26CE8" w:rsidP="00122865">
            <w:pPr>
              <w:spacing w:after="0"/>
              <w:ind w:left="0" w:firstLine="0"/>
              <w:jc w:val="left"/>
              <w:rPr>
                <w:rFonts w:asciiTheme="minorHAnsi" w:hAnsiTheme="minorHAnsi" w:cstheme="minorHAnsi"/>
                <w:b/>
              </w:rPr>
            </w:pPr>
            <w:r w:rsidRPr="008F315C">
              <w:rPr>
                <w:rFonts w:asciiTheme="minorHAnsi" w:hAnsiTheme="minorHAnsi" w:cstheme="minorHAnsi"/>
                <w:b/>
              </w:rPr>
              <w:t xml:space="preserve">ACCOUNTABLE PLAN </w:t>
            </w:r>
          </w:p>
        </w:tc>
        <w:tc>
          <w:tcPr>
            <w:tcW w:w="4669" w:type="dxa"/>
            <w:tcBorders>
              <w:top w:val="nil"/>
              <w:bottom w:val="single" w:sz="4" w:space="0" w:color="auto"/>
            </w:tcBorders>
            <w:vAlign w:val="center"/>
          </w:tcPr>
          <w:p w14:paraId="5BCBE783" w14:textId="77777777" w:rsidR="00E26CE8" w:rsidRPr="008F315C" w:rsidRDefault="00E26CE8" w:rsidP="00122865">
            <w:pPr>
              <w:spacing w:after="0"/>
              <w:ind w:left="0" w:firstLine="0"/>
              <w:jc w:val="left"/>
              <w:rPr>
                <w:rFonts w:asciiTheme="minorHAnsi" w:hAnsiTheme="minorHAnsi" w:cstheme="minorHAnsi"/>
                <w:b/>
              </w:rPr>
            </w:pPr>
            <w:r w:rsidRPr="008F315C">
              <w:rPr>
                <w:rFonts w:asciiTheme="minorHAnsi" w:hAnsiTheme="minorHAnsi" w:cstheme="minorHAnsi"/>
                <w:b/>
              </w:rPr>
              <w:t>Cheryl Morgan, CPA and Kathleen Bergquist, Association Manager</w:t>
            </w:r>
          </w:p>
        </w:tc>
      </w:tr>
      <w:tr w:rsidR="00E26CE8" w:rsidRPr="008F315C" w14:paraId="77E8B25F" w14:textId="77777777" w:rsidTr="00122865">
        <w:trPr>
          <w:trHeight w:val="340"/>
        </w:trPr>
        <w:tc>
          <w:tcPr>
            <w:tcW w:w="2333" w:type="dxa"/>
            <w:tcBorders>
              <w:bottom w:val="nil"/>
            </w:tcBorders>
            <w:shd w:val="clear" w:color="auto" w:fill="E7E6E6" w:themeFill="background2"/>
            <w:vAlign w:val="center"/>
          </w:tcPr>
          <w:p w14:paraId="3D5980F0" w14:textId="77777777" w:rsidR="00E26CE8" w:rsidRPr="008F315C" w:rsidRDefault="00E26CE8" w:rsidP="00122865">
            <w:pPr>
              <w:spacing w:after="0"/>
              <w:ind w:left="0" w:firstLine="0"/>
              <w:jc w:val="left"/>
              <w:rPr>
                <w:rFonts w:asciiTheme="minorHAnsi" w:hAnsiTheme="minorHAnsi" w:cstheme="minorHAnsi"/>
                <w:i/>
              </w:rPr>
            </w:pPr>
            <w:r w:rsidRPr="008F315C">
              <w:rPr>
                <w:rFonts w:asciiTheme="minorHAnsi" w:hAnsiTheme="minorHAnsi" w:cstheme="minorHAnsi"/>
                <w:i/>
              </w:rPr>
              <w:t>Initial Approval:</w:t>
            </w:r>
          </w:p>
        </w:tc>
        <w:tc>
          <w:tcPr>
            <w:tcW w:w="2335" w:type="dxa"/>
            <w:tcBorders>
              <w:bottom w:val="nil"/>
            </w:tcBorders>
            <w:shd w:val="clear" w:color="auto" w:fill="E7E6E6" w:themeFill="background2"/>
            <w:vAlign w:val="center"/>
          </w:tcPr>
          <w:p w14:paraId="2DB439BA" w14:textId="77777777" w:rsidR="00E26CE8" w:rsidRPr="008F315C" w:rsidRDefault="00E26CE8" w:rsidP="00122865">
            <w:pPr>
              <w:spacing w:after="0"/>
              <w:ind w:left="0" w:firstLine="0"/>
              <w:jc w:val="left"/>
              <w:rPr>
                <w:rFonts w:asciiTheme="minorHAnsi" w:hAnsiTheme="minorHAnsi" w:cstheme="minorHAnsi"/>
                <w:i/>
              </w:rPr>
            </w:pPr>
            <w:r w:rsidRPr="008F315C">
              <w:rPr>
                <w:rFonts w:asciiTheme="minorHAnsi" w:hAnsiTheme="minorHAnsi" w:cstheme="minorHAnsi"/>
                <w:i/>
              </w:rPr>
              <w:t>Revision Date:</w:t>
            </w:r>
          </w:p>
        </w:tc>
        <w:tc>
          <w:tcPr>
            <w:tcW w:w="4669" w:type="dxa"/>
            <w:tcBorders>
              <w:bottom w:val="nil"/>
            </w:tcBorders>
            <w:shd w:val="clear" w:color="auto" w:fill="E7E6E6" w:themeFill="background2"/>
            <w:vAlign w:val="center"/>
          </w:tcPr>
          <w:p w14:paraId="7617536F" w14:textId="77777777" w:rsidR="00E26CE8" w:rsidRPr="008F315C" w:rsidRDefault="00E26CE8" w:rsidP="00122865">
            <w:pPr>
              <w:spacing w:after="0"/>
              <w:ind w:left="0" w:firstLine="0"/>
              <w:jc w:val="left"/>
              <w:rPr>
                <w:rFonts w:asciiTheme="minorHAnsi" w:hAnsiTheme="minorHAnsi" w:cstheme="minorHAnsi"/>
                <w:i/>
              </w:rPr>
            </w:pPr>
            <w:r w:rsidRPr="008F315C">
              <w:rPr>
                <w:rFonts w:asciiTheme="minorHAnsi" w:hAnsiTheme="minorHAnsi" w:cstheme="minorHAnsi"/>
                <w:i/>
              </w:rPr>
              <w:t>Applies To:</w:t>
            </w:r>
          </w:p>
        </w:tc>
      </w:tr>
      <w:tr w:rsidR="00E26CE8" w:rsidRPr="008F315C" w14:paraId="3F913C31" w14:textId="77777777" w:rsidTr="00122865">
        <w:trPr>
          <w:trHeight w:val="512"/>
        </w:trPr>
        <w:tc>
          <w:tcPr>
            <w:tcW w:w="2333" w:type="dxa"/>
            <w:tcBorders>
              <w:top w:val="nil"/>
            </w:tcBorders>
            <w:vAlign w:val="center"/>
          </w:tcPr>
          <w:p w14:paraId="350FD9D4" w14:textId="77777777" w:rsidR="00E26CE8" w:rsidRPr="008F315C" w:rsidRDefault="00E26CE8" w:rsidP="00122865">
            <w:pPr>
              <w:pStyle w:val="NoSpacing"/>
              <w:rPr>
                <w:rFonts w:cstheme="minorHAnsi"/>
              </w:rPr>
            </w:pPr>
            <w:r w:rsidRPr="008F315C">
              <w:rPr>
                <w:rFonts w:cstheme="minorHAnsi"/>
              </w:rPr>
              <w:t>12/07/19</w:t>
            </w:r>
          </w:p>
        </w:tc>
        <w:tc>
          <w:tcPr>
            <w:tcW w:w="2335" w:type="dxa"/>
            <w:tcBorders>
              <w:top w:val="nil"/>
            </w:tcBorders>
            <w:vAlign w:val="center"/>
          </w:tcPr>
          <w:p w14:paraId="3C246279" w14:textId="77777777" w:rsidR="00E26CE8" w:rsidRPr="008F315C" w:rsidRDefault="00E26CE8" w:rsidP="00122865">
            <w:pPr>
              <w:spacing w:after="0"/>
              <w:ind w:left="0" w:firstLine="0"/>
              <w:jc w:val="left"/>
              <w:rPr>
                <w:rFonts w:asciiTheme="minorHAnsi" w:hAnsiTheme="minorHAnsi" w:cstheme="minorHAnsi"/>
              </w:rPr>
            </w:pPr>
            <w:r w:rsidRPr="008F315C">
              <w:rPr>
                <w:rFonts w:asciiTheme="minorHAnsi" w:hAnsiTheme="minorHAnsi" w:cstheme="minorHAnsi"/>
              </w:rPr>
              <w:t>NA</w:t>
            </w:r>
          </w:p>
        </w:tc>
        <w:tc>
          <w:tcPr>
            <w:tcW w:w="4669" w:type="dxa"/>
            <w:tcBorders>
              <w:top w:val="nil"/>
            </w:tcBorders>
            <w:vAlign w:val="center"/>
          </w:tcPr>
          <w:p w14:paraId="5AE2883C" w14:textId="77777777" w:rsidR="00E26CE8" w:rsidRPr="008F315C" w:rsidRDefault="00E26CE8" w:rsidP="00122865">
            <w:pPr>
              <w:spacing w:after="0"/>
              <w:ind w:left="0" w:firstLine="0"/>
              <w:jc w:val="left"/>
              <w:rPr>
                <w:rFonts w:asciiTheme="minorHAnsi" w:hAnsiTheme="minorHAnsi" w:cstheme="minorHAnsi"/>
              </w:rPr>
            </w:pPr>
            <w:r w:rsidRPr="008F315C">
              <w:rPr>
                <w:rFonts w:asciiTheme="minorHAnsi" w:hAnsiTheme="minorHAnsi" w:cstheme="minorHAnsi"/>
              </w:rPr>
              <w:t>Board, Officers, Staff, Volunteers</w:t>
            </w:r>
          </w:p>
        </w:tc>
      </w:tr>
    </w:tbl>
    <w:p w14:paraId="41BEE7D6" w14:textId="77777777" w:rsidR="00E26CE8" w:rsidRPr="008F315C" w:rsidRDefault="00E26CE8" w:rsidP="00E26CE8">
      <w:pPr>
        <w:spacing w:after="0"/>
        <w:ind w:left="0" w:firstLine="0"/>
        <w:rPr>
          <w:rFonts w:asciiTheme="minorHAnsi" w:hAnsiTheme="minorHAnsi" w:cstheme="minorHAnsi"/>
        </w:rPr>
      </w:pPr>
    </w:p>
    <w:p w14:paraId="537D24CC"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b/>
          <w:color w:val="auto"/>
        </w:rPr>
      </w:pPr>
      <w:r w:rsidRPr="008F315C">
        <w:rPr>
          <w:rFonts w:asciiTheme="minorHAnsi" w:eastAsia="Times New Roman" w:hAnsiTheme="minorHAnsi" w:cstheme="minorHAnsi"/>
          <w:b/>
          <w:color w:val="auto"/>
        </w:rPr>
        <w:t>Overview</w:t>
      </w:r>
    </w:p>
    <w:p w14:paraId="02F98D37"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color w:val="auto"/>
        </w:rPr>
      </w:pPr>
      <w:r w:rsidRPr="008F315C">
        <w:rPr>
          <w:rFonts w:asciiTheme="minorHAnsi" w:eastAsia="Times New Roman" w:hAnsiTheme="minorHAnsi" w:cstheme="minorHAnsi"/>
          <w:color w:val="auto"/>
        </w:rPr>
        <w:t xml:space="preserve">An accountable plan is an employee reimbursement allowance arrangement or a method for reimbursing employees for business travel expenses that complies with IRS regulations. The accountable plan also must include a plan by which employees return excess reimbursements (those </w:t>
      </w:r>
      <w:proofErr w:type="gramStart"/>
      <w:r w:rsidRPr="008F315C">
        <w:rPr>
          <w:rFonts w:asciiTheme="minorHAnsi" w:eastAsia="Times New Roman" w:hAnsiTheme="minorHAnsi" w:cstheme="minorHAnsi"/>
          <w:color w:val="auto"/>
        </w:rPr>
        <w:t>in excess of</w:t>
      </w:r>
      <w:proofErr w:type="gramEnd"/>
      <w:r w:rsidRPr="008F315C">
        <w:rPr>
          <w:rFonts w:asciiTheme="minorHAnsi" w:eastAsia="Times New Roman" w:hAnsiTheme="minorHAnsi" w:cstheme="minorHAnsi"/>
          <w:color w:val="auto"/>
        </w:rPr>
        <w:t xml:space="preserve"> allowable amounts) to the employer. If an employer sets up and maintains an accountable plan, employee travel expenses do not have to be treated as taxable income.</w:t>
      </w:r>
    </w:p>
    <w:p w14:paraId="3AAB280F"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color w:val="auto"/>
        </w:rPr>
      </w:pPr>
    </w:p>
    <w:p w14:paraId="532CA051"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color w:val="auto"/>
        </w:rPr>
      </w:pPr>
      <w:proofErr w:type="gramStart"/>
      <w:r w:rsidRPr="008F315C">
        <w:rPr>
          <w:rFonts w:asciiTheme="minorHAnsi" w:eastAsia="Times New Roman" w:hAnsiTheme="minorHAnsi" w:cstheme="minorHAnsi"/>
          <w:color w:val="auto"/>
        </w:rPr>
        <w:t>In order to</w:t>
      </w:r>
      <w:proofErr w:type="gramEnd"/>
      <w:r w:rsidRPr="008F315C">
        <w:rPr>
          <w:rFonts w:asciiTheme="minorHAnsi" w:eastAsia="Times New Roman" w:hAnsiTheme="minorHAnsi" w:cstheme="minorHAnsi"/>
          <w:color w:val="auto"/>
        </w:rPr>
        <w:t xml:space="preserve"> be considered an "accountable plan" by the IRS, your arrangement must include all of the following:</w:t>
      </w:r>
    </w:p>
    <w:p w14:paraId="720F1E3C"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color w:val="auto"/>
        </w:rPr>
      </w:pPr>
    </w:p>
    <w:p w14:paraId="4907E9B2" w14:textId="77777777" w:rsidR="00E8637D" w:rsidRPr="008F315C" w:rsidRDefault="00E8637D" w:rsidP="00E8637D">
      <w:pPr>
        <w:widowControl w:val="0"/>
        <w:numPr>
          <w:ilvl w:val="0"/>
          <w:numId w:val="37"/>
        </w:numPr>
        <w:suppressAutoHyphens/>
        <w:spacing w:after="0" w:line="240" w:lineRule="auto"/>
        <w:ind w:right="86"/>
        <w:contextualSpacing/>
        <w:jc w:val="left"/>
        <w:rPr>
          <w:rFonts w:asciiTheme="minorHAnsi" w:eastAsia="Times New Roman" w:hAnsiTheme="minorHAnsi" w:cstheme="minorHAnsi"/>
          <w:color w:val="auto"/>
        </w:rPr>
      </w:pPr>
      <w:r w:rsidRPr="008F315C">
        <w:rPr>
          <w:rFonts w:asciiTheme="minorHAnsi" w:eastAsia="Times New Roman" w:hAnsiTheme="minorHAnsi" w:cstheme="minorHAnsi"/>
          <w:color w:val="auto"/>
        </w:rPr>
        <w:t>The expenses must have a business connection; that is, they must have been paid or incurred while performing services as an employee.</w:t>
      </w:r>
    </w:p>
    <w:p w14:paraId="4F9D1BEB" w14:textId="77777777" w:rsidR="00E8637D" w:rsidRPr="008F315C" w:rsidRDefault="00E8637D" w:rsidP="00E8637D">
      <w:pPr>
        <w:widowControl w:val="0"/>
        <w:numPr>
          <w:ilvl w:val="0"/>
          <w:numId w:val="37"/>
        </w:numPr>
        <w:suppressAutoHyphens/>
        <w:spacing w:after="0" w:line="240" w:lineRule="auto"/>
        <w:ind w:right="86"/>
        <w:contextualSpacing/>
        <w:jc w:val="left"/>
        <w:rPr>
          <w:rFonts w:asciiTheme="minorHAnsi" w:eastAsia="Times New Roman" w:hAnsiTheme="minorHAnsi" w:cstheme="minorHAnsi"/>
          <w:color w:val="auto"/>
        </w:rPr>
      </w:pPr>
      <w:r w:rsidRPr="008F315C">
        <w:rPr>
          <w:rFonts w:asciiTheme="minorHAnsi" w:eastAsia="Times New Roman" w:hAnsiTheme="minorHAnsi" w:cstheme="minorHAnsi"/>
          <w:color w:val="auto"/>
        </w:rPr>
        <w:t>The employee must adequately account to the employer for these expenses within a reasonable time.</w:t>
      </w:r>
    </w:p>
    <w:p w14:paraId="5944E06F" w14:textId="77777777" w:rsidR="00E8637D" w:rsidRPr="008F315C" w:rsidRDefault="00E8637D" w:rsidP="00E8637D">
      <w:pPr>
        <w:widowControl w:val="0"/>
        <w:numPr>
          <w:ilvl w:val="0"/>
          <w:numId w:val="37"/>
        </w:numPr>
        <w:suppressAutoHyphens/>
        <w:spacing w:after="0" w:line="240" w:lineRule="auto"/>
        <w:ind w:right="86"/>
        <w:contextualSpacing/>
        <w:jc w:val="left"/>
        <w:rPr>
          <w:rFonts w:asciiTheme="minorHAnsi" w:eastAsia="Times New Roman" w:hAnsiTheme="minorHAnsi" w:cstheme="minorHAnsi"/>
          <w:color w:val="auto"/>
        </w:rPr>
      </w:pPr>
      <w:r w:rsidRPr="008F315C">
        <w:rPr>
          <w:rFonts w:asciiTheme="minorHAnsi" w:eastAsia="Times New Roman" w:hAnsiTheme="minorHAnsi" w:cstheme="minorHAnsi"/>
          <w:color w:val="auto"/>
        </w:rPr>
        <w:t xml:space="preserve">The employee must return an excess reimbursement or allowance within a reasonable </w:t>
      </w:r>
      <w:proofErr w:type="gramStart"/>
      <w:r w:rsidRPr="008F315C">
        <w:rPr>
          <w:rFonts w:asciiTheme="minorHAnsi" w:eastAsia="Times New Roman" w:hAnsiTheme="minorHAnsi" w:cstheme="minorHAnsi"/>
          <w:color w:val="auto"/>
        </w:rPr>
        <w:t>period of time</w:t>
      </w:r>
      <w:proofErr w:type="gramEnd"/>
      <w:r w:rsidRPr="008F315C">
        <w:rPr>
          <w:rFonts w:asciiTheme="minorHAnsi" w:eastAsia="Times New Roman" w:hAnsiTheme="minorHAnsi" w:cstheme="minorHAnsi"/>
          <w:color w:val="auto"/>
        </w:rPr>
        <w:t xml:space="preserve">. </w:t>
      </w:r>
    </w:p>
    <w:p w14:paraId="4262E8E7"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color w:val="auto"/>
        </w:rPr>
      </w:pPr>
    </w:p>
    <w:p w14:paraId="678DB2F1"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color w:val="auto"/>
        </w:rPr>
      </w:pPr>
      <w:r w:rsidRPr="008F315C">
        <w:rPr>
          <w:rFonts w:asciiTheme="minorHAnsi" w:eastAsia="Times New Roman" w:hAnsiTheme="minorHAnsi" w:cstheme="minorHAnsi"/>
          <w:color w:val="auto"/>
        </w:rPr>
        <w:t xml:space="preserve">Excess reimbursement is reimbursement </w:t>
      </w:r>
      <w:proofErr w:type="gramStart"/>
      <w:r w:rsidRPr="008F315C">
        <w:rPr>
          <w:rFonts w:asciiTheme="minorHAnsi" w:eastAsia="Times New Roman" w:hAnsiTheme="minorHAnsi" w:cstheme="minorHAnsi"/>
          <w:color w:val="auto"/>
        </w:rPr>
        <w:t>in excess of</w:t>
      </w:r>
      <w:proofErr w:type="gramEnd"/>
      <w:r w:rsidRPr="008F315C">
        <w:rPr>
          <w:rFonts w:asciiTheme="minorHAnsi" w:eastAsia="Times New Roman" w:hAnsiTheme="minorHAnsi" w:cstheme="minorHAnsi"/>
          <w:color w:val="auto"/>
        </w:rPr>
        <w:t xml:space="preserve"> the allowable amounts. A reasonable </w:t>
      </w:r>
      <w:proofErr w:type="gramStart"/>
      <w:r w:rsidRPr="008F315C">
        <w:rPr>
          <w:rFonts w:asciiTheme="minorHAnsi" w:eastAsia="Times New Roman" w:hAnsiTheme="minorHAnsi" w:cstheme="minorHAnsi"/>
          <w:color w:val="auto"/>
        </w:rPr>
        <w:t>period of time</w:t>
      </w:r>
      <w:proofErr w:type="gramEnd"/>
      <w:r w:rsidRPr="008F315C">
        <w:rPr>
          <w:rFonts w:asciiTheme="minorHAnsi" w:eastAsia="Times New Roman" w:hAnsiTheme="minorHAnsi" w:cstheme="minorHAnsi"/>
          <w:color w:val="auto"/>
        </w:rPr>
        <w:t xml:space="preserve"> for return of excess reimbursements is determined by the IRS as:</w:t>
      </w:r>
    </w:p>
    <w:p w14:paraId="4216BD43"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color w:val="auto"/>
        </w:rPr>
      </w:pPr>
    </w:p>
    <w:p w14:paraId="7D679AE3" w14:textId="77777777" w:rsidR="00E8637D" w:rsidRPr="008F315C" w:rsidRDefault="00E8637D" w:rsidP="00E8637D">
      <w:pPr>
        <w:widowControl w:val="0"/>
        <w:numPr>
          <w:ilvl w:val="0"/>
          <w:numId w:val="38"/>
        </w:numPr>
        <w:suppressAutoHyphens/>
        <w:spacing w:after="0" w:line="240" w:lineRule="auto"/>
        <w:ind w:right="86"/>
        <w:contextualSpacing/>
        <w:jc w:val="left"/>
        <w:rPr>
          <w:rFonts w:asciiTheme="minorHAnsi" w:eastAsia="Times New Roman" w:hAnsiTheme="minorHAnsi" w:cstheme="minorHAnsi"/>
          <w:color w:val="auto"/>
        </w:rPr>
      </w:pPr>
      <w:r w:rsidRPr="008F315C">
        <w:rPr>
          <w:rFonts w:asciiTheme="minorHAnsi" w:eastAsia="Times New Roman" w:hAnsiTheme="minorHAnsi" w:cstheme="minorHAnsi"/>
          <w:color w:val="auto"/>
        </w:rPr>
        <w:t>An advance received within 30 days of the time of the expense</w:t>
      </w:r>
    </w:p>
    <w:p w14:paraId="0AADF7B8" w14:textId="77777777" w:rsidR="00E8637D" w:rsidRPr="008F315C" w:rsidRDefault="00E8637D" w:rsidP="00E8637D">
      <w:pPr>
        <w:widowControl w:val="0"/>
        <w:numPr>
          <w:ilvl w:val="0"/>
          <w:numId w:val="38"/>
        </w:numPr>
        <w:suppressAutoHyphens/>
        <w:spacing w:after="0" w:line="240" w:lineRule="auto"/>
        <w:ind w:right="86"/>
        <w:contextualSpacing/>
        <w:jc w:val="left"/>
        <w:rPr>
          <w:rFonts w:asciiTheme="minorHAnsi" w:eastAsia="Times New Roman" w:hAnsiTheme="minorHAnsi" w:cstheme="minorHAnsi"/>
          <w:color w:val="auto"/>
        </w:rPr>
      </w:pPr>
      <w:r w:rsidRPr="008F315C">
        <w:rPr>
          <w:rFonts w:asciiTheme="minorHAnsi" w:eastAsia="Times New Roman" w:hAnsiTheme="minorHAnsi" w:cstheme="minorHAnsi"/>
          <w:color w:val="auto"/>
        </w:rPr>
        <w:t>The employee furnishes an adequate account of expenses within 60 days after they were paid or incurred.</w:t>
      </w:r>
    </w:p>
    <w:p w14:paraId="4F050E0F" w14:textId="77777777" w:rsidR="00E8637D" w:rsidRPr="008F315C" w:rsidRDefault="00E8637D" w:rsidP="00E8637D">
      <w:pPr>
        <w:widowControl w:val="0"/>
        <w:numPr>
          <w:ilvl w:val="0"/>
          <w:numId w:val="38"/>
        </w:numPr>
        <w:suppressAutoHyphens/>
        <w:spacing w:after="0" w:line="240" w:lineRule="auto"/>
        <w:ind w:right="86"/>
        <w:contextualSpacing/>
        <w:jc w:val="left"/>
        <w:rPr>
          <w:rFonts w:asciiTheme="minorHAnsi" w:eastAsia="Times New Roman" w:hAnsiTheme="minorHAnsi" w:cstheme="minorHAnsi"/>
          <w:color w:val="auto"/>
        </w:rPr>
      </w:pPr>
      <w:r w:rsidRPr="008F315C">
        <w:rPr>
          <w:rFonts w:asciiTheme="minorHAnsi" w:eastAsia="Times New Roman" w:hAnsiTheme="minorHAnsi" w:cstheme="minorHAnsi"/>
          <w:color w:val="auto"/>
        </w:rPr>
        <w:t>The employee returns any excess reimbursement within 120 days after it was paid or incurred.</w:t>
      </w:r>
    </w:p>
    <w:p w14:paraId="0FF9227B" w14:textId="77777777" w:rsidR="00E8637D" w:rsidRPr="008F315C" w:rsidRDefault="00E8637D" w:rsidP="00E8637D">
      <w:pPr>
        <w:widowControl w:val="0"/>
        <w:numPr>
          <w:ilvl w:val="0"/>
          <w:numId w:val="38"/>
        </w:numPr>
        <w:suppressAutoHyphens/>
        <w:spacing w:after="0" w:line="240" w:lineRule="auto"/>
        <w:ind w:right="86"/>
        <w:contextualSpacing/>
        <w:jc w:val="left"/>
        <w:rPr>
          <w:rFonts w:asciiTheme="minorHAnsi" w:eastAsia="Times New Roman" w:hAnsiTheme="minorHAnsi" w:cstheme="minorHAnsi"/>
          <w:color w:val="auto"/>
        </w:rPr>
      </w:pPr>
      <w:r w:rsidRPr="008F315C">
        <w:rPr>
          <w:rFonts w:asciiTheme="minorHAnsi" w:eastAsia="Times New Roman" w:hAnsiTheme="minorHAnsi" w:cstheme="minorHAnsi"/>
          <w:color w:val="auto"/>
        </w:rPr>
        <w:t>The employee is given a statement (at least quarterly) that request return or adequate accounting for outstanding advances, and the employee complies within 120 days after receiving the statement.</w:t>
      </w:r>
    </w:p>
    <w:p w14:paraId="63AC71AB"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color w:val="auto"/>
        </w:rPr>
      </w:pPr>
    </w:p>
    <w:p w14:paraId="699194AB"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b/>
          <w:color w:val="auto"/>
        </w:rPr>
      </w:pPr>
      <w:r w:rsidRPr="008F315C">
        <w:rPr>
          <w:rFonts w:asciiTheme="minorHAnsi" w:eastAsia="Times New Roman" w:hAnsiTheme="minorHAnsi" w:cstheme="minorHAnsi"/>
          <w:b/>
          <w:color w:val="auto"/>
        </w:rPr>
        <w:t>Application to IAWP Oregon</w:t>
      </w:r>
    </w:p>
    <w:p w14:paraId="11016560"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color w:val="auto"/>
        </w:rPr>
      </w:pPr>
      <w:r w:rsidRPr="008F315C">
        <w:rPr>
          <w:rFonts w:asciiTheme="minorHAnsi" w:eastAsia="Times New Roman" w:hAnsiTheme="minorHAnsi" w:cstheme="minorHAnsi"/>
          <w:color w:val="auto"/>
        </w:rPr>
        <w:t>For purposes of the “accountable plan” as noted above, the word “board member” may be substituted for “employee” and “IAWP Oregon” substituted for “employer”.</w:t>
      </w:r>
    </w:p>
    <w:p w14:paraId="7D9AD403"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color w:val="auto"/>
        </w:rPr>
      </w:pPr>
    </w:p>
    <w:p w14:paraId="37C46383"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color w:val="auto"/>
        </w:rPr>
      </w:pPr>
      <w:r w:rsidRPr="008F315C">
        <w:rPr>
          <w:rFonts w:asciiTheme="minorHAnsi" w:eastAsia="Times New Roman" w:hAnsiTheme="minorHAnsi" w:cstheme="minorHAnsi"/>
          <w:color w:val="auto"/>
        </w:rPr>
        <w:t>As a matter of policy, each year, IAWP Oregon allocates amounts for assigned board members to attend the Intl IAWP Conference.</w:t>
      </w:r>
    </w:p>
    <w:p w14:paraId="042A6C24"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color w:val="auto"/>
        </w:rPr>
      </w:pPr>
    </w:p>
    <w:p w14:paraId="6A83427E"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color w:val="auto"/>
        </w:rPr>
      </w:pPr>
      <w:r w:rsidRPr="008F315C">
        <w:rPr>
          <w:rFonts w:asciiTheme="minorHAnsi" w:eastAsia="Times New Roman" w:hAnsiTheme="minorHAnsi" w:cstheme="minorHAnsi"/>
          <w:color w:val="auto"/>
        </w:rPr>
        <w:t xml:space="preserve">If possible, IAWP Oregon will try to get a discounted registration rate for the assigned board members and pre-pay that amount directly to Intl IAWP. It is possible that such timing would mean that specific </w:t>
      </w:r>
      <w:r w:rsidRPr="008F315C">
        <w:rPr>
          <w:rFonts w:asciiTheme="minorHAnsi" w:eastAsia="Times New Roman" w:hAnsiTheme="minorHAnsi" w:cstheme="minorHAnsi"/>
          <w:color w:val="auto"/>
        </w:rPr>
        <w:lastRenderedPageBreak/>
        <w:t>names are not associated with the registrations. The names will be designated later and provided to IAWP Intl.</w:t>
      </w:r>
    </w:p>
    <w:p w14:paraId="489ADC6D"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color w:val="auto"/>
        </w:rPr>
      </w:pPr>
    </w:p>
    <w:p w14:paraId="780716B7"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color w:val="auto"/>
        </w:rPr>
      </w:pPr>
      <w:r w:rsidRPr="008F315C">
        <w:rPr>
          <w:rFonts w:asciiTheme="minorHAnsi" w:eastAsia="Times New Roman" w:hAnsiTheme="minorHAnsi" w:cstheme="minorHAnsi"/>
          <w:color w:val="auto"/>
        </w:rPr>
        <w:t xml:space="preserve">The names and board positions of those authorized to receive a lump-sum payment for the IAWP Intl conference will be determined and included in the minutes of the next board meeting as soon as the names are known. The amount of the lump-sum payment (minus any early registration fee) also depends upon board approval and the budget and should be noted in the board meeting minutes. </w:t>
      </w:r>
    </w:p>
    <w:p w14:paraId="42FF5182"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color w:val="auto"/>
        </w:rPr>
      </w:pPr>
    </w:p>
    <w:p w14:paraId="57E6B8C6"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color w:val="auto"/>
        </w:rPr>
      </w:pPr>
      <w:r w:rsidRPr="008F315C">
        <w:rPr>
          <w:rFonts w:asciiTheme="minorHAnsi" w:eastAsia="Times New Roman" w:hAnsiTheme="minorHAnsi" w:cstheme="minorHAnsi"/>
          <w:color w:val="auto"/>
        </w:rPr>
        <w:t>If IAWP Oregon has paid the registration fee directly to IAWP Intl and an agency decides to also pay the registration fee, the agency would reimburse IAWP Oregon for that registration fee, not the individual.</w:t>
      </w:r>
    </w:p>
    <w:p w14:paraId="494B67E2"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color w:val="auto"/>
        </w:rPr>
      </w:pPr>
    </w:p>
    <w:p w14:paraId="6CDD2EC7"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b/>
          <w:i/>
          <w:color w:val="auto"/>
        </w:rPr>
      </w:pPr>
      <w:r w:rsidRPr="008F315C">
        <w:rPr>
          <w:rFonts w:asciiTheme="minorHAnsi" w:eastAsia="Times New Roman" w:hAnsiTheme="minorHAnsi" w:cstheme="minorHAnsi"/>
          <w:b/>
          <w:i/>
          <w:color w:val="auto"/>
        </w:rPr>
        <w:t xml:space="preserve">The authorized amount may only be spent on expenses related to the conference (airfare, lodging, ground transportation, meals, </w:t>
      </w:r>
      <w:proofErr w:type="spellStart"/>
      <w:r w:rsidRPr="008F315C">
        <w:rPr>
          <w:rFonts w:asciiTheme="minorHAnsi" w:eastAsia="Times New Roman" w:hAnsiTheme="minorHAnsi" w:cstheme="minorHAnsi"/>
          <w:b/>
          <w:i/>
          <w:color w:val="auto"/>
        </w:rPr>
        <w:t>etc</w:t>
      </w:r>
      <w:proofErr w:type="spellEnd"/>
      <w:r w:rsidRPr="008F315C">
        <w:rPr>
          <w:rFonts w:asciiTheme="minorHAnsi" w:eastAsia="Times New Roman" w:hAnsiTheme="minorHAnsi" w:cstheme="minorHAnsi"/>
          <w:b/>
          <w:i/>
          <w:color w:val="auto"/>
        </w:rPr>
        <w:t>) while representing IAWP Oregon as a board member. Additional personal travel or extra days are not covered.</w:t>
      </w:r>
    </w:p>
    <w:p w14:paraId="7C5874C9"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b/>
          <w:color w:val="auto"/>
        </w:rPr>
      </w:pPr>
    </w:p>
    <w:p w14:paraId="688543D2"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b/>
          <w:i/>
          <w:color w:val="auto"/>
        </w:rPr>
      </w:pPr>
      <w:r w:rsidRPr="008F315C">
        <w:rPr>
          <w:rFonts w:asciiTheme="minorHAnsi" w:eastAsia="Times New Roman" w:hAnsiTheme="minorHAnsi" w:cstheme="minorHAnsi"/>
          <w:b/>
          <w:iCs/>
          <w:color w:val="auto"/>
        </w:rPr>
        <w:t>ACTION REQUIRED:</w:t>
      </w:r>
      <w:r w:rsidRPr="008F315C">
        <w:rPr>
          <w:rFonts w:asciiTheme="minorHAnsi" w:eastAsia="Times New Roman" w:hAnsiTheme="minorHAnsi" w:cstheme="minorHAnsi"/>
          <w:b/>
          <w:i/>
          <w:color w:val="auto"/>
        </w:rPr>
        <w:t xml:space="preserve"> An electronic copy (Word, PDF, JPG, PNG, </w:t>
      </w:r>
      <w:proofErr w:type="spellStart"/>
      <w:r w:rsidRPr="008F315C">
        <w:rPr>
          <w:rFonts w:asciiTheme="minorHAnsi" w:eastAsia="Times New Roman" w:hAnsiTheme="minorHAnsi" w:cstheme="minorHAnsi"/>
          <w:b/>
          <w:i/>
          <w:color w:val="auto"/>
        </w:rPr>
        <w:t>etc</w:t>
      </w:r>
      <w:proofErr w:type="spellEnd"/>
      <w:r w:rsidRPr="008F315C">
        <w:rPr>
          <w:rFonts w:asciiTheme="minorHAnsi" w:eastAsia="Times New Roman" w:hAnsiTheme="minorHAnsi" w:cstheme="minorHAnsi"/>
          <w:b/>
          <w:i/>
          <w:color w:val="auto"/>
        </w:rPr>
        <w:t xml:space="preserve">) of all applicable receipts must be sent to the Association Manager within 60 days of the completion of the conference for the Association Manager to </w:t>
      </w:r>
      <w:proofErr w:type="gramStart"/>
      <w:r w:rsidRPr="008F315C">
        <w:rPr>
          <w:rFonts w:asciiTheme="minorHAnsi" w:eastAsia="Times New Roman" w:hAnsiTheme="minorHAnsi" w:cstheme="minorHAnsi"/>
          <w:b/>
          <w:i/>
          <w:color w:val="auto"/>
        </w:rPr>
        <w:t>make a determination</w:t>
      </w:r>
      <w:proofErr w:type="gramEnd"/>
      <w:r w:rsidRPr="008F315C">
        <w:rPr>
          <w:rFonts w:asciiTheme="minorHAnsi" w:eastAsia="Times New Roman" w:hAnsiTheme="minorHAnsi" w:cstheme="minorHAnsi"/>
          <w:b/>
          <w:i/>
          <w:color w:val="auto"/>
        </w:rPr>
        <w:t xml:space="preserve"> about issuance of a 1099.</w:t>
      </w:r>
    </w:p>
    <w:p w14:paraId="5B87B26B" w14:textId="77777777" w:rsidR="00E8637D"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color w:val="auto"/>
        </w:rPr>
      </w:pPr>
    </w:p>
    <w:p w14:paraId="7FD4989F" w14:textId="4794E560" w:rsidR="00866292" w:rsidRPr="008F315C" w:rsidRDefault="00E8637D" w:rsidP="00E8637D">
      <w:pPr>
        <w:widowControl w:val="0"/>
        <w:suppressAutoHyphens/>
        <w:spacing w:after="0" w:line="240" w:lineRule="auto"/>
        <w:ind w:left="86" w:right="86" w:firstLine="0"/>
        <w:jc w:val="left"/>
        <w:rPr>
          <w:rFonts w:asciiTheme="minorHAnsi" w:eastAsia="Times New Roman" w:hAnsiTheme="minorHAnsi" w:cstheme="minorHAnsi"/>
          <w:color w:val="auto"/>
        </w:rPr>
      </w:pPr>
      <w:r w:rsidRPr="008F315C">
        <w:rPr>
          <w:rFonts w:asciiTheme="minorHAnsi" w:eastAsia="Times New Roman" w:hAnsiTheme="minorHAnsi" w:cstheme="minorHAnsi"/>
          <w:color w:val="auto"/>
        </w:rPr>
        <w:t xml:space="preserve">If the Association Manager determines that the total receipts from a board member are less than the authorized amount, and the excess reimbursement is not returned, then a Form 1099 will be issued to the board member, to the extent the amount is </w:t>
      </w:r>
      <w:proofErr w:type="gramStart"/>
      <w:r w:rsidRPr="008F315C">
        <w:rPr>
          <w:rFonts w:asciiTheme="minorHAnsi" w:eastAsia="Times New Roman" w:hAnsiTheme="minorHAnsi" w:cstheme="minorHAnsi"/>
          <w:color w:val="auto"/>
        </w:rPr>
        <w:t>in excess of</w:t>
      </w:r>
      <w:proofErr w:type="gramEnd"/>
      <w:r w:rsidRPr="008F315C">
        <w:rPr>
          <w:rFonts w:asciiTheme="minorHAnsi" w:eastAsia="Times New Roman" w:hAnsiTheme="minorHAnsi" w:cstheme="minorHAnsi"/>
          <w:color w:val="auto"/>
        </w:rPr>
        <w:t xml:space="preserve"> $600. For example, the authorized amount is $1,000, receipts total $200, the difference is $800. A Form 1099 will be issued in the amount of $800.</w:t>
      </w:r>
    </w:p>
    <w:p w14:paraId="36306EC4" w14:textId="7A003C24" w:rsidR="00866292" w:rsidRDefault="00866292">
      <w:pPr>
        <w:spacing w:after="160" w:line="259" w:lineRule="auto"/>
        <w:ind w:left="0" w:firstLine="0"/>
        <w:jc w:val="left"/>
        <w:rPr>
          <w:rFonts w:asciiTheme="minorHAnsi" w:eastAsia="Times New Roman" w:hAnsiTheme="minorHAnsi" w:cstheme="minorHAnsi"/>
          <w:color w:val="auto"/>
        </w:rPr>
      </w:pPr>
      <w:r w:rsidRPr="008F315C">
        <w:rPr>
          <w:rFonts w:asciiTheme="minorHAnsi" w:eastAsia="Times New Roman" w:hAnsiTheme="minorHAnsi" w:cstheme="minorHAnsi"/>
          <w:color w:val="auto"/>
        </w:rPr>
        <w:br w:type="page"/>
      </w:r>
    </w:p>
    <w:p w14:paraId="4A6B60D5" w14:textId="5122F775" w:rsidR="0092186D" w:rsidRPr="008F315C" w:rsidRDefault="0092186D" w:rsidP="0092186D">
      <w:pPr>
        <w:pStyle w:val="Heading2"/>
        <w:pBdr>
          <w:bottom w:val="single" w:sz="4" w:space="1" w:color="auto"/>
        </w:pBdr>
        <w:rPr>
          <w:rFonts w:asciiTheme="minorHAnsi" w:hAnsiTheme="minorHAnsi" w:cstheme="minorHAnsi"/>
          <w:sz w:val="22"/>
        </w:rPr>
      </w:pPr>
      <w:bookmarkStart w:id="114" w:name="_Toc101425324"/>
      <w:r w:rsidRPr="008F315C">
        <w:rPr>
          <w:rFonts w:asciiTheme="minorHAnsi" w:hAnsiTheme="minorHAnsi" w:cstheme="minorHAnsi"/>
          <w:sz w:val="22"/>
        </w:rPr>
        <w:lastRenderedPageBreak/>
        <w:t>Appendix J: Annual Statement</w:t>
      </w:r>
      <w:bookmarkEnd w:id="114"/>
    </w:p>
    <w:p w14:paraId="71312922" w14:textId="0A2DBDBB" w:rsidR="00866292" w:rsidRPr="008F315C" w:rsidRDefault="00866292" w:rsidP="00866292">
      <w:pPr>
        <w:spacing w:after="0"/>
        <w:ind w:left="0" w:firstLine="0"/>
        <w:jc w:val="center"/>
        <w:rPr>
          <w:rFonts w:asciiTheme="minorHAnsi" w:hAnsiTheme="minorHAnsi" w:cstheme="minorHAnsi"/>
          <w:b/>
        </w:rPr>
      </w:pPr>
      <w:r w:rsidRPr="008F315C">
        <w:rPr>
          <w:rFonts w:asciiTheme="minorHAnsi" w:hAnsiTheme="minorHAnsi" w:cstheme="minorHAnsi"/>
          <w:b/>
        </w:rPr>
        <w:t>ANNUAL STATEMENT</w:t>
      </w:r>
    </w:p>
    <w:p w14:paraId="0603FE28" w14:textId="77777777" w:rsidR="00866292" w:rsidRPr="008F315C" w:rsidRDefault="00866292" w:rsidP="00866292">
      <w:pPr>
        <w:spacing w:after="0" w:line="240" w:lineRule="auto"/>
        <w:ind w:left="0" w:firstLine="0"/>
        <w:jc w:val="left"/>
        <w:rPr>
          <w:rFonts w:asciiTheme="minorHAnsi" w:hAnsiTheme="minorHAnsi" w:cstheme="minorHAnsi"/>
        </w:rPr>
      </w:pPr>
    </w:p>
    <w:p w14:paraId="6650A65C" w14:textId="61411D9D" w:rsidR="00866292" w:rsidRPr="008F315C" w:rsidRDefault="00866292" w:rsidP="00866292">
      <w:pPr>
        <w:spacing w:after="0" w:line="240" w:lineRule="auto"/>
        <w:ind w:left="0" w:firstLine="0"/>
        <w:jc w:val="left"/>
        <w:rPr>
          <w:rFonts w:asciiTheme="minorHAnsi" w:hAnsiTheme="minorHAnsi" w:cstheme="minorHAnsi"/>
        </w:rPr>
      </w:pPr>
      <w:r w:rsidRPr="008F315C">
        <w:rPr>
          <w:rFonts w:asciiTheme="minorHAnsi" w:hAnsiTheme="minorHAnsi" w:cstheme="minorHAnsi"/>
        </w:rPr>
        <w:t>I have read and understand the International Association of Workforce Professionals (IAWP) Bylaws and Standing Rules, Policies and Procedures.  In addition, I have read and understand the following policies:</w:t>
      </w:r>
    </w:p>
    <w:tbl>
      <w:tblPr>
        <w:tblStyle w:val="TableGrid"/>
        <w:tblW w:w="0" w:type="auto"/>
        <w:tblLook w:val="04A0" w:firstRow="1" w:lastRow="0" w:firstColumn="1" w:lastColumn="0" w:noHBand="0" w:noVBand="1"/>
      </w:tblPr>
      <w:tblGrid>
        <w:gridCol w:w="4675"/>
        <w:gridCol w:w="4675"/>
      </w:tblGrid>
      <w:tr w:rsidR="00866292" w:rsidRPr="008F315C" w14:paraId="09BAA8AF" w14:textId="77777777" w:rsidTr="009057DA">
        <w:tc>
          <w:tcPr>
            <w:tcW w:w="4675" w:type="dxa"/>
          </w:tcPr>
          <w:p w14:paraId="3F0B0AE3" w14:textId="77777777" w:rsidR="00866292" w:rsidRPr="008F315C" w:rsidRDefault="00866292" w:rsidP="009057DA">
            <w:pPr>
              <w:pStyle w:val="ListParagraph"/>
              <w:numPr>
                <w:ilvl w:val="0"/>
                <w:numId w:val="26"/>
              </w:numPr>
              <w:spacing w:after="0"/>
              <w:rPr>
                <w:rFonts w:asciiTheme="minorHAnsi" w:hAnsiTheme="minorHAnsi" w:cstheme="minorHAnsi"/>
              </w:rPr>
            </w:pPr>
            <w:r w:rsidRPr="008F315C">
              <w:rPr>
                <w:rFonts w:asciiTheme="minorHAnsi" w:hAnsiTheme="minorHAnsi" w:cstheme="minorHAnsi"/>
              </w:rPr>
              <w:t>Code of Conduct</w:t>
            </w:r>
          </w:p>
          <w:p w14:paraId="25AD7CC9" w14:textId="77777777" w:rsidR="00866292" w:rsidRPr="008F315C" w:rsidRDefault="00866292" w:rsidP="009057DA">
            <w:pPr>
              <w:pStyle w:val="ListParagraph"/>
              <w:numPr>
                <w:ilvl w:val="0"/>
                <w:numId w:val="26"/>
              </w:numPr>
              <w:spacing w:after="0"/>
              <w:rPr>
                <w:rFonts w:asciiTheme="minorHAnsi" w:hAnsiTheme="minorHAnsi" w:cstheme="minorHAnsi"/>
              </w:rPr>
            </w:pPr>
            <w:r w:rsidRPr="008F315C">
              <w:rPr>
                <w:rFonts w:asciiTheme="minorHAnsi" w:hAnsiTheme="minorHAnsi" w:cstheme="minorHAnsi"/>
              </w:rPr>
              <w:t>Conflict of Interest</w:t>
            </w:r>
          </w:p>
          <w:p w14:paraId="0B98E817" w14:textId="77777777" w:rsidR="00866292" w:rsidRPr="008F315C" w:rsidRDefault="00866292" w:rsidP="009057DA">
            <w:pPr>
              <w:pStyle w:val="ListParagraph"/>
              <w:numPr>
                <w:ilvl w:val="0"/>
                <w:numId w:val="26"/>
              </w:numPr>
              <w:spacing w:after="0"/>
              <w:rPr>
                <w:rFonts w:asciiTheme="minorHAnsi" w:hAnsiTheme="minorHAnsi" w:cstheme="minorHAnsi"/>
              </w:rPr>
            </w:pPr>
            <w:proofErr w:type="gramStart"/>
            <w:r w:rsidRPr="008F315C">
              <w:rPr>
                <w:rFonts w:asciiTheme="minorHAnsi" w:hAnsiTheme="minorHAnsi" w:cstheme="minorHAnsi"/>
              </w:rPr>
              <w:t>Non Discrimination</w:t>
            </w:r>
            <w:proofErr w:type="gramEnd"/>
            <w:r w:rsidRPr="008F315C">
              <w:rPr>
                <w:rFonts w:asciiTheme="minorHAnsi" w:hAnsiTheme="minorHAnsi" w:cstheme="minorHAnsi"/>
              </w:rPr>
              <w:t xml:space="preserve"> and Anti-Harassment</w:t>
            </w:r>
          </w:p>
          <w:p w14:paraId="040C6F42" w14:textId="77777777" w:rsidR="00866292" w:rsidRPr="008F315C" w:rsidRDefault="00866292" w:rsidP="009057DA">
            <w:pPr>
              <w:pStyle w:val="ListParagraph"/>
              <w:numPr>
                <w:ilvl w:val="0"/>
                <w:numId w:val="26"/>
              </w:numPr>
              <w:spacing w:after="0"/>
              <w:rPr>
                <w:rFonts w:asciiTheme="minorHAnsi" w:hAnsiTheme="minorHAnsi" w:cstheme="minorHAnsi"/>
              </w:rPr>
            </w:pPr>
            <w:r w:rsidRPr="008F315C">
              <w:rPr>
                <w:rFonts w:asciiTheme="minorHAnsi" w:hAnsiTheme="minorHAnsi" w:cstheme="minorHAnsi"/>
              </w:rPr>
              <w:t>Whistleblower</w:t>
            </w:r>
          </w:p>
        </w:tc>
        <w:tc>
          <w:tcPr>
            <w:tcW w:w="4675" w:type="dxa"/>
          </w:tcPr>
          <w:p w14:paraId="6C14F397" w14:textId="1B28637A" w:rsidR="00866292" w:rsidRPr="008F315C" w:rsidRDefault="00CE03C7" w:rsidP="009057DA">
            <w:pPr>
              <w:pStyle w:val="ListParagraph"/>
              <w:numPr>
                <w:ilvl w:val="0"/>
                <w:numId w:val="26"/>
              </w:numPr>
              <w:spacing w:after="0"/>
              <w:rPr>
                <w:rFonts w:asciiTheme="minorHAnsi" w:hAnsiTheme="minorHAnsi" w:cstheme="minorHAnsi"/>
              </w:rPr>
            </w:pPr>
            <w:r w:rsidRPr="008F315C">
              <w:rPr>
                <w:rFonts w:asciiTheme="minorHAnsi" w:hAnsiTheme="minorHAnsi" w:cstheme="minorHAnsi"/>
              </w:rPr>
              <w:t>Investment</w:t>
            </w:r>
          </w:p>
          <w:p w14:paraId="12866773" w14:textId="1571D1FE" w:rsidR="00CE03C7" w:rsidRPr="008F315C" w:rsidRDefault="00CE03C7" w:rsidP="009057DA">
            <w:pPr>
              <w:pStyle w:val="ListParagraph"/>
              <w:numPr>
                <w:ilvl w:val="0"/>
                <w:numId w:val="26"/>
              </w:numPr>
              <w:spacing w:after="0"/>
              <w:rPr>
                <w:rFonts w:asciiTheme="minorHAnsi" w:hAnsiTheme="minorHAnsi" w:cstheme="minorHAnsi"/>
              </w:rPr>
            </w:pPr>
            <w:r w:rsidRPr="008F315C">
              <w:rPr>
                <w:rFonts w:asciiTheme="minorHAnsi" w:hAnsiTheme="minorHAnsi" w:cstheme="minorHAnsi"/>
              </w:rPr>
              <w:t>Finance</w:t>
            </w:r>
          </w:p>
          <w:p w14:paraId="7AD1E608" w14:textId="77777777" w:rsidR="00866292" w:rsidRPr="008F315C" w:rsidRDefault="00866292" w:rsidP="009057DA">
            <w:pPr>
              <w:pStyle w:val="ListParagraph"/>
              <w:numPr>
                <w:ilvl w:val="0"/>
                <w:numId w:val="26"/>
              </w:numPr>
              <w:spacing w:after="0"/>
              <w:rPr>
                <w:rFonts w:asciiTheme="minorHAnsi" w:hAnsiTheme="minorHAnsi" w:cstheme="minorHAnsi"/>
              </w:rPr>
            </w:pPr>
            <w:r w:rsidRPr="008F315C">
              <w:rPr>
                <w:rFonts w:asciiTheme="minorHAnsi" w:hAnsiTheme="minorHAnsi" w:cstheme="minorHAnsi"/>
              </w:rPr>
              <w:t>Document Retention</w:t>
            </w:r>
          </w:p>
          <w:p w14:paraId="515EF11F" w14:textId="77777777" w:rsidR="00866292" w:rsidRPr="008F315C" w:rsidRDefault="00866292" w:rsidP="009057DA">
            <w:pPr>
              <w:pStyle w:val="ListParagraph"/>
              <w:numPr>
                <w:ilvl w:val="0"/>
                <w:numId w:val="26"/>
              </w:numPr>
              <w:spacing w:after="0"/>
              <w:rPr>
                <w:rFonts w:asciiTheme="minorHAnsi" w:hAnsiTheme="minorHAnsi" w:cstheme="minorHAnsi"/>
              </w:rPr>
            </w:pPr>
            <w:r w:rsidRPr="008F315C">
              <w:rPr>
                <w:rFonts w:asciiTheme="minorHAnsi" w:hAnsiTheme="minorHAnsi" w:cstheme="minorHAnsi"/>
              </w:rPr>
              <w:t>Disclosure</w:t>
            </w:r>
          </w:p>
          <w:p w14:paraId="6172BC9C" w14:textId="3A79644F" w:rsidR="00CE03C7" w:rsidRPr="008F315C" w:rsidRDefault="00CE03C7" w:rsidP="009057DA">
            <w:pPr>
              <w:pStyle w:val="ListParagraph"/>
              <w:numPr>
                <w:ilvl w:val="0"/>
                <w:numId w:val="26"/>
              </w:numPr>
              <w:spacing w:after="0"/>
              <w:rPr>
                <w:rFonts w:asciiTheme="minorHAnsi" w:hAnsiTheme="minorHAnsi" w:cstheme="minorHAnsi"/>
              </w:rPr>
            </w:pPr>
            <w:r w:rsidRPr="008F315C">
              <w:rPr>
                <w:rFonts w:asciiTheme="minorHAnsi" w:hAnsiTheme="minorHAnsi" w:cstheme="minorHAnsi"/>
              </w:rPr>
              <w:t>Accountable Plan</w:t>
            </w:r>
          </w:p>
        </w:tc>
      </w:tr>
    </w:tbl>
    <w:p w14:paraId="58E5E64A" w14:textId="77777777" w:rsidR="00866292" w:rsidRPr="008F315C" w:rsidRDefault="00866292" w:rsidP="00866292">
      <w:pPr>
        <w:spacing w:after="0" w:line="240" w:lineRule="auto"/>
        <w:ind w:left="0" w:firstLine="0"/>
        <w:jc w:val="left"/>
        <w:rPr>
          <w:rFonts w:asciiTheme="minorHAnsi" w:hAnsiTheme="minorHAnsi" w:cstheme="minorHAnsi"/>
        </w:rPr>
      </w:pPr>
    </w:p>
    <w:p w14:paraId="06C07EE0" w14:textId="6C2B83CF" w:rsidR="00866292" w:rsidRPr="008F315C" w:rsidRDefault="00866292" w:rsidP="00866292">
      <w:pPr>
        <w:spacing w:after="0" w:line="240" w:lineRule="auto"/>
        <w:ind w:left="0" w:firstLine="0"/>
        <w:jc w:val="left"/>
        <w:rPr>
          <w:rFonts w:asciiTheme="minorHAnsi" w:hAnsiTheme="minorHAnsi" w:cstheme="minorHAnsi"/>
        </w:rPr>
      </w:pPr>
      <w:r w:rsidRPr="008F315C">
        <w:rPr>
          <w:rFonts w:asciiTheme="minorHAnsi" w:hAnsiTheme="minorHAnsi" w:cstheme="minorHAnsi"/>
        </w:rPr>
        <w:t xml:space="preserve">I have read and understand the IAWP Conflict of Interest Policy and agree to </w:t>
      </w:r>
      <w:proofErr w:type="gramStart"/>
      <w:r w:rsidRPr="008F315C">
        <w:rPr>
          <w:rFonts w:asciiTheme="minorHAnsi" w:hAnsiTheme="minorHAnsi" w:cstheme="minorHAnsi"/>
        </w:rPr>
        <w:t>comply fully with its terms and conditions at all times</w:t>
      </w:r>
      <w:proofErr w:type="gramEnd"/>
      <w:r w:rsidRPr="008F315C">
        <w:rPr>
          <w:rFonts w:asciiTheme="minorHAnsi" w:hAnsiTheme="minorHAnsi" w:cstheme="minorHAnsi"/>
        </w:rPr>
        <w:t xml:space="preserve"> during my service as a member of the IAWP Board of Directors, an officer, volunteer, or a key employee of IAWP. If I become aware of any actual or potential conflicts of interest at any time following the submission of this form, or if the information provided below becomes inaccurate or incomplete, I will promptly notify the IAWP Board of Directors in writing. </w:t>
      </w:r>
    </w:p>
    <w:p w14:paraId="21D0109F" w14:textId="77777777" w:rsidR="00866292" w:rsidRPr="008F315C" w:rsidRDefault="00866292" w:rsidP="00866292">
      <w:pPr>
        <w:spacing w:after="0" w:line="240" w:lineRule="auto"/>
        <w:ind w:left="0" w:firstLine="0"/>
        <w:jc w:val="left"/>
        <w:rPr>
          <w:rFonts w:asciiTheme="minorHAnsi" w:hAnsiTheme="minorHAnsi" w:cstheme="minorHAnsi"/>
        </w:rPr>
      </w:pPr>
    </w:p>
    <w:p w14:paraId="461A74E9" w14:textId="77777777" w:rsidR="00866292" w:rsidRPr="008F315C" w:rsidRDefault="00866292" w:rsidP="00866292">
      <w:pPr>
        <w:spacing w:after="0" w:line="240" w:lineRule="auto"/>
        <w:ind w:left="270" w:firstLine="0"/>
        <w:jc w:val="left"/>
        <w:rPr>
          <w:rFonts w:asciiTheme="minorHAnsi" w:hAnsiTheme="minorHAnsi" w:cstheme="minorHAnsi"/>
        </w:rPr>
      </w:pPr>
      <w:r w:rsidRPr="008F315C">
        <w:rPr>
          <w:rFonts w:asciiTheme="minorHAnsi" w:hAnsiTheme="minorHAnsi" w:cstheme="minorHAnsi"/>
        </w:rPr>
        <w:t xml:space="preserve">Disclosure of actual or potential conflicts of interest: </w:t>
      </w:r>
    </w:p>
    <w:p w14:paraId="0003DDA0" w14:textId="6E2E6FFD" w:rsidR="00866292" w:rsidRPr="008F315C" w:rsidRDefault="00866292" w:rsidP="00866292">
      <w:pPr>
        <w:spacing w:after="0" w:line="480" w:lineRule="exact"/>
        <w:ind w:left="270" w:firstLine="0"/>
        <w:jc w:val="left"/>
        <w:rPr>
          <w:rFonts w:asciiTheme="minorHAnsi" w:hAnsiTheme="minorHAnsi" w:cstheme="minorHAnsi"/>
        </w:rPr>
      </w:pPr>
      <w:r w:rsidRPr="008F315C">
        <w:rPr>
          <w:rFonts w:asciiTheme="minorHAnsi" w:hAnsiTheme="minorHAnsi" w:cstheme="minorHAnsi"/>
        </w:rPr>
        <w:t>____________________________________________________________________________________________________________________________________________________________________</w:t>
      </w:r>
    </w:p>
    <w:p w14:paraId="2F59E179" w14:textId="77777777" w:rsidR="00866292" w:rsidRPr="008F315C" w:rsidRDefault="00866292" w:rsidP="00866292">
      <w:pPr>
        <w:spacing w:after="0"/>
        <w:ind w:left="0" w:firstLine="0"/>
        <w:jc w:val="left"/>
        <w:rPr>
          <w:rFonts w:asciiTheme="minorHAnsi" w:hAnsiTheme="minorHAnsi" w:cstheme="minorHAnsi"/>
        </w:rPr>
      </w:pPr>
    </w:p>
    <w:tbl>
      <w:tblPr>
        <w:tblStyle w:val="TableGrid"/>
        <w:tblW w:w="9450" w:type="dxa"/>
        <w:tblInd w:w="-5" w:type="dxa"/>
        <w:tblLook w:val="04A0" w:firstRow="1" w:lastRow="0" w:firstColumn="1" w:lastColumn="0" w:noHBand="0" w:noVBand="1"/>
      </w:tblPr>
      <w:tblGrid>
        <w:gridCol w:w="8100"/>
        <w:gridCol w:w="1350"/>
      </w:tblGrid>
      <w:tr w:rsidR="00866292" w:rsidRPr="008F315C" w14:paraId="64875B91" w14:textId="77777777" w:rsidTr="00012520">
        <w:tc>
          <w:tcPr>
            <w:tcW w:w="8100" w:type="dxa"/>
            <w:vAlign w:val="center"/>
          </w:tcPr>
          <w:p w14:paraId="262BA817" w14:textId="77777777" w:rsidR="00866292" w:rsidRPr="008F315C" w:rsidRDefault="00866292" w:rsidP="009057DA">
            <w:pPr>
              <w:spacing w:after="0"/>
              <w:ind w:left="0" w:firstLine="0"/>
              <w:jc w:val="left"/>
              <w:rPr>
                <w:rFonts w:asciiTheme="minorHAnsi" w:hAnsiTheme="minorHAnsi" w:cstheme="minorHAnsi"/>
              </w:rPr>
            </w:pPr>
            <w:r w:rsidRPr="008F315C">
              <w:rPr>
                <w:rFonts w:asciiTheme="minorHAnsi" w:hAnsiTheme="minorHAnsi" w:cstheme="minorHAnsi"/>
              </w:rPr>
              <w:t>Do you receive compensation as an Officer, Director, committee member, task force member, or key employee of IAWP?</w:t>
            </w:r>
          </w:p>
        </w:tc>
        <w:tc>
          <w:tcPr>
            <w:tcW w:w="1350" w:type="dxa"/>
            <w:vAlign w:val="center"/>
          </w:tcPr>
          <w:p w14:paraId="73DC4671" w14:textId="77777777" w:rsidR="00866292" w:rsidRPr="008F315C" w:rsidRDefault="00866292" w:rsidP="009057DA">
            <w:pPr>
              <w:spacing w:after="0"/>
              <w:ind w:left="0" w:firstLine="0"/>
              <w:jc w:val="left"/>
              <w:rPr>
                <w:rFonts w:asciiTheme="minorHAnsi" w:hAnsiTheme="minorHAnsi" w:cstheme="minorHAnsi"/>
              </w:rPr>
            </w:pPr>
            <w:r w:rsidRPr="008F315C">
              <w:rPr>
                <w:rFonts w:asciiTheme="minorHAnsi" w:hAnsiTheme="minorHAnsi" w:cstheme="minorHAnsi"/>
              </w:rPr>
              <w:sym w:font="Wingdings" w:char="F06F"/>
            </w:r>
            <w:r w:rsidRPr="008F315C">
              <w:rPr>
                <w:rFonts w:asciiTheme="minorHAnsi" w:hAnsiTheme="minorHAnsi" w:cstheme="minorHAnsi"/>
              </w:rPr>
              <w:t xml:space="preserve"> Yes </w:t>
            </w:r>
            <w:r w:rsidRPr="008F315C">
              <w:rPr>
                <w:rFonts w:asciiTheme="minorHAnsi" w:hAnsiTheme="minorHAnsi" w:cstheme="minorHAnsi"/>
              </w:rPr>
              <w:sym w:font="Wingdings" w:char="F06F"/>
            </w:r>
            <w:r w:rsidRPr="008F315C">
              <w:rPr>
                <w:rFonts w:asciiTheme="minorHAnsi" w:hAnsiTheme="minorHAnsi" w:cstheme="minorHAnsi"/>
              </w:rPr>
              <w:t xml:space="preserve"> No</w:t>
            </w:r>
          </w:p>
        </w:tc>
      </w:tr>
      <w:tr w:rsidR="00866292" w:rsidRPr="008F315C" w14:paraId="11746826" w14:textId="77777777" w:rsidTr="00012520">
        <w:tc>
          <w:tcPr>
            <w:tcW w:w="8100" w:type="dxa"/>
            <w:vAlign w:val="center"/>
          </w:tcPr>
          <w:p w14:paraId="37D0AB4F" w14:textId="77777777" w:rsidR="00866292" w:rsidRPr="008F315C" w:rsidRDefault="00866292" w:rsidP="009057DA">
            <w:pPr>
              <w:spacing w:after="0"/>
              <w:ind w:left="0" w:firstLine="0"/>
              <w:jc w:val="left"/>
              <w:rPr>
                <w:rFonts w:asciiTheme="minorHAnsi" w:hAnsiTheme="minorHAnsi" w:cstheme="minorHAnsi"/>
              </w:rPr>
            </w:pPr>
            <w:r w:rsidRPr="008F315C">
              <w:rPr>
                <w:rFonts w:asciiTheme="minorHAnsi" w:hAnsiTheme="minorHAnsi" w:cstheme="minorHAnsi"/>
              </w:rPr>
              <w:t>Other than reimbursement of reasonable expenses, have you received, or do you expect to receive more than $10,000 per year from IAWP for services provided as an independent contractor?</w:t>
            </w:r>
          </w:p>
        </w:tc>
        <w:tc>
          <w:tcPr>
            <w:tcW w:w="1350" w:type="dxa"/>
            <w:vAlign w:val="center"/>
          </w:tcPr>
          <w:p w14:paraId="5B48C32C" w14:textId="77777777" w:rsidR="00866292" w:rsidRPr="008F315C" w:rsidRDefault="00866292" w:rsidP="009057DA">
            <w:pPr>
              <w:spacing w:after="0"/>
              <w:ind w:left="0" w:firstLine="0"/>
              <w:jc w:val="left"/>
              <w:rPr>
                <w:rFonts w:asciiTheme="minorHAnsi" w:hAnsiTheme="minorHAnsi" w:cstheme="minorHAnsi"/>
              </w:rPr>
            </w:pPr>
            <w:r w:rsidRPr="008F315C">
              <w:rPr>
                <w:rFonts w:asciiTheme="minorHAnsi" w:hAnsiTheme="minorHAnsi" w:cstheme="minorHAnsi"/>
              </w:rPr>
              <w:sym w:font="Wingdings" w:char="F06F"/>
            </w:r>
            <w:r w:rsidRPr="008F315C">
              <w:rPr>
                <w:rFonts w:asciiTheme="minorHAnsi" w:hAnsiTheme="minorHAnsi" w:cstheme="minorHAnsi"/>
              </w:rPr>
              <w:t xml:space="preserve"> Yes </w:t>
            </w:r>
            <w:r w:rsidRPr="008F315C">
              <w:rPr>
                <w:rFonts w:asciiTheme="minorHAnsi" w:hAnsiTheme="minorHAnsi" w:cstheme="minorHAnsi"/>
              </w:rPr>
              <w:sym w:font="Wingdings" w:char="F06F"/>
            </w:r>
            <w:r w:rsidRPr="008F315C">
              <w:rPr>
                <w:rFonts w:asciiTheme="minorHAnsi" w:hAnsiTheme="minorHAnsi" w:cstheme="minorHAnsi"/>
              </w:rPr>
              <w:t xml:space="preserve"> No</w:t>
            </w:r>
          </w:p>
        </w:tc>
      </w:tr>
      <w:tr w:rsidR="00866292" w:rsidRPr="008F315C" w14:paraId="52DB747A" w14:textId="77777777" w:rsidTr="00012520">
        <w:tc>
          <w:tcPr>
            <w:tcW w:w="8100" w:type="dxa"/>
            <w:vAlign w:val="center"/>
          </w:tcPr>
          <w:p w14:paraId="39CC2244" w14:textId="77777777" w:rsidR="00866292" w:rsidRPr="008F315C" w:rsidRDefault="00866292" w:rsidP="009057DA">
            <w:pPr>
              <w:spacing w:after="0"/>
              <w:ind w:left="0" w:firstLine="0"/>
              <w:jc w:val="left"/>
              <w:rPr>
                <w:rFonts w:asciiTheme="minorHAnsi" w:hAnsiTheme="minorHAnsi" w:cstheme="minorHAnsi"/>
              </w:rPr>
            </w:pPr>
            <w:r w:rsidRPr="008F315C">
              <w:rPr>
                <w:rFonts w:asciiTheme="minorHAnsi" w:hAnsiTheme="minorHAnsi" w:cstheme="minorHAnsi"/>
              </w:rPr>
              <w:t>Have you received, or do you expect to receive any material financial benefit from IAWP in addition or apart from the benefits described in the above inquiries?</w:t>
            </w:r>
          </w:p>
        </w:tc>
        <w:tc>
          <w:tcPr>
            <w:tcW w:w="1350" w:type="dxa"/>
            <w:vAlign w:val="center"/>
          </w:tcPr>
          <w:p w14:paraId="674B67D6" w14:textId="77777777" w:rsidR="00866292" w:rsidRPr="008F315C" w:rsidRDefault="00866292" w:rsidP="009057DA">
            <w:pPr>
              <w:spacing w:after="0"/>
              <w:ind w:left="0" w:firstLine="0"/>
              <w:jc w:val="left"/>
              <w:rPr>
                <w:rFonts w:asciiTheme="minorHAnsi" w:hAnsiTheme="minorHAnsi" w:cstheme="minorHAnsi"/>
              </w:rPr>
            </w:pPr>
            <w:r w:rsidRPr="008F315C">
              <w:rPr>
                <w:rFonts w:asciiTheme="minorHAnsi" w:hAnsiTheme="minorHAnsi" w:cstheme="minorHAnsi"/>
              </w:rPr>
              <w:sym w:font="Wingdings" w:char="F06F"/>
            </w:r>
            <w:r w:rsidRPr="008F315C">
              <w:rPr>
                <w:rFonts w:asciiTheme="minorHAnsi" w:hAnsiTheme="minorHAnsi" w:cstheme="minorHAnsi"/>
              </w:rPr>
              <w:t xml:space="preserve"> Yes </w:t>
            </w:r>
            <w:r w:rsidRPr="008F315C">
              <w:rPr>
                <w:rFonts w:asciiTheme="minorHAnsi" w:hAnsiTheme="minorHAnsi" w:cstheme="minorHAnsi"/>
              </w:rPr>
              <w:sym w:font="Wingdings" w:char="F06F"/>
            </w:r>
            <w:r w:rsidRPr="008F315C">
              <w:rPr>
                <w:rFonts w:asciiTheme="minorHAnsi" w:hAnsiTheme="minorHAnsi" w:cstheme="minorHAnsi"/>
              </w:rPr>
              <w:t xml:space="preserve"> No</w:t>
            </w:r>
          </w:p>
        </w:tc>
      </w:tr>
      <w:tr w:rsidR="00866292" w:rsidRPr="008F315C" w14:paraId="4CDA556A" w14:textId="77777777" w:rsidTr="00012520">
        <w:tc>
          <w:tcPr>
            <w:tcW w:w="8100" w:type="dxa"/>
            <w:vAlign w:val="center"/>
          </w:tcPr>
          <w:p w14:paraId="48105033" w14:textId="77777777" w:rsidR="00866292" w:rsidRPr="008F315C" w:rsidRDefault="00866292" w:rsidP="009057DA">
            <w:pPr>
              <w:spacing w:after="0"/>
              <w:ind w:left="0" w:firstLine="0"/>
              <w:jc w:val="left"/>
              <w:rPr>
                <w:rFonts w:asciiTheme="minorHAnsi" w:hAnsiTheme="minorHAnsi" w:cstheme="minorHAnsi"/>
              </w:rPr>
            </w:pPr>
            <w:r w:rsidRPr="008F315C">
              <w:rPr>
                <w:rFonts w:asciiTheme="minorHAnsi" w:hAnsiTheme="minorHAnsi" w:cstheme="minorHAnsi"/>
              </w:rPr>
              <w:t>Does any family member receive compensation or material financial benefit from IAWP?</w:t>
            </w:r>
          </w:p>
        </w:tc>
        <w:tc>
          <w:tcPr>
            <w:tcW w:w="1350" w:type="dxa"/>
            <w:vAlign w:val="center"/>
          </w:tcPr>
          <w:p w14:paraId="34E1933D" w14:textId="77777777" w:rsidR="00866292" w:rsidRPr="008F315C" w:rsidRDefault="00866292" w:rsidP="009057DA">
            <w:pPr>
              <w:spacing w:after="0"/>
              <w:ind w:left="0" w:firstLine="0"/>
              <w:jc w:val="left"/>
              <w:rPr>
                <w:rFonts w:asciiTheme="minorHAnsi" w:hAnsiTheme="minorHAnsi" w:cstheme="minorHAnsi"/>
              </w:rPr>
            </w:pPr>
            <w:r w:rsidRPr="008F315C">
              <w:rPr>
                <w:rFonts w:asciiTheme="minorHAnsi" w:hAnsiTheme="minorHAnsi" w:cstheme="minorHAnsi"/>
              </w:rPr>
              <w:sym w:font="Wingdings" w:char="F06F"/>
            </w:r>
            <w:r w:rsidRPr="008F315C">
              <w:rPr>
                <w:rFonts w:asciiTheme="minorHAnsi" w:hAnsiTheme="minorHAnsi" w:cstheme="minorHAnsi"/>
              </w:rPr>
              <w:t xml:space="preserve"> Yes </w:t>
            </w:r>
            <w:r w:rsidRPr="008F315C">
              <w:rPr>
                <w:rFonts w:asciiTheme="minorHAnsi" w:hAnsiTheme="minorHAnsi" w:cstheme="minorHAnsi"/>
              </w:rPr>
              <w:sym w:font="Wingdings" w:char="F06F"/>
            </w:r>
            <w:r w:rsidRPr="008F315C">
              <w:rPr>
                <w:rFonts w:asciiTheme="minorHAnsi" w:hAnsiTheme="minorHAnsi" w:cstheme="minorHAnsi"/>
              </w:rPr>
              <w:t xml:space="preserve"> No</w:t>
            </w:r>
          </w:p>
        </w:tc>
      </w:tr>
      <w:tr w:rsidR="00866292" w:rsidRPr="008F315C" w14:paraId="06580A81" w14:textId="77777777" w:rsidTr="00012520">
        <w:tc>
          <w:tcPr>
            <w:tcW w:w="8100" w:type="dxa"/>
            <w:vAlign w:val="center"/>
          </w:tcPr>
          <w:p w14:paraId="6F0B9D92" w14:textId="77777777" w:rsidR="00866292" w:rsidRPr="008F315C" w:rsidRDefault="00866292" w:rsidP="009057DA">
            <w:pPr>
              <w:spacing w:after="0"/>
              <w:ind w:left="0" w:firstLine="0"/>
              <w:jc w:val="left"/>
              <w:rPr>
                <w:rFonts w:asciiTheme="minorHAnsi" w:hAnsiTheme="minorHAnsi" w:cstheme="minorHAnsi"/>
              </w:rPr>
            </w:pPr>
            <w:r w:rsidRPr="008F315C">
              <w:rPr>
                <w:rFonts w:asciiTheme="minorHAnsi" w:hAnsiTheme="minorHAnsi" w:cstheme="minorHAnsi"/>
              </w:rPr>
              <w:t>Do you have a family relationship or business relationship with any current or former Officer, Director, or key employee of IAWP?</w:t>
            </w:r>
          </w:p>
        </w:tc>
        <w:tc>
          <w:tcPr>
            <w:tcW w:w="1350" w:type="dxa"/>
            <w:vAlign w:val="center"/>
          </w:tcPr>
          <w:p w14:paraId="2BA8D09E" w14:textId="77777777" w:rsidR="00866292" w:rsidRPr="008F315C" w:rsidRDefault="00866292" w:rsidP="009057DA">
            <w:pPr>
              <w:spacing w:after="0"/>
              <w:ind w:left="0" w:firstLine="0"/>
              <w:jc w:val="left"/>
              <w:rPr>
                <w:rFonts w:asciiTheme="minorHAnsi" w:hAnsiTheme="minorHAnsi" w:cstheme="minorHAnsi"/>
              </w:rPr>
            </w:pPr>
            <w:r w:rsidRPr="008F315C">
              <w:rPr>
                <w:rFonts w:asciiTheme="minorHAnsi" w:hAnsiTheme="minorHAnsi" w:cstheme="minorHAnsi"/>
              </w:rPr>
              <w:sym w:font="Wingdings" w:char="F06F"/>
            </w:r>
            <w:r w:rsidRPr="008F315C">
              <w:rPr>
                <w:rFonts w:asciiTheme="minorHAnsi" w:hAnsiTheme="minorHAnsi" w:cstheme="minorHAnsi"/>
              </w:rPr>
              <w:t xml:space="preserve"> Yes </w:t>
            </w:r>
            <w:r w:rsidRPr="008F315C">
              <w:rPr>
                <w:rFonts w:asciiTheme="minorHAnsi" w:hAnsiTheme="minorHAnsi" w:cstheme="minorHAnsi"/>
              </w:rPr>
              <w:sym w:font="Wingdings" w:char="F06F"/>
            </w:r>
            <w:r w:rsidRPr="008F315C">
              <w:rPr>
                <w:rFonts w:asciiTheme="minorHAnsi" w:hAnsiTheme="minorHAnsi" w:cstheme="minorHAnsi"/>
              </w:rPr>
              <w:t xml:space="preserve"> No</w:t>
            </w:r>
          </w:p>
        </w:tc>
      </w:tr>
    </w:tbl>
    <w:p w14:paraId="7A97A6D0" w14:textId="77777777" w:rsidR="00866292" w:rsidRPr="008F315C" w:rsidRDefault="00866292" w:rsidP="00866292">
      <w:pPr>
        <w:spacing w:after="0"/>
        <w:ind w:left="0" w:firstLine="0"/>
        <w:jc w:val="left"/>
        <w:rPr>
          <w:rFonts w:asciiTheme="minorHAnsi" w:hAnsiTheme="minorHAnsi" w:cstheme="minorHAnsi"/>
        </w:rPr>
      </w:pPr>
    </w:p>
    <w:p w14:paraId="26E7835C" w14:textId="77777777" w:rsidR="00866292" w:rsidRPr="008F315C" w:rsidRDefault="00866292" w:rsidP="00F33ACD">
      <w:pPr>
        <w:spacing w:after="0"/>
        <w:ind w:left="0" w:firstLine="0"/>
        <w:jc w:val="left"/>
        <w:rPr>
          <w:rFonts w:asciiTheme="minorHAnsi" w:hAnsiTheme="minorHAnsi" w:cstheme="minorHAnsi"/>
        </w:rPr>
      </w:pPr>
      <w:r w:rsidRPr="008F315C">
        <w:rPr>
          <w:rFonts w:asciiTheme="minorHAnsi" w:hAnsiTheme="minorHAnsi" w:cstheme="minorHAnsi"/>
        </w:rPr>
        <w:t>If you answered “Yes” to any of the above, please explain in a separate statement and attach with submission of this form.</w:t>
      </w:r>
    </w:p>
    <w:p w14:paraId="1AA71566" w14:textId="77777777" w:rsidR="00866292" w:rsidRPr="008F315C" w:rsidRDefault="00866292" w:rsidP="00866292">
      <w:pPr>
        <w:spacing w:after="0" w:line="240" w:lineRule="auto"/>
        <w:ind w:left="0" w:firstLine="0"/>
        <w:jc w:val="left"/>
        <w:rPr>
          <w:rFonts w:asciiTheme="minorHAnsi" w:hAnsiTheme="minorHAnsi" w:cstheme="minorHAnsi"/>
          <w:i/>
        </w:rPr>
      </w:pPr>
    </w:p>
    <w:p w14:paraId="16ECADA5" w14:textId="105CF657" w:rsidR="00866292" w:rsidRDefault="00866292" w:rsidP="00866292">
      <w:pPr>
        <w:spacing w:after="0" w:line="240" w:lineRule="auto"/>
        <w:ind w:left="0" w:firstLine="0"/>
        <w:jc w:val="left"/>
        <w:rPr>
          <w:rFonts w:asciiTheme="minorHAnsi" w:hAnsiTheme="minorHAnsi" w:cstheme="minorHAnsi"/>
          <w:i/>
        </w:rPr>
      </w:pPr>
      <w:r w:rsidRPr="008F315C">
        <w:rPr>
          <w:rFonts w:asciiTheme="minorHAnsi" w:hAnsiTheme="minorHAnsi" w:cstheme="minorHAnsi"/>
          <w:i/>
        </w:rPr>
        <w:t>By signing below, I agree to abide by the IAWP Bylaws and Standing Rules, Policies, and Procedures as well as all applicable policies.</w:t>
      </w:r>
    </w:p>
    <w:p w14:paraId="59632D36" w14:textId="4CCA6701" w:rsidR="00501545" w:rsidRDefault="00501545" w:rsidP="00866292">
      <w:pPr>
        <w:spacing w:after="0" w:line="240" w:lineRule="auto"/>
        <w:ind w:left="0" w:firstLine="0"/>
        <w:jc w:val="left"/>
        <w:rPr>
          <w:rFonts w:asciiTheme="minorHAnsi" w:hAnsiTheme="minorHAnsi" w:cstheme="minorHAnsi"/>
          <w:i/>
        </w:rPr>
      </w:pPr>
    </w:p>
    <w:tbl>
      <w:tblPr>
        <w:tblStyle w:val="TableGrid"/>
        <w:tblW w:w="0" w:type="auto"/>
        <w:tblLook w:val="04A0" w:firstRow="1" w:lastRow="0" w:firstColumn="1" w:lastColumn="0" w:noHBand="0" w:noVBand="1"/>
      </w:tblPr>
      <w:tblGrid>
        <w:gridCol w:w="4675"/>
        <w:gridCol w:w="4675"/>
      </w:tblGrid>
      <w:tr w:rsidR="00501545" w14:paraId="4BD83BAC" w14:textId="77777777" w:rsidTr="00501545">
        <w:tc>
          <w:tcPr>
            <w:tcW w:w="4675" w:type="dxa"/>
          </w:tcPr>
          <w:p w14:paraId="6E0142AA" w14:textId="77777777" w:rsidR="00501545" w:rsidRDefault="00501545" w:rsidP="00866292">
            <w:pPr>
              <w:spacing w:after="0" w:line="240" w:lineRule="auto"/>
              <w:ind w:left="0" w:firstLine="0"/>
              <w:jc w:val="left"/>
              <w:rPr>
                <w:rFonts w:asciiTheme="minorHAnsi" w:hAnsiTheme="minorHAnsi" w:cstheme="minorHAnsi"/>
                <w:iCs/>
              </w:rPr>
            </w:pPr>
            <w:r w:rsidRPr="00501545">
              <w:rPr>
                <w:rFonts w:asciiTheme="minorHAnsi" w:hAnsiTheme="minorHAnsi" w:cstheme="minorHAnsi"/>
                <w:iCs/>
              </w:rPr>
              <w:t>Signature</w:t>
            </w:r>
          </w:p>
          <w:p w14:paraId="7599D4D9" w14:textId="24871A1B" w:rsidR="00501545" w:rsidRPr="00501545" w:rsidRDefault="00501545" w:rsidP="00866292">
            <w:pPr>
              <w:spacing w:after="0" w:line="240" w:lineRule="auto"/>
              <w:ind w:left="0" w:firstLine="0"/>
              <w:jc w:val="left"/>
              <w:rPr>
                <w:rFonts w:asciiTheme="minorHAnsi" w:hAnsiTheme="minorHAnsi" w:cstheme="minorHAnsi"/>
                <w:iCs/>
              </w:rPr>
            </w:pPr>
          </w:p>
        </w:tc>
        <w:tc>
          <w:tcPr>
            <w:tcW w:w="4675" w:type="dxa"/>
          </w:tcPr>
          <w:p w14:paraId="29876FC9" w14:textId="1278AEB1" w:rsidR="00501545" w:rsidRPr="00501545" w:rsidRDefault="00501545" w:rsidP="00866292">
            <w:pPr>
              <w:spacing w:after="0" w:line="240" w:lineRule="auto"/>
              <w:ind w:left="0" w:firstLine="0"/>
              <w:jc w:val="left"/>
              <w:rPr>
                <w:rFonts w:asciiTheme="minorHAnsi" w:hAnsiTheme="minorHAnsi" w:cstheme="minorHAnsi"/>
                <w:iCs/>
              </w:rPr>
            </w:pPr>
            <w:r w:rsidRPr="00501545">
              <w:rPr>
                <w:rFonts w:asciiTheme="minorHAnsi" w:hAnsiTheme="minorHAnsi" w:cstheme="minorHAnsi"/>
                <w:iCs/>
              </w:rPr>
              <w:t>Date</w:t>
            </w:r>
          </w:p>
        </w:tc>
      </w:tr>
      <w:tr w:rsidR="00501545" w14:paraId="5A9AEB19" w14:textId="77777777" w:rsidTr="00501545">
        <w:tc>
          <w:tcPr>
            <w:tcW w:w="4675" w:type="dxa"/>
          </w:tcPr>
          <w:p w14:paraId="386E1AFA" w14:textId="77777777" w:rsidR="00501545" w:rsidRDefault="00501545" w:rsidP="00866292">
            <w:pPr>
              <w:spacing w:after="0" w:line="240" w:lineRule="auto"/>
              <w:ind w:left="0" w:firstLine="0"/>
              <w:jc w:val="left"/>
              <w:rPr>
                <w:rFonts w:asciiTheme="minorHAnsi" w:hAnsiTheme="minorHAnsi" w:cstheme="minorHAnsi"/>
                <w:iCs/>
              </w:rPr>
            </w:pPr>
            <w:r w:rsidRPr="00501545">
              <w:rPr>
                <w:rFonts w:asciiTheme="minorHAnsi" w:hAnsiTheme="minorHAnsi" w:cstheme="minorHAnsi"/>
                <w:iCs/>
              </w:rPr>
              <w:t>Print Name</w:t>
            </w:r>
          </w:p>
          <w:p w14:paraId="41762487" w14:textId="41677130" w:rsidR="00501545" w:rsidRPr="00501545" w:rsidRDefault="00501545" w:rsidP="00866292">
            <w:pPr>
              <w:spacing w:after="0" w:line="240" w:lineRule="auto"/>
              <w:ind w:left="0" w:firstLine="0"/>
              <w:jc w:val="left"/>
              <w:rPr>
                <w:rFonts w:asciiTheme="minorHAnsi" w:hAnsiTheme="minorHAnsi" w:cstheme="minorHAnsi"/>
                <w:iCs/>
              </w:rPr>
            </w:pPr>
          </w:p>
        </w:tc>
        <w:tc>
          <w:tcPr>
            <w:tcW w:w="4675" w:type="dxa"/>
          </w:tcPr>
          <w:p w14:paraId="6C643039" w14:textId="42BA9FF1" w:rsidR="00501545" w:rsidRPr="00501545" w:rsidRDefault="00501545" w:rsidP="00866292">
            <w:pPr>
              <w:spacing w:after="0" w:line="240" w:lineRule="auto"/>
              <w:ind w:left="0" w:firstLine="0"/>
              <w:jc w:val="left"/>
              <w:rPr>
                <w:rFonts w:asciiTheme="minorHAnsi" w:hAnsiTheme="minorHAnsi" w:cstheme="minorHAnsi"/>
                <w:iCs/>
              </w:rPr>
            </w:pPr>
            <w:r w:rsidRPr="00501545">
              <w:rPr>
                <w:rFonts w:asciiTheme="minorHAnsi" w:hAnsiTheme="minorHAnsi" w:cstheme="minorHAnsi"/>
                <w:iCs/>
              </w:rPr>
              <w:t>Position</w:t>
            </w:r>
          </w:p>
        </w:tc>
      </w:tr>
    </w:tbl>
    <w:p w14:paraId="234E7524" w14:textId="13F0B2E2" w:rsidR="00501545" w:rsidRDefault="00501545" w:rsidP="00501545">
      <w:pPr>
        <w:spacing w:after="0" w:line="240" w:lineRule="auto"/>
        <w:ind w:left="0" w:firstLine="0"/>
        <w:jc w:val="left"/>
        <w:rPr>
          <w:rFonts w:asciiTheme="minorHAnsi" w:hAnsiTheme="minorHAnsi" w:cstheme="minorHAnsi"/>
          <w:i/>
        </w:rPr>
      </w:pPr>
    </w:p>
    <w:sectPr w:rsidR="00501545" w:rsidSect="00806F90">
      <w:headerReference w:type="default" r:id="rId21"/>
      <w:pgSz w:w="12240" w:h="15840"/>
      <w:pgMar w:top="1152"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87B6A" w14:textId="77777777" w:rsidR="00FC535E" w:rsidRDefault="00FC535E">
      <w:pPr>
        <w:spacing w:after="0" w:line="240" w:lineRule="auto"/>
      </w:pPr>
      <w:r>
        <w:separator/>
      </w:r>
    </w:p>
    <w:p w14:paraId="40738CD7" w14:textId="77777777" w:rsidR="00FC535E" w:rsidRDefault="00FC535E"/>
    <w:p w14:paraId="2BEEED32" w14:textId="77777777" w:rsidR="00FC535E" w:rsidRDefault="00FC535E" w:rsidP="002D0BDA"/>
  </w:endnote>
  <w:endnote w:type="continuationSeparator" w:id="0">
    <w:p w14:paraId="2CE6E6FA" w14:textId="77777777" w:rsidR="00FC535E" w:rsidRDefault="00FC535E">
      <w:pPr>
        <w:spacing w:after="0" w:line="240" w:lineRule="auto"/>
      </w:pPr>
      <w:r>
        <w:continuationSeparator/>
      </w:r>
    </w:p>
    <w:p w14:paraId="3137CF4D" w14:textId="77777777" w:rsidR="00FC535E" w:rsidRDefault="00FC535E"/>
    <w:p w14:paraId="45188594" w14:textId="77777777" w:rsidR="00FC535E" w:rsidRDefault="00FC535E" w:rsidP="002D0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B33D" w14:textId="77777777" w:rsidR="00DA4B24" w:rsidRDefault="00DA4B24">
    <w:pPr>
      <w:spacing w:after="0" w:line="259" w:lineRule="auto"/>
      <w:ind w:left="0" w:right="-477" w:firstLine="0"/>
      <w:jc w:val="right"/>
    </w:pPr>
    <w:r>
      <w:fldChar w:fldCharType="begin"/>
    </w:r>
    <w:r>
      <w:instrText xml:space="preserve"> PAGE   \* MERGEFORMAT </w:instrText>
    </w:r>
    <w:r>
      <w:fldChar w:fldCharType="separate"/>
    </w:r>
    <w:r>
      <w:t>i</w:t>
    </w:r>
    <w:r>
      <w:fldChar w:fldCharType="end"/>
    </w:r>
    <w:r>
      <w:t xml:space="preserve"> </w:t>
    </w:r>
  </w:p>
  <w:p w14:paraId="4B11F736" w14:textId="77777777" w:rsidR="00DA4B24" w:rsidRDefault="00DA4B24">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rPr>
      <w:id w:val="78903316"/>
      <w:docPartObj>
        <w:docPartGallery w:val="Page Numbers (Bottom of Page)"/>
        <w:docPartUnique/>
      </w:docPartObj>
    </w:sdtPr>
    <w:sdtEndPr>
      <w:rPr>
        <w:rFonts w:eastAsiaTheme="minorHAnsi"/>
        <w:sz w:val="16"/>
        <w:szCs w:val="16"/>
      </w:rPr>
    </w:sdtEndPr>
    <w:sdtContent>
      <w:p w14:paraId="0D0F5DFF" w14:textId="77777777" w:rsidR="00DA4B24" w:rsidRPr="00F56AB8" w:rsidRDefault="00DA4B24" w:rsidP="00F15F7C">
        <w:pPr>
          <w:pStyle w:val="Header"/>
          <w:jc w:val="center"/>
          <w:rPr>
            <w:sz w:val="16"/>
            <w:szCs w:val="16"/>
          </w:rPr>
        </w:pPr>
        <w:r w:rsidRPr="00F56AB8">
          <w:rPr>
            <w:sz w:val="16"/>
            <w:szCs w:val="16"/>
          </w:rPr>
          <w:fldChar w:fldCharType="begin"/>
        </w:r>
        <w:r w:rsidRPr="00F56AB8">
          <w:rPr>
            <w:sz w:val="16"/>
            <w:szCs w:val="16"/>
          </w:rPr>
          <w:instrText xml:space="preserve"> PAGE   \* MERGEFORMAT </w:instrText>
        </w:r>
        <w:r w:rsidRPr="00F56AB8">
          <w:rPr>
            <w:sz w:val="16"/>
            <w:szCs w:val="16"/>
          </w:rPr>
          <w:fldChar w:fldCharType="separate"/>
        </w:r>
        <w:r w:rsidR="00E8637D">
          <w:rPr>
            <w:noProof/>
            <w:sz w:val="16"/>
            <w:szCs w:val="16"/>
          </w:rPr>
          <w:t>16</w:t>
        </w:r>
        <w:r w:rsidRPr="00F56AB8">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97CE" w14:textId="77777777" w:rsidR="00DA4B24" w:rsidRPr="00F56AB8" w:rsidRDefault="00DA4B24" w:rsidP="0087628E">
    <w:pPr>
      <w:pStyle w:val="Header"/>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68D3" w14:textId="77777777" w:rsidR="00DA4B24" w:rsidRPr="00656CCA" w:rsidRDefault="00DA4B24" w:rsidP="0087628E">
    <w:pPr>
      <w:pStyle w:val="Header"/>
      <w:jc w:val="center"/>
      <w:rPr>
        <w:sz w:val="16"/>
        <w:szCs w:val="16"/>
      </w:rPr>
    </w:pPr>
    <w:proofErr w:type="spellStart"/>
    <w:r>
      <w:rPr>
        <w:sz w:val="16"/>
        <w:szCs w:val="16"/>
      </w:rPr>
      <w:t>i</w:t>
    </w:r>
    <w:proofErr w:type="spell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AEEA" w14:textId="77777777" w:rsidR="00DA4B24" w:rsidRDefault="00DA4B24">
    <w:pPr>
      <w:spacing w:line="14" w:lineRule="auto"/>
      <w:rPr>
        <w:sz w:val="20"/>
        <w:szCs w:val="20"/>
      </w:rPr>
    </w:pPr>
    <w:r>
      <w:rPr>
        <w:noProof/>
      </w:rPr>
      <mc:AlternateContent>
        <mc:Choice Requires="wpg">
          <w:drawing>
            <wp:anchor distT="0" distB="0" distL="114300" distR="114300" simplePos="0" relativeHeight="251676672" behindDoc="1" locked="0" layoutInCell="1" allowOverlap="1" wp14:anchorId="458AF988" wp14:editId="7F93A800">
              <wp:simplePos x="0" y="0"/>
              <wp:positionH relativeFrom="page">
                <wp:posOffset>897890</wp:posOffset>
              </wp:positionH>
              <wp:positionV relativeFrom="page">
                <wp:posOffset>9445625</wp:posOffset>
              </wp:positionV>
              <wp:extent cx="6018530" cy="1270"/>
              <wp:effectExtent l="12065" t="6350" r="8255" b="11430"/>
              <wp:wrapNone/>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530" cy="1270"/>
                        <a:chOff x="1414" y="14875"/>
                        <a:chExt cx="9478" cy="2"/>
                      </a:xfrm>
                    </wpg:grpSpPr>
                    <wps:wsp>
                      <wps:cNvPr id="14" name="Freeform 30"/>
                      <wps:cNvSpPr>
                        <a:spLocks/>
                      </wps:cNvSpPr>
                      <wps:spPr bwMode="auto">
                        <a:xfrm>
                          <a:off x="1414" y="14875"/>
                          <a:ext cx="9478" cy="2"/>
                        </a:xfrm>
                        <a:custGeom>
                          <a:avLst/>
                          <a:gdLst>
                            <a:gd name="T0" fmla="+- 0 1414 1414"/>
                            <a:gd name="T1" fmla="*/ T0 w 9478"/>
                            <a:gd name="T2" fmla="+- 0 10892 1414"/>
                            <a:gd name="T3" fmla="*/ T2 w 9478"/>
                          </a:gdLst>
                          <a:ahLst/>
                          <a:cxnLst>
                            <a:cxn ang="0">
                              <a:pos x="T1" y="0"/>
                            </a:cxn>
                            <a:cxn ang="0">
                              <a:pos x="T3" y="0"/>
                            </a:cxn>
                          </a:cxnLst>
                          <a:rect l="0" t="0" r="r" b="b"/>
                          <a:pathLst>
                            <a:path w="9478">
                              <a:moveTo>
                                <a:pt x="0" y="0"/>
                              </a:moveTo>
                              <a:lnTo>
                                <a:pt x="9478"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BEBC1" id="Group 29" o:spid="_x0000_s1026" style="position:absolute;margin-left:70.7pt;margin-top:743.75pt;width:473.9pt;height:.1pt;z-index:-251639808;mso-position-horizontal-relative:page;mso-position-vertical-relative:page" coordorigin="1414,14875" coordsize="9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">
              <v:shape id="Freeform 30" o:spid="_x0000_s1027" style="position:absolute;left:1414;top:14875;width:9478;height:2;visibility:visible;mso-wrap-style:square;v-text-anchor:top" coordsize="9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" path="m,l9478,e" filled="f" strokecolor="#4a7ebb">
                <v:path arrowok="t" o:connecttype="custom" o:connectlocs="0,0;9478,0" o:connectangles="0,0"/>
              </v:shape>
              <w10:wrap anchorx="page" anchory="page"/>
            </v:group>
          </w:pict>
        </mc:Fallback>
      </mc:AlternateContent>
    </w:r>
    <w:r>
      <w:rPr>
        <w:noProof/>
      </w:rPr>
      <mc:AlternateContent>
        <mc:Choice Requires="wps">
          <w:drawing>
            <wp:anchor distT="0" distB="0" distL="114300" distR="114300" simplePos="0" relativeHeight="251677696" behindDoc="1" locked="0" layoutInCell="1" allowOverlap="1" wp14:anchorId="5EA100C8" wp14:editId="61A7F15D">
              <wp:simplePos x="0" y="0"/>
              <wp:positionH relativeFrom="page">
                <wp:posOffset>810260</wp:posOffset>
              </wp:positionH>
              <wp:positionV relativeFrom="page">
                <wp:posOffset>9432925</wp:posOffset>
              </wp:positionV>
              <wp:extent cx="633095" cy="177800"/>
              <wp:effectExtent l="635" t="3175" r="4445"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69115" w14:textId="77777777" w:rsidR="00DA4B24" w:rsidRDefault="00DA4B24">
                          <w:pPr>
                            <w:spacing w:line="264" w:lineRule="exact"/>
                            <w:ind w:left="20"/>
                            <w:rPr>
                              <w:sz w:val="24"/>
                              <w:szCs w:val="24"/>
                            </w:rPr>
                          </w:pPr>
                          <w:r>
                            <w:rPr>
                              <w:spacing w:val="-1"/>
                              <w:sz w:val="24"/>
                            </w:rPr>
                            <w:t>Page</w:t>
                          </w:r>
                          <w:r>
                            <w:rPr>
                              <w:spacing w:val="-3"/>
                              <w:sz w:val="24"/>
                            </w:rPr>
                            <w:t xml:space="preserve"> </w:t>
                          </w:r>
                          <w:r>
                            <w:rPr>
                              <w:sz w:val="24"/>
                            </w:rPr>
                            <w:t>|</w:t>
                          </w:r>
                          <w:r>
                            <w:rPr>
                              <w:spacing w:val="-4"/>
                              <w:sz w:val="24"/>
                            </w:rPr>
                            <w:t xml:space="preserve"> </w:t>
                          </w:r>
                          <w:r>
                            <w:fldChar w:fldCharType="begin"/>
                          </w:r>
                          <w:r>
                            <w:rPr>
                              <w:sz w:val="24"/>
                            </w:rPr>
                            <w:instrText xml:space="preserve"> PAGE </w:instrText>
                          </w:r>
                          <w:r>
                            <w:fldChar w:fldCharType="separate"/>
                          </w:r>
                          <w:r>
                            <w:rPr>
                              <w:noProof/>
                              <w:sz w:val="24"/>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100C8" id="_x0000_t202" coordsize="21600,21600" o:spt="202" path="m,l,21600r21600,l21600,xe">
              <v:stroke joinstyle="miter"/>
              <v:path gradientshapeok="t" o:connecttype="rect"/>
            </v:shapetype>
            <v:shape id="Text Box 31" o:spid="_x0000_s1026" type="#_x0000_t202" style="position:absolute;left:0;text-align:left;margin-left:63.8pt;margin-top:742.75pt;width:49.85pt;height:1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" filled="f" stroked="f">
              <v:textbox inset="0,0,0,0">
                <w:txbxContent>
                  <w:p w14:paraId="7A969115" w14:textId="77777777" w:rsidR="00DA4B24" w:rsidRDefault="00DA4B24">
                    <w:pPr>
                      <w:spacing w:line="264" w:lineRule="exact"/>
                      <w:ind w:left="20"/>
                      <w:rPr>
                        <w:sz w:val="24"/>
                        <w:szCs w:val="24"/>
                      </w:rPr>
                    </w:pPr>
                    <w:r>
                      <w:rPr>
                        <w:spacing w:val="-1"/>
                        <w:sz w:val="24"/>
                      </w:rPr>
                      <w:t>Page</w:t>
                    </w:r>
                    <w:r>
                      <w:rPr>
                        <w:spacing w:val="-3"/>
                        <w:sz w:val="24"/>
                      </w:rPr>
                      <w:t xml:space="preserve"> </w:t>
                    </w:r>
                    <w:r>
                      <w:rPr>
                        <w:sz w:val="24"/>
                      </w:rPr>
                      <w:t>|</w:t>
                    </w:r>
                    <w:r>
                      <w:rPr>
                        <w:spacing w:val="-4"/>
                        <w:sz w:val="24"/>
                      </w:rPr>
                      <w:t xml:space="preserve"> </w:t>
                    </w:r>
                    <w:r>
                      <w:fldChar w:fldCharType="begin"/>
                    </w:r>
                    <w:r>
                      <w:rPr>
                        <w:sz w:val="24"/>
                      </w:rPr>
                      <w:instrText xml:space="preserve"> PAGE </w:instrText>
                    </w:r>
                    <w:r>
                      <w:fldChar w:fldCharType="separate"/>
                    </w:r>
                    <w:r>
                      <w:rPr>
                        <w:noProof/>
                        <w:sz w:val="24"/>
                      </w:rPr>
                      <w:t>38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14:anchorId="02E36E88" wp14:editId="6A14008A">
              <wp:simplePos x="0" y="0"/>
              <wp:positionH relativeFrom="page">
                <wp:posOffset>5744845</wp:posOffset>
              </wp:positionH>
              <wp:positionV relativeFrom="page">
                <wp:posOffset>9432925</wp:posOffset>
              </wp:positionV>
              <wp:extent cx="1195705" cy="177800"/>
              <wp:effectExtent l="1270" t="3175" r="3175"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54B8A" w14:textId="77777777" w:rsidR="00DA4B24" w:rsidRDefault="00DA4B24">
                          <w:pPr>
                            <w:spacing w:line="264" w:lineRule="exact"/>
                            <w:ind w:left="20"/>
                            <w:rPr>
                              <w:sz w:val="24"/>
                              <w:szCs w:val="24"/>
                            </w:rPr>
                          </w:pPr>
                          <w:r>
                            <w:rPr>
                              <w:spacing w:val="-1"/>
                              <w:sz w:val="24"/>
                            </w:rPr>
                            <w:t>Revised</w:t>
                          </w:r>
                          <w:r>
                            <w:rPr>
                              <w:spacing w:val="-11"/>
                              <w:sz w:val="24"/>
                            </w:rPr>
                            <w:t xml:space="preserve"> </w:t>
                          </w:r>
                          <w:r>
                            <w:rPr>
                              <w:spacing w:val="-1"/>
                              <w:sz w:val="24"/>
                            </w:rPr>
                            <w:t>12/1/2016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36E88" id="Text Box 32" o:spid="_x0000_s1027" type="#_x0000_t202" style="position:absolute;left:0;text-align:left;margin-left:452.35pt;margin-top:742.75pt;width:94.15pt;height:1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" filled="f" stroked="f">
              <v:textbox inset="0,0,0,0">
                <w:txbxContent>
                  <w:p w14:paraId="6AA54B8A" w14:textId="77777777" w:rsidR="00DA4B24" w:rsidRDefault="00DA4B24">
                    <w:pPr>
                      <w:spacing w:line="264" w:lineRule="exact"/>
                      <w:ind w:left="20"/>
                      <w:rPr>
                        <w:sz w:val="24"/>
                        <w:szCs w:val="24"/>
                      </w:rPr>
                    </w:pPr>
                    <w:r>
                      <w:rPr>
                        <w:spacing w:val="-1"/>
                        <w:sz w:val="24"/>
                      </w:rPr>
                      <w:t>Revised</w:t>
                    </w:r>
                    <w:r>
                      <w:rPr>
                        <w:spacing w:val="-11"/>
                        <w:sz w:val="24"/>
                      </w:rPr>
                      <w:t xml:space="preserve"> </w:t>
                    </w:r>
                    <w:r>
                      <w:rPr>
                        <w:spacing w:val="-1"/>
                        <w:sz w:val="24"/>
                      </w:rPr>
                      <w:t>12/1/2016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9F41" w14:textId="77777777" w:rsidR="00DA4B24" w:rsidRDefault="00DA4B24">
    <w:pPr>
      <w:spacing w:line="14" w:lineRule="auto"/>
      <w:rPr>
        <w:sz w:val="20"/>
        <w:szCs w:val="20"/>
      </w:rPr>
    </w:pPr>
    <w:r>
      <w:rPr>
        <w:noProof/>
      </w:rPr>
      <mc:AlternateContent>
        <mc:Choice Requires="wpg">
          <w:drawing>
            <wp:anchor distT="0" distB="0" distL="114300" distR="114300" simplePos="0" relativeHeight="251680768" behindDoc="1" locked="0" layoutInCell="1" allowOverlap="1" wp14:anchorId="1C65A3A0" wp14:editId="0242F46A">
              <wp:simplePos x="0" y="0"/>
              <wp:positionH relativeFrom="page">
                <wp:posOffset>897890</wp:posOffset>
              </wp:positionH>
              <wp:positionV relativeFrom="page">
                <wp:posOffset>9445625</wp:posOffset>
              </wp:positionV>
              <wp:extent cx="6018530" cy="1270"/>
              <wp:effectExtent l="12065" t="6350" r="8255" b="11430"/>
              <wp:wrapNone/>
              <wp:docPr id="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530" cy="1270"/>
                        <a:chOff x="1414" y="14875"/>
                        <a:chExt cx="9478" cy="2"/>
                      </a:xfrm>
                    </wpg:grpSpPr>
                    <wps:wsp>
                      <wps:cNvPr id="10" name="Freeform 34"/>
                      <wps:cNvSpPr>
                        <a:spLocks/>
                      </wps:cNvSpPr>
                      <wps:spPr bwMode="auto">
                        <a:xfrm>
                          <a:off x="1414" y="14875"/>
                          <a:ext cx="9478" cy="2"/>
                        </a:xfrm>
                        <a:custGeom>
                          <a:avLst/>
                          <a:gdLst>
                            <a:gd name="T0" fmla="+- 0 1414 1414"/>
                            <a:gd name="T1" fmla="*/ T0 w 9478"/>
                            <a:gd name="T2" fmla="+- 0 10892 1414"/>
                            <a:gd name="T3" fmla="*/ T2 w 9478"/>
                          </a:gdLst>
                          <a:ahLst/>
                          <a:cxnLst>
                            <a:cxn ang="0">
                              <a:pos x="T1" y="0"/>
                            </a:cxn>
                            <a:cxn ang="0">
                              <a:pos x="T3" y="0"/>
                            </a:cxn>
                          </a:cxnLst>
                          <a:rect l="0" t="0" r="r" b="b"/>
                          <a:pathLst>
                            <a:path w="9478">
                              <a:moveTo>
                                <a:pt x="0" y="0"/>
                              </a:moveTo>
                              <a:lnTo>
                                <a:pt x="9478"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063F0" id="Group 33" o:spid="_x0000_s1026" style="position:absolute;margin-left:70.7pt;margin-top:743.75pt;width:473.9pt;height:.1pt;z-index:-251635712;mso-position-horizontal-relative:page;mso-position-vertical-relative:page" coordorigin="1414,14875" coordsize="9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">
              <v:shape id="Freeform 34" o:spid="_x0000_s1027" style="position:absolute;left:1414;top:14875;width:9478;height:2;visibility:visible;mso-wrap-style:square;v-text-anchor:top" coordsize="9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" path="m,l9478,e" filled="f" strokecolor="#4a7ebb">
                <v:path arrowok="t" o:connecttype="custom" o:connectlocs="0,0;9478,0" o:connectangles="0,0"/>
              </v:shape>
              <w10:wrap anchorx="page" anchory="page"/>
            </v:group>
          </w:pict>
        </mc:Fallback>
      </mc:AlternateContent>
    </w:r>
    <w:r>
      <w:rPr>
        <w:noProof/>
      </w:rPr>
      <mc:AlternateContent>
        <mc:Choice Requires="wps">
          <w:drawing>
            <wp:anchor distT="0" distB="0" distL="114300" distR="114300" simplePos="0" relativeHeight="251681792" behindDoc="1" locked="0" layoutInCell="1" allowOverlap="1" wp14:anchorId="5DA73E54" wp14:editId="740F02B8">
              <wp:simplePos x="0" y="0"/>
              <wp:positionH relativeFrom="page">
                <wp:posOffset>810260</wp:posOffset>
              </wp:positionH>
              <wp:positionV relativeFrom="page">
                <wp:posOffset>9432925</wp:posOffset>
              </wp:positionV>
              <wp:extent cx="633095" cy="177800"/>
              <wp:effectExtent l="635" t="3175" r="4445" b="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A6C70" w14:textId="77777777" w:rsidR="00DA4B24" w:rsidRDefault="00DA4B24">
                          <w:pPr>
                            <w:spacing w:line="264" w:lineRule="exact"/>
                            <w:ind w:left="20"/>
                            <w:rPr>
                              <w:sz w:val="24"/>
                              <w:szCs w:val="24"/>
                            </w:rPr>
                          </w:pPr>
                          <w:r>
                            <w:rPr>
                              <w:spacing w:val="-1"/>
                              <w:sz w:val="24"/>
                            </w:rPr>
                            <w:t>Page</w:t>
                          </w:r>
                          <w:r>
                            <w:rPr>
                              <w:spacing w:val="-3"/>
                              <w:sz w:val="24"/>
                            </w:rPr>
                            <w:t xml:space="preserve"> </w:t>
                          </w:r>
                          <w:r>
                            <w:rPr>
                              <w:sz w:val="24"/>
                            </w:rPr>
                            <w:t>|</w:t>
                          </w:r>
                          <w:r>
                            <w:rPr>
                              <w:spacing w:val="-4"/>
                              <w:sz w:val="24"/>
                            </w:rPr>
                            <w:t xml:space="preserve"> </w:t>
                          </w:r>
                          <w:r>
                            <w:fldChar w:fldCharType="begin"/>
                          </w:r>
                          <w:r>
                            <w:rPr>
                              <w:sz w:val="24"/>
                            </w:rPr>
                            <w:instrText xml:space="preserve"> PAGE </w:instrText>
                          </w:r>
                          <w:r>
                            <w:fldChar w:fldCharType="separate"/>
                          </w:r>
                          <w:r>
                            <w:rPr>
                              <w:noProof/>
                              <w:sz w:val="24"/>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73E54" id="_x0000_t202" coordsize="21600,21600" o:spt="202" path="m,l,21600r21600,l21600,xe">
              <v:stroke joinstyle="miter"/>
              <v:path gradientshapeok="t" o:connecttype="rect"/>
            </v:shapetype>
            <v:shape id="Text Box 35" o:spid="_x0000_s1028" type="#_x0000_t202" style="position:absolute;left:0;text-align:left;margin-left:63.8pt;margin-top:742.75pt;width:49.85pt;height:1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" filled="f" stroked="f">
              <v:textbox inset="0,0,0,0">
                <w:txbxContent>
                  <w:p w14:paraId="2CAA6C70" w14:textId="77777777" w:rsidR="00DA4B24" w:rsidRDefault="00DA4B24">
                    <w:pPr>
                      <w:spacing w:line="264" w:lineRule="exact"/>
                      <w:ind w:left="20"/>
                      <w:rPr>
                        <w:sz w:val="24"/>
                        <w:szCs w:val="24"/>
                      </w:rPr>
                    </w:pPr>
                    <w:r>
                      <w:rPr>
                        <w:spacing w:val="-1"/>
                        <w:sz w:val="24"/>
                      </w:rPr>
                      <w:t>Page</w:t>
                    </w:r>
                    <w:r>
                      <w:rPr>
                        <w:spacing w:val="-3"/>
                        <w:sz w:val="24"/>
                      </w:rPr>
                      <w:t xml:space="preserve"> </w:t>
                    </w:r>
                    <w:r>
                      <w:rPr>
                        <w:sz w:val="24"/>
                      </w:rPr>
                      <w:t>|</w:t>
                    </w:r>
                    <w:r>
                      <w:rPr>
                        <w:spacing w:val="-4"/>
                        <w:sz w:val="24"/>
                      </w:rPr>
                      <w:t xml:space="preserve"> </w:t>
                    </w:r>
                    <w:r>
                      <w:fldChar w:fldCharType="begin"/>
                    </w:r>
                    <w:r>
                      <w:rPr>
                        <w:sz w:val="24"/>
                      </w:rPr>
                      <w:instrText xml:space="preserve"> PAGE </w:instrText>
                    </w:r>
                    <w:r>
                      <w:fldChar w:fldCharType="separate"/>
                    </w:r>
                    <w:r>
                      <w:rPr>
                        <w:noProof/>
                        <w:sz w:val="24"/>
                      </w:rPr>
                      <w:t>38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1" allowOverlap="1" wp14:anchorId="7EE83464" wp14:editId="2D2EE1BB">
              <wp:simplePos x="0" y="0"/>
              <wp:positionH relativeFrom="page">
                <wp:posOffset>5744845</wp:posOffset>
              </wp:positionH>
              <wp:positionV relativeFrom="page">
                <wp:posOffset>9432925</wp:posOffset>
              </wp:positionV>
              <wp:extent cx="1195705" cy="177800"/>
              <wp:effectExtent l="1270" t="3175" r="3175"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01E6D" w14:textId="77777777" w:rsidR="00DA4B24" w:rsidRDefault="00DA4B24">
                          <w:pPr>
                            <w:spacing w:line="264" w:lineRule="exact"/>
                            <w:ind w:left="20"/>
                            <w:rPr>
                              <w:sz w:val="24"/>
                              <w:szCs w:val="24"/>
                            </w:rPr>
                          </w:pPr>
                          <w:r>
                            <w:rPr>
                              <w:spacing w:val="-1"/>
                              <w:sz w:val="24"/>
                            </w:rPr>
                            <w:t>Revised</w:t>
                          </w:r>
                          <w:r>
                            <w:rPr>
                              <w:spacing w:val="-11"/>
                              <w:sz w:val="24"/>
                            </w:rPr>
                            <w:t xml:space="preserve"> </w:t>
                          </w:r>
                          <w:r>
                            <w:rPr>
                              <w:spacing w:val="-1"/>
                              <w:sz w:val="24"/>
                            </w:rPr>
                            <w:t>12/1/2016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83464" id="Text Box 36" o:spid="_x0000_s1029" type="#_x0000_t202" style="position:absolute;left:0;text-align:left;margin-left:452.35pt;margin-top:742.75pt;width:94.15pt;height:1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" filled="f" stroked="f">
              <v:textbox inset="0,0,0,0">
                <w:txbxContent>
                  <w:p w14:paraId="4EB01E6D" w14:textId="77777777" w:rsidR="00DA4B24" w:rsidRDefault="00DA4B24">
                    <w:pPr>
                      <w:spacing w:line="264" w:lineRule="exact"/>
                      <w:ind w:left="20"/>
                      <w:rPr>
                        <w:sz w:val="24"/>
                        <w:szCs w:val="24"/>
                      </w:rPr>
                    </w:pPr>
                    <w:r>
                      <w:rPr>
                        <w:spacing w:val="-1"/>
                        <w:sz w:val="24"/>
                      </w:rPr>
                      <w:t>Revised</w:t>
                    </w:r>
                    <w:r>
                      <w:rPr>
                        <w:spacing w:val="-11"/>
                        <w:sz w:val="24"/>
                      </w:rPr>
                      <w:t xml:space="preserve"> </w:t>
                    </w:r>
                    <w:r>
                      <w:rPr>
                        <w:spacing w:val="-1"/>
                        <w:sz w:val="24"/>
                      </w:rPr>
                      <w:t>12/1/2016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8F2E" w14:textId="77777777" w:rsidR="00FC535E" w:rsidRDefault="00FC535E">
      <w:pPr>
        <w:spacing w:after="0" w:line="240" w:lineRule="auto"/>
      </w:pPr>
      <w:r>
        <w:separator/>
      </w:r>
    </w:p>
    <w:p w14:paraId="442B8352" w14:textId="77777777" w:rsidR="00FC535E" w:rsidRDefault="00FC535E"/>
    <w:p w14:paraId="5459AFB0" w14:textId="77777777" w:rsidR="00FC535E" w:rsidRDefault="00FC535E" w:rsidP="002D0BDA"/>
  </w:footnote>
  <w:footnote w:type="continuationSeparator" w:id="0">
    <w:p w14:paraId="4E078E3F" w14:textId="77777777" w:rsidR="00FC535E" w:rsidRDefault="00FC535E">
      <w:pPr>
        <w:spacing w:after="0" w:line="240" w:lineRule="auto"/>
      </w:pPr>
      <w:r>
        <w:continuationSeparator/>
      </w:r>
    </w:p>
    <w:p w14:paraId="12E8EB25" w14:textId="77777777" w:rsidR="00FC535E" w:rsidRDefault="00FC535E"/>
    <w:p w14:paraId="0C919F45" w14:textId="77777777" w:rsidR="00FC535E" w:rsidRDefault="00FC535E" w:rsidP="002D0B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BCA4" w14:textId="77777777" w:rsidR="00DA4B24" w:rsidRPr="008E2112" w:rsidRDefault="00DA4B24" w:rsidP="00677C17">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9E7F" w14:textId="77777777" w:rsidR="00DA4B24" w:rsidRPr="007B6C8D" w:rsidRDefault="00DA4B24" w:rsidP="007B6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8880" w14:textId="77777777" w:rsidR="00DA4B24" w:rsidRPr="00B52FA4" w:rsidRDefault="00DA4B24" w:rsidP="00B52F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C708" w14:textId="77777777" w:rsidR="00DA4B24" w:rsidRPr="00B52FA4" w:rsidRDefault="00DA4B24" w:rsidP="00B52F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CD6" w14:textId="77777777" w:rsidR="00866292" w:rsidRPr="00B52FA4" w:rsidRDefault="00866292" w:rsidP="00B52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817"/>
    <w:multiLevelType w:val="hybridMultilevel"/>
    <w:tmpl w:val="774C1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E101C4"/>
    <w:multiLevelType w:val="hybridMultilevel"/>
    <w:tmpl w:val="EBC0AC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3925AB"/>
    <w:multiLevelType w:val="hybridMultilevel"/>
    <w:tmpl w:val="8A6E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16312"/>
    <w:multiLevelType w:val="hybridMultilevel"/>
    <w:tmpl w:val="CFC2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9797B"/>
    <w:multiLevelType w:val="hybridMultilevel"/>
    <w:tmpl w:val="7C32F0C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15:restartNumberingAfterBreak="0">
    <w:nsid w:val="0F16736D"/>
    <w:multiLevelType w:val="hybridMultilevel"/>
    <w:tmpl w:val="FE603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14145B"/>
    <w:multiLevelType w:val="hybridMultilevel"/>
    <w:tmpl w:val="3410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E6962"/>
    <w:multiLevelType w:val="hybridMultilevel"/>
    <w:tmpl w:val="6018C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C14473"/>
    <w:multiLevelType w:val="hybridMultilevel"/>
    <w:tmpl w:val="A8707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B18B8"/>
    <w:multiLevelType w:val="hybridMultilevel"/>
    <w:tmpl w:val="21F2908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 w15:restartNumberingAfterBreak="0">
    <w:nsid w:val="21834AAC"/>
    <w:multiLevelType w:val="hybridMultilevel"/>
    <w:tmpl w:val="F3B0430E"/>
    <w:lvl w:ilvl="0" w:tplc="A3601AD4">
      <w:start w:val="1"/>
      <w:numFmt w:val="decimal"/>
      <w:lvlText w:val="%1."/>
      <w:lvlJc w:val="left"/>
      <w:pPr>
        <w:ind w:left="720" w:hanging="36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A7C6F"/>
    <w:multiLevelType w:val="hybridMultilevel"/>
    <w:tmpl w:val="FEA0F0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242451"/>
    <w:multiLevelType w:val="hybridMultilevel"/>
    <w:tmpl w:val="E3DE7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1152560"/>
    <w:multiLevelType w:val="hybridMultilevel"/>
    <w:tmpl w:val="3A760B72"/>
    <w:lvl w:ilvl="0" w:tplc="0409000F">
      <w:start w:val="1"/>
      <w:numFmt w:val="decimal"/>
      <w:lvlText w:val="%1."/>
      <w:lvlJc w:val="left"/>
      <w:pPr>
        <w:ind w:left="1422"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48430B"/>
    <w:multiLevelType w:val="hybridMultilevel"/>
    <w:tmpl w:val="8DCC6E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35176A4"/>
    <w:multiLevelType w:val="hybridMultilevel"/>
    <w:tmpl w:val="70667DD2"/>
    <w:lvl w:ilvl="0" w:tplc="575E3A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1E85"/>
    <w:multiLevelType w:val="hybridMultilevel"/>
    <w:tmpl w:val="42DEC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2C4BF6"/>
    <w:multiLevelType w:val="hybridMultilevel"/>
    <w:tmpl w:val="DAC8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D1B3C"/>
    <w:multiLevelType w:val="hybridMultilevel"/>
    <w:tmpl w:val="0A966C76"/>
    <w:lvl w:ilvl="0" w:tplc="759AFFDC">
      <w:start w:val="1"/>
      <w:numFmt w:val="decimal"/>
      <w:lvlText w:val="%1)"/>
      <w:lvlJc w:val="left"/>
      <w:pPr>
        <w:ind w:left="475" w:hanging="360"/>
      </w:pPr>
      <w:rPr>
        <w:rFonts w:ascii="Calibri" w:eastAsia="Calibri" w:hAnsi="Calibri" w:hint="default"/>
        <w:sz w:val="22"/>
        <w:szCs w:val="22"/>
      </w:rPr>
    </w:lvl>
    <w:lvl w:ilvl="1" w:tplc="24D68220">
      <w:start w:val="1"/>
      <w:numFmt w:val="lowerLetter"/>
      <w:lvlText w:val="%2."/>
      <w:lvlJc w:val="left"/>
      <w:pPr>
        <w:ind w:left="835" w:hanging="360"/>
      </w:pPr>
      <w:rPr>
        <w:rFonts w:ascii="Calibri" w:eastAsia="Calibri" w:hAnsi="Calibri" w:hint="default"/>
        <w:spacing w:val="-1"/>
        <w:sz w:val="22"/>
        <w:szCs w:val="22"/>
      </w:rPr>
    </w:lvl>
    <w:lvl w:ilvl="2" w:tplc="A7166C0C">
      <w:start w:val="1"/>
      <w:numFmt w:val="bullet"/>
      <w:lvlText w:val="•"/>
      <w:lvlJc w:val="left"/>
      <w:pPr>
        <w:ind w:left="1856" w:hanging="360"/>
      </w:pPr>
      <w:rPr>
        <w:rFonts w:hint="default"/>
      </w:rPr>
    </w:lvl>
    <w:lvl w:ilvl="3" w:tplc="9A0E9FB4">
      <w:start w:val="1"/>
      <w:numFmt w:val="bullet"/>
      <w:lvlText w:val="•"/>
      <w:lvlJc w:val="left"/>
      <w:pPr>
        <w:ind w:left="2876" w:hanging="360"/>
      </w:pPr>
      <w:rPr>
        <w:rFonts w:hint="default"/>
      </w:rPr>
    </w:lvl>
    <w:lvl w:ilvl="4" w:tplc="55A63414">
      <w:start w:val="1"/>
      <w:numFmt w:val="bullet"/>
      <w:lvlText w:val="•"/>
      <w:lvlJc w:val="left"/>
      <w:pPr>
        <w:ind w:left="3897" w:hanging="360"/>
      </w:pPr>
      <w:rPr>
        <w:rFonts w:hint="default"/>
      </w:rPr>
    </w:lvl>
    <w:lvl w:ilvl="5" w:tplc="692E8B96">
      <w:start w:val="1"/>
      <w:numFmt w:val="bullet"/>
      <w:lvlText w:val="•"/>
      <w:lvlJc w:val="left"/>
      <w:pPr>
        <w:ind w:left="4917" w:hanging="360"/>
      </w:pPr>
      <w:rPr>
        <w:rFonts w:hint="default"/>
      </w:rPr>
    </w:lvl>
    <w:lvl w:ilvl="6" w:tplc="7D76BBDE">
      <w:start w:val="1"/>
      <w:numFmt w:val="bullet"/>
      <w:lvlText w:val="•"/>
      <w:lvlJc w:val="left"/>
      <w:pPr>
        <w:ind w:left="5938" w:hanging="360"/>
      </w:pPr>
      <w:rPr>
        <w:rFonts w:hint="default"/>
      </w:rPr>
    </w:lvl>
    <w:lvl w:ilvl="7" w:tplc="A4D64BA8">
      <w:start w:val="1"/>
      <w:numFmt w:val="bullet"/>
      <w:lvlText w:val="•"/>
      <w:lvlJc w:val="left"/>
      <w:pPr>
        <w:ind w:left="6958" w:hanging="360"/>
      </w:pPr>
      <w:rPr>
        <w:rFonts w:hint="default"/>
      </w:rPr>
    </w:lvl>
    <w:lvl w:ilvl="8" w:tplc="DD326400">
      <w:start w:val="1"/>
      <w:numFmt w:val="bullet"/>
      <w:lvlText w:val="•"/>
      <w:lvlJc w:val="left"/>
      <w:pPr>
        <w:ind w:left="7979" w:hanging="360"/>
      </w:pPr>
      <w:rPr>
        <w:rFonts w:hint="default"/>
      </w:rPr>
    </w:lvl>
  </w:abstractNum>
  <w:abstractNum w:abstractNumId="19" w15:restartNumberingAfterBreak="0">
    <w:nsid w:val="37D40CE4"/>
    <w:multiLevelType w:val="hybridMultilevel"/>
    <w:tmpl w:val="5A98FE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9AD64DA"/>
    <w:multiLevelType w:val="hybridMultilevel"/>
    <w:tmpl w:val="78DA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E84"/>
    <w:multiLevelType w:val="hybridMultilevel"/>
    <w:tmpl w:val="09A8E8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6475F47"/>
    <w:multiLevelType w:val="hybridMultilevel"/>
    <w:tmpl w:val="F786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A1A8E"/>
    <w:multiLevelType w:val="hybridMultilevel"/>
    <w:tmpl w:val="A8707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23DD2"/>
    <w:multiLevelType w:val="hybridMultilevel"/>
    <w:tmpl w:val="C49061B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5" w15:restartNumberingAfterBreak="0">
    <w:nsid w:val="54242533"/>
    <w:multiLevelType w:val="hybridMultilevel"/>
    <w:tmpl w:val="9D5C4A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88480D"/>
    <w:multiLevelType w:val="hybridMultilevel"/>
    <w:tmpl w:val="C4B87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FD65982"/>
    <w:multiLevelType w:val="hybridMultilevel"/>
    <w:tmpl w:val="2654D7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FE46D17"/>
    <w:multiLevelType w:val="multilevel"/>
    <w:tmpl w:val="53FAFC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6FD6439A"/>
    <w:multiLevelType w:val="hybridMultilevel"/>
    <w:tmpl w:val="4CBC3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6B3C0B"/>
    <w:multiLevelType w:val="hybridMultilevel"/>
    <w:tmpl w:val="4A726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3C81C87"/>
    <w:multiLevelType w:val="hybridMultilevel"/>
    <w:tmpl w:val="3DB6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7041D"/>
    <w:multiLevelType w:val="hybridMultilevel"/>
    <w:tmpl w:val="EAD69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21FAC"/>
    <w:multiLevelType w:val="hybridMultilevel"/>
    <w:tmpl w:val="5E6CED82"/>
    <w:lvl w:ilvl="0" w:tplc="04090001">
      <w:start w:val="1"/>
      <w:numFmt w:val="bullet"/>
      <w:lvlText w:val=""/>
      <w:lvlJc w:val="left"/>
      <w:pPr>
        <w:ind w:left="2180" w:hanging="360"/>
      </w:pPr>
      <w:rPr>
        <w:rFonts w:ascii="Symbol" w:hAnsi="Symbol" w:hint="default"/>
      </w:rPr>
    </w:lvl>
    <w:lvl w:ilvl="1" w:tplc="04090003" w:tentative="1">
      <w:start w:val="1"/>
      <w:numFmt w:val="bullet"/>
      <w:lvlText w:val="o"/>
      <w:lvlJc w:val="left"/>
      <w:pPr>
        <w:ind w:left="2900" w:hanging="360"/>
      </w:pPr>
      <w:rPr>
        <w:rFonts w:ascii="Courier New" w:hAnsi="Courier New" w:cs="Courier New" w:hint="default"/>
      </w:rPr>
    </w:lvl>
    <w:lvl w:ilvl="2" w:tplc="04090005" w:tentative="1">
      <w:start w:val="1"/>
      <w:numFmt w:val="bullet"/>
      <w:lvlText w:val=""/>
      <w:lvlJc w:val="left"/>
      <w:pPr>
        <w:ind w:left="3620" w:hanging="360"/>
      </w:pPr>
      <w:rPr>
        <w:rFonts w:ascii="Wingdings" w:hAnsi="Wingdings" w:hint="default"/>
      </w:rPr>
    </w:lvl>
    <w:lvl w:ilvl="3" w:tplc="04090001" w:tentative="1">
      <w:start w:val="1"/>
      <w:numFmt w:val="bullet"/>
      <w:lvlText w:val=""/>
      <w:lvlJc w:val="left"/>
      <w:pPr>
        <w:ind w:left="4340" w:hanging="360"/>
      </w:pPr>
      <w:rPr>
        <w:rFonts w:ascii="Symbol" w:hAnsi="Symbol" w:hint="default"/>
      </w:rPr>
    </w:lvl>
    <w:lvl w:ilvl="4" w:tplc="04090003" w:tentative="1">
      <w:start w:val="1"/>
      <w:numFmt w:val="bullet"/>
      <w:lvlText w:val="o"/>
      <w:lvlJc w:val="left"/>
      <w:pPr>
        <w:ind w:left="5060" w:hanging="360"/>
      </w:pPr>
      <w:rPr>
        <w:rFonts w:ascii="Courier New" w:hAnsi="Courier New" w:cs="Courier New" w:hint="default"/>
      </w:rPr>
    </w:lvl>
    <w:lvl w:ilvl="5" w:tplc="04090005" w:tentative="1">
      <w:start w:val="1"/>
      <w:numFmt w:val="bullet"/>
      <w:lvlText w:val=""/>
      <w:lvlJc w:val="left"/>
      <w:pPr>
        <w:ind w:left="5780" w:hanging="360"/>
      </w:pPr>
      <w:rPr>
        <w:rFonts w:ascii="Wingdings" w:hAnsi="Wingdings" w:hint="default"/>
      </w:rPr>
    </w:lvl>
    <w:lvl w:ilvl="6" w:tplc="04090001" w:tentative="1">
      <w:start w:val="1"/>
      <w:numFmt w:val="bullet"/>
      <w:lvlText w:val=""/>
      <w:lvlJc w:val="left"/>
      <w:pPr>
        <w:ind w:left="6500" w:hanging="360"/>
      </w:pPr>
      <w:rPr>
        <w:rFonts w:ascii="Symbol" w:hAnsi="Symbol" w:hint="default"/>
      </w:rPr>
    </w:lvl>
    <w:lvl w:ilvl="7" w:tplc="04090003" w:tentative="1">
      <w:start w:val="1"/>
      <w:numFmt w:val="bullet"/>
      <w:lvlText w:val="o"/>
      <w:lvlJc w:val="left"/>
      <w:pPr>
        <w:ind w:left="7220" w:hanging="360"/>
      </w:pPr>
      <w:rPr>
        <w:rFonts w:ascii="Courier New" w:hAnsi="Courier New" w:cs="Courier New" w:hint="default"/>
      </w:rPr>
    </w:lvl>
    <w:lvl w:ilvl="8" w:tplc="04090005" w:tentative="1">
      <w:start w:val="1"/>
      <w:numFmt w:val="bullet"/>
      <w:lvlText w:val=""/>
      <w:lvlJc w:val="left"/>
      <w:pPr>
        <w:ind w:left="7940" w:hanging="360"/>
      </w:pPr>
      <w:rPr>
        <w:rFonts w:ascii="Wingdings" w:hAnsi="Wingdings" w:hint="default"/>
      </w:rPr>
    </w:lvl>
  </w:abstractNum>
  <w:abstractNum w:abstractNumId="34" w15:restartNumberingAfterBreak="0">
    <w:nsid w:val="778028D1"/>
    <w:multiLevelType w:val="hybridMultilevel"/>
    <w:tmpl w:val="41C2022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B52BA2"/>
    <w:multiLevelType w:val="hybridMultilevel"/>
    <w:tmpl w:val="482E5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7725AC"/>
    <w:multiLevelType w:val="hybridMultilevel"/>
    <w:tmpl w:val="EA3216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9AF0534"/>
    <w:multiLevelType w:val="hybridMultilevel"/>
    <w:tmpl w:val="97841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118D5"/>
    <w:multiLevelType w:val="hybridMultilevel"/>
    <w:tmpl w:val="B308ED00"/>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16cid:durableId="80421008">
    <w:abstractNumId w:val="4"/>
  </w:num>
  <w:num w:numId="2" w16cid:durableId="668758052">
    <w:abstractNumId w:val="25"/>
  </w:num>
  <w:num w:numId="3" w16cid:durableId="172963092">
    <w:abstractNumId w:val="35"/>
  </w:num>
  <w:num w:numId="4" w16cid:durableId="432745881">
    <w:abstractNumId w:val="3"/>
  </w:num>
  <w:num w:numId="5" w16cid:durableId="2085637184">
    <w:abstractNumId w:val="16"/>
  </w:num>
  <w:num w:numId="6" w16cid:durableId="918951716">
    <w:abstractNumId w:val="5"/>
  </w:num>
  <w:num w:numId="7" w16cid:durableId="1677033341">
    <w:abstractNumId w:val="6"/>
  </w:num>
  <w:num w:numId="8" w16cid:durableId="2101950861">
    <w:abstractNumId w:val="27"/>
  </w:num>
  <w:num w:numId="9" w16cid:durableId="1604721752">
    <w:abstractNumId w:val="26"/>
  </w:num>
  <w:num w:numId="10" w16cid:durableId="1240404307">
    <w:abstractNumId w:val="12"/>
  </w:num>
  <w:num w:numId="11" w16cid:durableId="1010178007">
    <w:abstractNumId w:val="1"/>
  </w:num>
  <w:num w:numId="12" w16cid:durableId="900796849">
    <w:abstractNumId w:val="7"/>
  </w:num>
  <w:num w:numId="13" w16cid:durableId="466123440">
    <w:abstractNumId w:val="34"/>
  </w:num>
  <w:num w:numId="14" w16cid:durableId="2143037617">
    <w:abstractNumId w:val="13"/>
  </w:num>
  <w:num w:numId="15" w16cid:durableId="458425040">
    <w:abstractNumId w:val="38"/>
  </w:num>
  <w:num w:numId="16" w16cid:durableId="2038315601">
    <w:abstractNumId w:val="18"/>
  </w:num>
  <w:num w:numId="17" w16cid:durableId="2092773236">
    <w:abstractNumId w:val="28"/>
  </w:num>
  <w:num w:numId="18" w16cid:durableId="925069613">
    <w:abstractNumId w:val="22"/>
  </w:num>
  <w:num w:numId="19" w16cid:durableId="1040279352">
    <w:abstractNumId w:val="14"/>
  </w:num>
  <w:num w:numId="20" w16cid:durableId="590941189">
    <w:abstractNumId w:val="2"/>
  </w:num>
  <w:num w:numId="21" w16cid:durableId="1463428679">
    <w:abstractNumId w:val="17"/>
  </w:num>
  <w:num w:numId="22" w16cid:durableId="58066813">
    <w:abstractNumId w:val="32"/>
  </w:num>
  <w:num w:numId="23" w16cid:durableId="1179780991">
    <w:abstractNumId w:val="37"/>
  </w:num>
  <w:num w:numId="24" w16cid:durableId="951594902">
    <w:abstractNumId w:val="20"/>
  </w:num>
  <w:num w:numId="25" w16cid:durableId="512033626">
    <w:abstractNumId w:val="29"/>
  </w:num>
  <w:num w:numId="26" w16cid:durableId="1209612880">
    <w:abstractNumId w:val="15"/>
  </w:num>
  <w:num w:numId="27" w16cid:durableId="685406625">
    <w:abstractNumId w:val="19"/>
  </w:num>
  <w:num w:numId="28" w16cid:durableId="1057893339">
    <w:abstractNumId w:val="11"/>
  </w:num>
  <w:num w:numId="29" w16cid:durableId="1960604305">
    <w:abstractNumId w:val="0"/>
  </w:num>
  <w:num w:numId="30" w16cid:durableId="1325359608">
    <w:abstractNumId w:val="36"/>
  </w:num>
  <w:num w:numId="31" w16cid:durableId="1265116267">
    <w:abstractNumId w:val="30"/>
  </w:num>
  <w:num w:numId="32" w16cid:durableId="854655689">
    <w:abstractNumId w:val="21"/>
  </w:num>
  <w:num w:numId="33" w16cid:durableId="1189224261">
    <w:abstractNumId w:val="33"/>
  </w:num>
  <w:num w:numId="34" w16cid:durableId="546915205">
    <w:abstractNumId w:val="8"/>
  </w:num>
  <w:num w:numId="35" w16cid:durableId="1710446063">
    <w:abstractNumId w:val="23"/>
  </w:num>
  <w:num w:numId="36" w16cid:durableId="1808038741">
    <w:abstractNumId w:val="31"/>
  </w:num>
  <w:num w:numId="37" w16cid:durableId="218784153">
    <w:abstractNumId w:val="9"/>
  </w:num>
  <w:num w:numId="38" w16cid:durableId="1161459753">
    <w:abstractNumId w:val="24"/>
  </w:num>
  <w:num w:numId="39" w16cid:durableId="1704750328">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F04"/>
    <w:rsid w:val="00010703"/>
    <w:rsid w:val="0001164B"/>
    <w:rsid w:val="00012520"/>
    <w:rsid w:val="00014823"/>
    <w:rsid w:val="000212FF"/>
    <w:rsid w:val="00040565"/>
    <w:rsid w:val="00040EAD"/>
    <w:rsid w:val="00046EB0"/>
    <w:rsid w:val="000503A6"/>
    <w:rsid w:val="00055150"/>
    <w:rsid w:val="0006149E"/>
    <w:rsid w:val="000712F6"/>
    <w:rsid w:val="00084697"/>
    <w:rsid w:val="00086506"/>
    <w:rsid w:val="00090FFF"/>
    <w:rsid w:val="00091BC7"/>
    <w:rsid w:val="000A5419"/>
    <w:rsid w:val="000B0376"/>
    <w:rsid w:val="000B68DD"/>
    <w:rsid w:val="000C09AB"/>
    <w:rsid w:val="000C68BD"/>
    <w:rsid w:val="000D0D9E"/>
    <w:rsid w:val="000E29C6"/>
    <w:rsid w:val="000E470F"/>
    <w:rsid w:val="000F3219"/>
    <w:rsid w:val="000F4E9C"/>
    <w:rsid w:val="000F6C71"/>
    <w:rsid w:val="000F7D7D"/>
    <w:rsid w:val="0010430C"/>
    <w:rsid w:val="00106467"/>
    <w:rsid w:val="00123163"/>
    <w:rsid w:val="001235F9"/>
    <w:rsid w:val="0012387E"/>
    <w:rsid w:val="0012484D"/>
    <w:rsid w:val="00132A81"/>
    <w:rsid w:val="001341D4"/>
    <w:rsid w:val="00134FFF"/>
    <w:rsid w:val="00147C34"/>
    <w:rsid w:val="00150D99"/>
    <w:rsid w:val="001640AA"/>
    <w:rsid w:val="001648BD"/>
    <w:rsid w:val="00166B81"/>
    <w:rsid w:val="00167827"/>
    <w:rsid w:val="00172D7A"/>
    <w:rsid w:val="001807B9"/>
    <w:rsid w:val="00195463"/>
    <w:rsid w:val="001A479E"/>
    <w:rsid w:val="001B0285"/>
    <w:rsid w:val="001C7103"/>
    <w:rsid w:val="001D4F4C"/>
    <w:rsid w:val="001E3A32"/>
    <w:rsid w:val="001E6937"/>
    <w:rsid w:val="001F6799"/>
    <w:rsid w:val="00203220"/>
    <w:rsid w:val="002063EB"/>
    <w:rsid w:val="00206E9D"/>
    <w:rsid w:val="00215BAA"/>
    <w:rsid w:val="002166B8"/>
    <w:rsid w:val="00224327"/>
    <w:rsid w:val="0022538D"/>
    <w:rsid w:val="00231365"/>
    <w:rsid w:val="00235CD9"/>
    <w:rsid w:val="0023653B"/>
    <w:rsid w:val="00247F54"/>
    <w:rsid w:val="00250C7B"/>
    <w:rsid w:val="00250E37"/>
    <w:rsid w:val="00255A4A"/>
    <w:rsid w:val="002566E0"/>
    <w:rsid w:val="00257E49"/>
    <w:rsid w:val="00261C1E"/>
    <w:rsid w:val="00272D95"/>
    <w:rsid w:val="00275C4D"/>
    <w:rsid w:val="00277FFA"/>
    <w:rsid w:val="00283F6C"/>
    <w:rsid w:val="00285F77"/>
    <w:rsid w:val="002A02E0"/>
    <w:rsid w:val="002A1A94"/>
    <w:rsid w:val="002A6E02"/>
    <w:rsid w:val="002B71E5"/>
    <w:rsid w:val="002D0BDA"/>
    <w:rsid w:val="002D28EE"/>
    <w:rsid w:val="002D49DE"/>
    <w:rsid w:val="002D4EC4"/>
    <w:rsid w:val="002F0FB6"/>
    <w:rsid w:val="002F35DD"/>
    <w:rsid w:val="002F53DA"/>
    <w:rsid w:val="00301A13"/>
    <w:rsid w:val="00307DD1"/>
    <w:rsid w:val="00316EB2"/>
    <w:rsid w:val="00333A11"/>
    <w:rsid w:val="00333F8B"/>
    <w:rsid w:val="003535E5"/>
    <w:rsid w:val="003546BA"/>
    <w:rsid w:val="003638EA"/>
    <w:rsid w:val="0036489F"/>
    <w:rsid w:val="00364D2B"/>
    <w:rsid w:val="00372301"/>
    <w:rsid w:val="00385085"/>
    <w:rsid w:val="00390DE6"/>
    <w:rsid w:val="003A46CE"/>
    <w:rsid w:val="003B0236"/>
    <w:rsid w:val="003D2985"/>
    <w:rsid w:val="003E3B73"/>
    <w:rsid w:val="003E5283"/>
    <w:rsid w:val="003F3177"/>
    <w:rsid w:val="004004AA"/>
    <w:rsid w:val="00401A65"/>
    <w:rsid w:val="004030D3"/>
    <w:rsid w:val="004049A1"/>
    <w:rsid w:val="004166BD"/>
    <w:rsid w:val="00422F9A"/>
    <w:rsid w:val="004268C7"/>
    <w:rsid w:val="00442049"/>
    <w:rsid w:val="00444659"/>
    <w:rsid w:val="0045238D"/>
    <w:rsid w:val="00452D0F"/>
    <w:rsid w:val="00462B5D"/>
    <w:rsid w:val="00462F04"/>
    <w:rsid w:val="0047078D"/>
    <w:rsid w:val="00473349"/>
    <w:rsid w:val="00481596"/>
    <w:rsid w:val="00493045"/>
    <w:rsid w:val="004B3792"/>
    <w:rsid w:val="004C0D48"/>
    <w:rsid w:val="004D78F3"/>
    <w:rsid w:val="004F0469"/>
    <w:rsid w:val="00501545"/>
    <w:rsid w:val="00512692"/>
    <w:rsid w:val="00515A63"/>
    <w:rsid w:val="00516FE6"/>
    <w:rsid w:val="00517462"/>
    <w:rsid w:val="00520300"/>
    <w:rsid w:val="00552A26"/>
    <w:rsid w:val="00552C01"/>
    <w:rsid w:val="00553330"/>
    <w:rsid w:val="005545F0"/>
    <w:rsid w:val="00560470"/>
    <w:rsid w:val="005606FE"/>
    <w:rsid w:val="0056201F"/>
    <w:rsid w:val="00563580"/>
    <w:rsid w:val="00566026"/>
    <w:rsid w:val="00572C15"/>
    <w:rsid w:val="005860C3"/>
    <w:rsid w:val="005870B1"/>
    <w:rsid w:val="00590B0E"/>
    <w:rsid w:val="00591F8A"/>
    <w:rsid w:val="005943A3"/>
    <w:rsid w:val="005956C7"/>
    <w:rsid w:val="00596D56"/>
    <w:rsid w:val="005A19ED"/>
    <w:rsid w:val="005A2B43"/>
    <w:rsid w:val="005A3C77"/>
    <w:rsid w:val="005A54FA"/>
    <w:rsid w:val="005B1786"/>
    <w:rsid w:val="005B5FEA"/>
    <w:rsid w:val="005D1152"/>
    <w:rsid w:val="005E406E"/>
    <w:rsid w:val="005E637D"/>
    <w:rsid w:val="005F368E"/>
    <w:rsid w:val="005F7074"/>
    <w:rsid w:val="006025E4"/>
    <w:rsid w:val="006071F5"/>
    <w:rsid w:val="00610AC5"/>
    <w:rsid w:val="006177DC"/>
    <w:rsid w:val="006274C9"/>
    <w:rsid w:val="00634E0F"/>
    <w:rsid w:val="00637A13"/>
    <w:rsid w:val="0064049F"/>
    <w:rsid w:val="00641FCC"/>
    <w:rsid w:val="0064671E"/>
    <w:rsid w:val="006539DC"/>
    <w:rsid w:val="00656CCA"/>
    <w:rsid w:val="006602C1"/>
    <w:rsid w:val="00660FBB"/>
    <w:rsid w:val="006711FF"/>
    <w:rsid w:val="00673314"/>
    <w:rsid w:val="00676691"/>
    <w:rsid w:val="00677949"/>
    <w:rsid w:val="00677C17"/>
    <w:rsid w:val="00690CA4"/>
    <w:rsid w:val="0069102E"/>
    <w:rsid w:val="00693D27"/>
    <w:rsid w:val="006A16A6"/>
    <w:rsid w:val="006A5BF9"/>
    <w:rsid w:val="006D473D"/>
    <w:rsid w:val="006E104D"/>
    <w:rsid w:val="006E1A7B"/>
    <w:rsid w:val="006E26C8"/>
    <w:rsid w:val="006E4652"/>
    <w:rsid w:val="006F0857"/>
    <w:rsid w:val="006F0C07"/>
    <w:rsid w:val="006F244B"/>
    <w:rsid w:val="006F4471"/>
    <w:rsid w:val="007161A5"/>
    <w:rsid w:val="007246DD"/>
    <w:rsid w:val="00731934"/>
    <w:rsid w:val="00732181"/>
    <w:rsid w:val="007352DE"/>
    <w:rsid w:val="00741507"/>
    <w:rsid w:val="00757B5A"/>
    <w:rsid w:val="007750A0"/>
    <w:rsid w:val="007804AE"/>
    <w:rsid w:val="00791D1F"/>
    <w:rsid w:val="007A0768"/>
    <w:rsid w:val="007A15A3"/>
    <w:rsid w:val="007B6129"/>
    <w:rsid w:val="007B6C8D"/>
    <w:rsid w:val="007C5581"/>
    <w:rsid w:val="007C7E9B"/>
    <w:rsid w:val="007D21FE"/>
    <w:rsid w:val="007D281D"/>
    <w:rsid w:val="007D4E24"/>
    <w:rsid w:val="007E5A3A"/>
    <w:rsid w:val="008029DC"/>
    <w:rsid w:val="00806F90"/>
    <w:rsid w:val="008100F6"/>
    <w:rsid w:val="0081144A"/>
    <w:rsid w:val="0081317E"/>
    <w:rsid w:val="00823646"/>
    <w:rsid w:val="00824C1D"/>
    <w:rsid w:val="00835D09"/>
    <w:rsid w:val="00840D7B"/>
    <w:rsid w:val="00841B81"/>
    <w:rsid w:val="00843472"/>
    <w:rsid w:val="00844724"/>
    <w:rsid w:val="00847E00"/>
    <w:rsid w:val="0085543C"/>
    <w:rsid w:val="008629C2"/>
    <w:rsid w:val="00866292"/>
    <w:rsid w:val="00866976"/>
    <w:rsid w:val="0087628E"/>
    <w:rsid w:val="0088717F"/>
    <w:rsid w:val="00894C7A"/>
    <w:rsid w:val="008B500A"/>
    <w:rsid w:val="008B5B2D"/>
    <w:rsid w:val="008C0F71"/>
    <w:rsid w:val="008C4E50"/>
    <w:rsid w:val="008E2112"/>
    <w:rsid w:val="008E2380"/>
    <w:rsid w:val="008F315C"/>
    <w:rsid w:val="008F4775"/>
    <w:rsid w:val="0090100D"/>
    <w:rsid w:val="00901E9E"/>
    <w:rsid w:val="00913D89"/>
    <w:rsid w:val="0092186D"/>
    <w:rsid w:val="009323D9"/>
    <w:rsid w:val="00933FFE"/>
    <w:rsid w:val="00941976"/>
    <w:rsid w:val="009424F2"/>
    <w:rsid w:val="00946CF5"/>
    <w:rsid w:val="0094762D"/>
    <w:rsid w:val="00950405"/>
    <w:rsid w:val="00951683"/>
    <w:rsid w:val="009612FE"/>
    <w:rsid w:val="0096260C"/>
    <w:rsid w:val="00964888"/>
    <w:rsid w:val="0097330C"/>
    <w:rsid w:val="009A02D4"/>
    <w:rsid w:val="009A09CE"/>
    <w:rsid w:val="009A3C09"/>
    <w:rsid w:val="009A7B5D"/>
    <w:rsid w:val="009B35C5"/>
    <w:rsid w:val="009B550A"/>
    <w:rsid w:val="009B6DC3"/>
    <w:rsid w:val="009C2B81"/>
    <w:rsid w:val="009C6F0C"/>
    <w:rsid w:val="009F1967"/>
    <w:rsid w:val="009F213D"/>
    <w:rsid w:val="009F6D97"/>
    <w:rsid w:val="00A002DC"/>
    <w:rsid w:val="00A02F61"/>
    <w:rsid w:val="00A111A2"/>
    <w:rsid w:val="00A128E3"/>
    <w:rsid w:val="00A179DB"/>
    <w:rsid w:val="00A55BB3"/>
    <w:rsid w:val="00A67FBC"/>
    <w:rsid w:val="00A86CE4"/>
    <w:rsid w:val="00AB37D6"/>
    <w:rsid w:val="00AB6738"/>
    <w:rsid w:val="00AC0384"/>
    <w:rsid w:val="00AC2424"/>
    <w:rsid w:val="00AD0F17"/>
    <w:rsid w:val="00AD3992"/>
    <w:rsid w:val="00AD66A4"/>
    <w:rsid w:val="00AE0049"/>
    <w:rsid w:val="00AE393E"/>
    <w:rsid w:val="00AE5676"/>
    <w:rsid w:val="00AF307C"/>
    <w:rsid w:val="00B16226"/>
    <w:rsid w:val="00B17261"/>
    <w:rsid w:val="00B17D85"/>
    <w:rsid w:val="00B2420F"/>
    <w:rsid w:val="00B31783"/>
    <w:rsid w:val="00B337D5"/>
    <w:rsid w:val="00B4266A"/>
    <w:rsid w:val="00B44DBA"/>
    <w:rsid w:val="00B502CE"/>
    <w:rsid w:val="00B52FA4"/>
    <w:rsid w:val="00B74F28"/>
    <w:rsid w:val="00B77237"/>
    <w:rsid w:val="00B80AFD"/>
    <w:rsid w:val="00B8540E"/>
    <w:rsid w:val="00B85D4D"/>
    <w:rsid w:val="00B90E15"/>
    <w:rsid w:val="00B912AC"/>
    <w:rsid w:val="00B96B96"/>
    <w:rsid w:val="00B96D65"/>
    <w:rsid w:val="00BB0016"/>
    <w:rsid w:val="00BB0987"/>
    <w:rsid w:val="00BB304D"/>
    <w:rsid w:val="00BB3CA3"/>
    <w:rsid w:val="00BB5839"/>
    <w:rsid w:val="00BC6AC4"/>
    <w:rsid w:val="00BD2157"/>
    <w:rsid w:val="00BD415B"/>
    <w:rsid w:val="00BE12F7"/>
    <w:rsid w:val="00BF541D"/>
    <w:rsid w:val="00BF652A"/>
    <w:rsid w:val="00C016C3"/>
    <w:rsid w:val="00C02798"/>
    <w:rsid w:val="00C031CC"/>
    <w:rsid w:val="00C14B35"/>
    <w:rsid w:val="00C22852"/>
    <w:rsid w:val="00C249ED"/>
    <w:rsid w:val="00C3167B"/>
    <w:rsid w:val="00C31AA5"/>
    <w:rsid w:val="00C34D25"/>
    <w:rsid w:val="00C370F3"/>
    <w:rsid w:val="00C4102D"/>
    <w:rsid w:val="00C454FE"/>
    <w:rsid w:val="00C52FA8"/>
    <w:rsid w:val="00C53184"/>
    <w:rsid w:val="00C534B4"/>
    <w:rsid w:val="00C53AB7"/>
    <w:rsid w:val="00C570C0"/>
    <w:rsid w:val="00C65120"/>
    <w:rsid w:val="00C7204C"/>
    <w:rsid w:val="00C74B7E"/>
    <w:rsid w:val="00C85624"/>
    <w:rsid w:val="00CA625D"/>
    <w:rsid w:val="00CB4711"/>
    <w:rsid w:val="00CC053E"/>
    <w:rsid w:val="00CC10F6"/>
    <w:rsid w:val="00CC304C"/>
    <w:rsid w:val="00CD0E10"/>
    <w:rsid w:val="00CE03C7"/>
    <w:rsid w:val="00CF155C"/>
    <w:rsid w:val="00CF7E62"/>
    <w:rsid w:val="00D03C83"/>
    <w:rsid w:val="00D07327"/>
    <w:rsid w:val="00D15AC7"/>
    <w:rsid w:val="00D15B02"/>
    <w:rsid w:val="00D204D3"/>
    <w:rsid w:val="00D21967"/>
    <w:rsid w:val="00D24D4C"/>
    <w:rsid w:val="00D261AE"/>
    <w:rsid w:val="00D266F2"/>
    <w:rsid w:val="00D33111"/>
    <w:rsid w:val="00D35737"/>
    <w:rsid w:val="00D549BA"/>
    <w:rsid w:val="00D55BFB"/>
    <w:rsid w:val="00D56406"/>
    <w:rsid w:val="00D56C11"/>
    <w:rsid w:val="00D6371E"/>
    <w:rsid w:val="00D64691"/>
    <w:rsid w:val="00D65A5F"/>
    <w:rsid w:val="00D65EF3"/>
    <w:rsid w:val="00D65FC8"/>
    <w:rsid w:val="00D71768"/>
    <w:rsid w:val="00D73EBB"/>
    <w:rsid w:val="00DA4B24"/>
    <w:rsid w:val="00DA51CA"/>
    <w:rsid w:val="00DA6BCB"/>
    <w:rsid w:val="00DB006C"/>
    <w:rsid w:val="00DB22CD"/>
    <w:rsid w:val="00DB3549"/>
    <w:rsid w:val="00DB6A17"/>
    <w:rsid w:val="00DB79D8"/>
    <w:rsid w:val="00DC0A89"/>
    <w:rsid w:val="00DC4631"/>
    <w:rsid w:val="00DC7AC2"/>
    <w:rsid w:val="00DD1679"/>
    <w:rsid w:val="00DD4324"/>
    <w:rsid w:val="00DE1C90"/>
    <w:rsid w:val="00DE5FB3"/>
    <w:rsid w:val="00E1532B"/>
    <w:rsid w:val="00E17ADC"/>
    <w:rsid w:val="00E17B16"/>
    <w:rsid w:val="00E24F89"/>
    <w:rsid w:val="00E26CE8"/>
    <w:rsid w:val="00E27AA1"/>
    <w:rsid w:val="00E301AC"/>
    <w:rsid w:val="00E32FEE"/>
    <w:rsid w:val="00E37440"/>
    <w:rsid w:val="00E4689C"/>
    <w:rsid w:val="00E508E9"/>
    <w:rsid w:val="00E53CC2"/>
    <w:rsid w:val="00E56017"/>
    <w:rsid w:val="00E56AD3"/>
    <w:rsid w:val="00E774D1"/>
    <w:rsid w:val="00E822D0"/>
    <w:rsid w:val="00E8637D"/>
    <w:rsid w:val="00EA0005"/>
    <w:rsid w:val="00EA3A98"/>
    <w:rsid w:val="00EC4EEE"/>
    <w:rsid w:val="00EC5250"/>
    <w:rsid w:val="00EC6946"/>
    <w:rsid w:val="00EC74D7"/>
    <w:rsid w:val="00EC77A8"/>
    <w:rsid w:val="00ED3C32"/>
    <w:rsid w:val="00ED6B86"/>
    <w:rsid w:val="00ED6E79"/>
    <w:rsid w:val="00EE46CF"/>
    <w:rsid w:val="00EE51C5"/>
    <w:rsid w:val="00EF1532"/>
    <w:rsid w:val="00EF2F90"/>
    <w:rsid w:val="00EF5B5A"/>
    <w:rsid w:val="00F02837"/>
    <w:rsid w:val="00F12766"/>
    <w:rsid w:val="00F14516"/>
    <w:rsid w:val="00F15F7C"/>
    <w:rsid w:val="00F26358"/>
    <w:rsid w:val="00F27BAF"/>
    <w:rsid w:val="00F33ACD"/>
    <w:rsid w:val="00F35859"/>
    <w:rsid w:val="00F368CE"/>
    <w:rsid w:val="00F37ECC"/>
    <w:rsid w:val="00F52268"/>
    <w:rsid w:val="00F525ED"/>
    <w:rsid w:val="00F56AB8"/>
    <w:rsid w:val="00F66990"/>
    <w:rsid w:val="00F9050C"/>
    <w:rsid w:val="00F97A79"/>
    <w:rsid w:val="00FA7D0A"/>
    <w:rsid w:val="00FB2DC4"/>
    <w:rsid w:val="00FB3611"/>
    <w:rsid w:val="00FC059F"/>
    <w:rsid w:val="00FC0FA5"/>
    <w:rsid w:val="00FC3082"/>
    <w:rsid w:val="00FC535E"/>
    <w:rsid w:val="00FD0FA2"/>
    <w:rsid w:val="00FD687E"/>
    <w:rsid w:val="00FE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8C5AF"/>
  <w15:docId w15:val="{5E569C22-ED9B-4A5B-B13B-C0D85ACC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775"/>
    <w:pPr>
      <w:spacing w:after="205" w:line="269" w:lineRule="auto"/>
      <w:ind w:left="10" w:hanging="10"/>
      <w:jc w:val="both"/>
    </w:pPr>
    <w:rPr>
      <w:rFonts w:ascii="Calibri" w:eastAsia="Calibri" w:hAnsi="Calibri" w:cs="Calibri"/>
      <w:color w:val="000000"/>
    </w:rPr>
  </w:style>
  <w:style w:type="paragraph" w:styleId="Heading1">
    <w:name w:val="heading 1"/>
    <w:next w:val="Normal"/>
    <w:link w:val="Heading1Char"/>
    <w:uiPriority w:val="1"/>
    <w:unhideWhenUsed/>
    <w:qFormat/>
    <w:rsid w:val="008F4775"/>
    <w:pPr>
      <w:keepNext/>
      <w:keepLines/>
      <w:spacing w:after="182"/>
      <w:ind w:left="10" w:hanging="10"/>
      <w:outlineLvl w:val="0"/>
    </w:pPr>
    <w:rPr>
      <w:rFonts w:ascii="Calibri" w:eastAsia="Calibri" w:hAnsi="Calibri" w:cs="Calibri"/>
      <w:b/>
      <w:color w:val="000000"/>
      <w:sz w:val="28"/>
      <w:u w:val="single" w:color="000000"/>
    </w:rPr>
  </w:style>
  <w:style w:type="paragraph" w:styleId="Heading2">
    <w:name w:val="heading 2"/>
    <w:next w:val="Normal"/>
    <w:link w:val="Heading2Char"/>
    <w:uiPriority w:val="1"/>
    <w:unhideWhenUsed/>
    <w:qFormat/>
    <w:rsid w:val="008F4775"/>
    <w:pPr>
      <w:keepNext/>
      <w:keepLines/>
      <w:spacing w:after="192" w:line="267" w:lineRule="auto"/>
      <w:ind w:left="10" w:right="122" w:hanging="10"/>
      <w:outlineLvl w:val="1"/>
    </w:pPr>
    <w:rPr>
      <w:rFonts w:ascii="Calibri" w:eastAsia="Calibri" w:hAnsi="Calibri" w:cs="Calibri"/>
      <w:b/>
      <w:color w:val="000000"/>
      <w:sz w:val="24"/>
    </w:rPr>
  </w:style>
  <w:style w:type="paragraph" w:styleId="Heading3">
    <w:name w:val="heading 3"/>
    <w:basedOn w:val="Normal"/>
    <w:next w:val="Normal"/>
    <w:link w:val="Heading3Char"/>
    <w:uiPriority w:val="1"/>
    <w:unhideWhenUsed/>
    <w:qFormat/>
    <w:rsid w:val="005A2B4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1"/>
    <w:unhideWhenUsed/>
    <w:qFormat/>
    <w:rsid w:val="00316E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100F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4775"/>
    <w:rPr>
      <w:rFonts w:ascii="Calibri" w:eastAsia="Calibri" w:hAnsi="Calibri" w:cs="Calibri"/>
      <w:b/>
      <w:color w:val="000000"/>
      <w:sz w:val="28"/>
      <w:u w:val="single" w:color="000000"/>
    </w:rPr>
  </w:style>
  <w:style w:type="character" w:customStyle="1" w:styleId="Heading2Char">
    <w:name w:val="Heading 2 Char"/>
    <w:link w:val="Heading2"/>
    <w:rsid w:val="008F4775"/>
    <w:rPr>
      <w:rFonts w:ascii="Calibri" w:eastAsia="Calibri" w:hAnsi="Calibri" w:cs="Calibri"/>
      <w:b/>
      <w:color w:val="000000"/>
      <w:sz w:val="24"/>
    </w:rPr>
  </w:style>
  <w:style w:type="character" w:customStyle="1" w:styleId="Heading3Char">
    <w:name w:val="Heading 3 Char"/>
    <w:basedOn w:val="DefaultParagraphFont"/>
    <w:link w:val="Heading3"/>
    <w:uiPriority w:val="9"/>
    <w:rsid w:val="005A2B43"/>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8E2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112"/>
    <w:rPr>
      <w:rFonts w:ascii="Tahoma" w:eastAsia="Calibri" w:hAnsi="Tahoma" w:cs="Tahoma"/>
      <w:color w:val="000000"/>
      <w:sz w:val="16"/>
      <w:szCs w:val="16"/>
    </w:rPr>
  </w:style>
  <w:style w:type="paragraph" w:styleId="Header">
    <w:name w:val="header"/>
    <w:basedOn w:val="Normal"/>
    <w:link w:val="HeaderChar"/>
    <w:uiPriority w:val="99"/>
    <w:unhideWhenUsed/>
    <w:rsid w:val="008E2112"/>
    <w:pPr>
      <w:tabs>
        <w:tab w:val="center" w:pos="4680"/>
        <w:tab w:val="right" w:pos="9360"/>
      </w:tabs>
      <w:spacing w:after="0" w:line="240" w:lineRule="auto"/>
      <w:ind w:left="0" w:firstLine="0"/>
      <w:jc w:val="left"/>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8E2112"/>
    <w:rPr>
      <w:rFonts w:eastAsiaTheme="minorHAnsi"/>
    </w:rPr>
  </w:style>
  <w:style w:type="paragraph" w:styleId="NoSpacing">
    <w:name w:val="No Spacing"/>
    <w:uiPriority w:val="1"/>
    <w:qFormat/>
    <w:rsid w:val="008E2112"/>
    <w:pPr>
      <w:spacing w:after="0" w:line="240" w:lineRule="auto"/>
    </w:pPr>
    <w:rPr>
      <w:rFonts w:eastAsiaTheme="minorHAnsi"/>
    </w:rPr>
  </w:style>
  <w:style w:type="paragraph" w:styleId="Footer">
    <w:name w:val="footer"/>
    <w:basedOn w:val="Normal"/>
    <w:link w:val="FooterChar"/>
    <w:uiPriority w:val="99"/>
    <w:unhideWhenUsed/>
    <w:rsid w:val="008E2112"/>
    <w:pPr>
      <w:tabs>
        <w:tab w:val="center" w:pos="4320"/>
        <w:tab w:val="right" w:pos="8640"/>
      </w:tabs>
      <w:spacing w:after="200" w:line="276" w:lineRule="auto"/>
      <w:ind w:left="0" w:firstLine="0"/>
      <w:jc w:val="left"/>
    </w:pPr>
    <w:rPr>
      <w:rFonts w:asciiTheme="minorHAnsi" w:eastAsiaTheme="minorEastAsia" w:hAnsiTheme="minorHAnsi" w:cstheme="minorBidi"/>
      <w:color w:val="auto"/>
    </w:rPr>
  </w:style>
  <w:style w:type="character" w:customStyle="1" w:styleId="FooterChar">
    <w:name w:val="Footer Char"/>
    <w:basedOn w:val="DefaultParagraphFont"/>
    <w:link w:val="Footer"/>
    <w:uiPriority w:val="99"/>
    <w:rsid w:val="008E2112"/>
  </w:style>
  <w:style w:type="paragraph" w:styleId="ListParagraph">
    <w:name w:val="List Paragraph"/>
    <w:basedOn w:val="Normal"/>
    <w:uiPriority w:val="34"/>
    <w:qFormat/>
    <w:rsid w:val="00901E9E"/>
    <w:pPr>
      <w:ind w:left="720"/>
      <w:contextualSpacing/>
    </w:pPr>
  </w:style>
  <w:style w:type="character" w:styleId="Hyperlink">
    <w:name w:val="Hyperlink"/>
    <w:basedOn w:val="DefaultParagraphFont"/>
    <w:uiPriority w:val="99"/>
    <w:unhideWhenUsed/>
    <w:rsid w:val="00F56AB8"/>
    <w:rPr>
      <w:color w:val="0563C1" w:themeColor="hyperlink"/>
      <w:u w:val="single"/>
    </w:rPr>
  </w:style>
  <w:style w:type="paragraph" w:styleId="NormalWeb">
    <w:name w:val="Normal (Web)"/>
    <w:basedOn w:val="Normal"/>
    <w:uiPriority w:val="99"/>
    <w:unhideWhenUsed/>
    <w:rsid w:val="005A2B43"/>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styleId="TableGrid">
    <w:name w:val="Table Grid"/>
    <w:basedOn w:val="TableNormal"/>
    <w:uiPriority w:val="39"/>
    <w:rsid w:val="005A2B4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2B43"/>
    <w:pPr>
      <w:widowControl w:val="0"/>
      <w:spacing w:after="0" w:line="240" w:lineRule="auto"/>
      <w:ind w:left="119" w:hanging="360"/>
      <w:jc w:val="left"/>
    </w:pPr>
    <w:rPr>
      <w:rFonts w:cstheme="minorBidi"/>
      <w:color w:val="auto"/>
    </w:rPr>
  </w:style>
  <w:style w:type="character" w:customStyle="1" w:styleId="BodyTextChar">
    <w:name w:val="Body Text Char"/>
    <w:basedOn w:val="DefaultParagraphFont"/>
    <w:link w:val="BodyText"/>
    <w:uiPriority w:val="1"/>
    <w:rsid w:val="005A2B43"/>
    <w:rPr>
      <w:rFonts w:ascii="Calibri" w:eastAsia="Calibri" w:hAnsi="Calibri"/>
    </w:rPr>
  </w:style>
  <w:style w:type="character" w:styleId="Strong">
    <w:name w:val="Strong"/>
    <w:basedOn w:val="DefaultParagraphFont"/>
    <w:uiPriority w:val="22"/>
    <w:qFormat/>
    <w:rsid w:val="005A2B43"/>
    <w:rPr>
      <w:b/>
      <w:bCs/>
    </w:rPr>
  </w:style>
  <w:style w:type="character" w:styleId="Emphasis">
    <w:name w:val="Emphasis"/>
    <w:basedOn w:val="DefaultParagraphFont"/>
    <w:uiPriority w:val="20"/>
    <w:qFormat/>
    <w:rsid w:val="005A2B43"/>
    <w:rPr>
      <w:i/>
      <w:iCs/>
    </w:rPr>
  </w:style>
  <w:style w:type="character" w:styleId="SubtleEmphasis">
    <w:name w:val="Subtle Emphasis"/>
    <w:basedOn w:val="DefaultParagraphFont"/>
    <w:uiPriority w:val="19"/>
    <w:qFormat/>
    <w:rsid w:val="005A2B43"/>
    <w:rPr>
      <w:i/>
      <w:iCs/>
      <w:color w:val="404040" w:themeColor="text1" w:themeTint="BF"/>
    </w:rPr>
  </w:style>
  <w:style w:type="paragraph" w:styleId="TOCHeading">
    <w:name w:val="TOC Heading"/>
    <w:basedOn w:val="Heading1"/>
    <w:next w:val="Normal"/>
    <w:uiPriority w:val="39"/>
    <w:semiHidden/>
    <w:unhideWhenUsed/>
    <w:qFormat/>
    <w:rsid w:val="00E37440"/>
    <w:pPr>
      <w:spacing w:before="480" w:after="0" w:line="276" w:lineRule="auto"/>
      <w:ind w:left="0" w:firstLine="0"/>
      <w:outlineLvl w:val="9"/>
    </w:pPr>
    <w:rPr>
      <w:rFonts w:asciiTheme="majorHAnsi" w:eastAsiaTheme="majorEastAsia" w:hAnsiTheme="majorHAnsi" w:cstheme="majorBidi"/>
      <w:bCs/>
      <w:color w:val="2E74B5" w:themeColor="accent1" w:themeShade="BF"/>
      <w:szCs w:val="28"/>
      <w:u w:val="none"/>
    </w:rPr>
  </w:style>
  <w:style w:type="paragraph" w:styleId="TOC1">
    <w:name w:val="toc 1"/>
    <w:basedOn w:val="Normal"/>
    <w:next w:val="Normal"/>
    <w:autoRedefine/>
    <w:uiPriority w:val="39"/>
    <w:unhideWhenUsed/>
    <w:rsid w:val="006A16A6"/>
    <w:pPr>
      <w:tabs>
        <w:tab w:val="right" w:leader="dot" w:pos="9350"/>
      </w:tabs>
      <w:spacing w:after="100"/>
      <w:ind w:left="0" w:hanging="14"/>
    </w:pPr>
  </w:style>
  <w:style w:type="paragraph" w:styleId="TOC2">
    <w:name w:val="toc 2"/>
    <w:basedOn w:val="Normal"/>
    <w:next w:val="Normal"/>
    <w:autoRedefine/>
    <w:uiPriority w:val="39"/>
    <w:unhideWhenUsed/>
    <w:rsid w:val="006A16A6"/>
    <w:pPr>
      <w:tabs>
        <w:tab w:val="left" w:pos="880"/>
        <w:tab w:val="right" w:leader="dot" w:pos="8640"/>
      </w:tabs>
      <w:spacing w:after="100"/>
      <w:ind w:left="220" w:right="246"/>
    </w:pPr>
  </w:style>
  <w:style w:type="paragraph" w:styleId="TOC3">
    <w:name w:val="toc 3"/>
    <w:basedOn w:val="Normal"/>
    <w:next w:val="Normal"/>
    <w:autoRedefine/>
    <w:uiPriority w:val="39"/>
    <w:unhideWhenUsed/>
    <w:rsid w:val="00E37440"/>
    <w:pPr>
      <w:spacing w:after="100"/>
      <w:ind w:left="440"/>
    </w:pPr>
  </w:style>
  <w:style w:type="paragraph" w:styleId="TOC4">
    <w:name w:val="toc 4"/>
    <w:basedOn w:val="Normal"/>
    <w:next w:val="Normal"/>
    <w:autoRedefine/>
    <w:uiPriority w:val="39"/>
    <w:unhideWhenUsed/>
    <w:rsid w:val="00D35737"/>
    <w:pPr>
      <w:spacing w:after="100" w:line="276"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D35737"/>
    <w:pPr>
      <w:spacing w:after="100" w:line="276"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D35737"/>
    <w:pPr>
      <w:spacing w:after="100" w:line="276"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D35737"/>
    <w:pPr>
      <w:spacing w:after="100" w:line="276"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D35737"/>
    <w:pPr>
      <w:spacing w:after="100" w:line="276"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D35737"/>
    <w:pPr>
      <w:spacing w:after="100" w:line="276" w:lineRule="auto"/>
      <w:ind w:left="1760" w:firstLine="0"/>
      <w:jc w:val="left"/>
    </w:pPr>
    <w:rPr>
      <w:rFonts w:asciiTheme="minorHAnsi" w:eastAsiaTheme="minorEastAsia" w:hAnsiTheme="minorHAnsi" w:cstheme="minorBidi"/>
      <w:color w:val="auto"/>
    </w:rPr>
  </w:style>
  <w:style w:type="character" w:customStyle="1" w:styleId="Heading4Char">
    <w:name w:val="Heading 4 Char"/>
    <w:basedOn w:val="DefaultParagraphFont"/>
    <w:link w:val="Heading4"/>
    <w:uiPriority w:val="9"/>
    <w:semiHidden/>
    <w:rsid w:val="00316EB2"/>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316EB2"/>
    <w:pPr>
      <w:widowControl w:val="0"/>
      <w:spacing w:after="0" w:line="240" w:lineRule="auto"/>
      <w:ind w:left="0" w:firstLine="0"/>
      <w:jc w:val="left"/>
    </w:pPr>
    <w:rPr>
      <w:rFonts w:asciiTheme="minorHAnsi" w:eastAsiaTheme="minorHAnsi" w:hAnsiTheme="minorHAnsi" w:cstheme="minorBidi"/>
      <w:color w:val="auto"/>
    </w:rPr>
  </w:style>
  <w:style w:type="paragraph" w:customStyle="1" w:styleId="Default">
    <w:name w:val="Default"/>
    <w:rsid w:val="00FB2DC4"/>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semiHidden/>
    <w:rsid w:val="008100F6"/>
    <w:rPr>
      <w:rFonts w:asciiTheme="majorHAnsi" w:eastAsiaTheme="majorEastAsia" w:hAnsiTheme="majorHAnsi" w:cstheme="majorBidi"/>
      <w:color w:val="2E74B5" w:themeColor="accent1" w:themeShade="BF"/>
    </w:rPr>
  </w:style>
  <w:style w:type="paragraph" w:styleId="Revision">
    <w:name w:val="Revision"/>
    <w:hidden/>
    <w:uiPriority w:val="99"/>
    <w:semiHidden/>
    <w:rsid w:val="00F368CE"/>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9A09CE"/>
    <w:rPr>
      <w:sz w:val="16"/>
      <w:szCs w:val="16"/>
    </w:rPr>
  </w:style>
  <w:style w:type="paragraph" w:styleId="CommentText">
    <w:name w:val="annotation text"/>
    <w:basedOn w:val="Normal"/>
    <w:link w:val="CommentTextChar"/>
    <w:uiPriority w:val="99"/>
    <w:semiHidden/>
    <w:unhideWhenUsed/>
    <w:rsid w:val="009A09CE"/>
    <w:pPr>
      <w:spacing w:line="240" w:lineRule="auto"/>
    </w:pPr>
    <w:rPr>
      <w:sz w:val="20"/>
      <w:szCs w:val="20"/>
    </w:rPr>
  </w:style>
  <w:style w:type="character" w:customStyle="1" w:styleId="CommentTextChar">
    <w:name w:val="Comment Text Char"/>
    <w:basedOn w:val="DefaultParagraphFont"/>
    <w:link w:val="CommentText"/>
    <w:uiPriority w:val="99"/>
    <w:semiHidden/>
    <w:rsid w:val="009A09C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A09CE"/>
    <w:rPr>
      <w:b/>
      <w:bCs/>
    </w:rPr>
  </w:style>
  <w:style w:type="character" w:customStyle="1" w:styleId="CommentSubjectChar">
    <w:name w:val="Comment Subject Char"/>
    <w:basedOn w:val="CommentTextChar"/>
    <w:link w:val="CommentSubject"/>
    <w:uiPriority w:val="99"/>
    <w:semiHidden/>
    <w:rsid w:val="009A09CE"/>
    <w:rPr>
      <w:rFonts w:ascii="Calibri" w:eastAsia="Calibri" w:hAnsi="Calibri" w:cs="Calibri"/>
      <w:b/>
      <w:bCs/>
      <w:color w:val="000000"/>
      <w:sz w:val="20"/>
      <w:szCs w:val="20"/>
    </w:rPr>
  </w:style>
  <w:style w:type="character" w:styleId="UnresolvedMention">
    <w:name w:val="Unresolved Mention"/>
    <w:basedOn w:val="DefaultParagraphFont"/>
    <w:uiPriority w:val="99"/>
    <w:semiHidden/>
    <w:unhideWhenUsed/>
    <w:rsid w:val="00913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1768">
      <w:bodyDiv w:val="1"/>
      <w:marLeft w:val="0"/>
      <w:marRight w:val="0"/>
      <w:marTop w:val="0"/>
      <w:marBottom w:val="0"/>
      <w:divBdr>
        <w:top w:val="none" w:sz="0" w:space="0" w:color="auto"/>
        <w:left w:val="none" w:sz="0" w:space="0" w:color="auto"/>
        <w:bottom w:val="none" w:sz="0" w:space="0" w:color="auto"/>
        <w:right w:val="none" w:sz="0" w:space="0" w:color="auto"/>
      </w:divBdr>
    </w:div>
    <w:div w:id="538322639">
      <w:bodyDiv w:val="1"/>
      <w:marLeft w:val="0"/>
      <w:marRight w:val="0"/>
      <w:marTop w:val="0"/>
      <w:marBottom w:val="0"/>
      <w:divBdr>
        <w:top w:val="none" w:sz="0" w:space="0" w:color="auto"/>
        <w:left w:val="none" w:sz="0" w:space="0" w:color="auto"/>
        <w:bottom w:val="none" w:sz="0" w:space="0" w:color="auto"/>
        <w:right w:val="none" w:sz="0" w:space="0" w:color="auto"/>
      </w:divBdr>
    </w:div>
    <w:div w:id="1057779557">
      <w:bodyDiv w:val="1"/>
      <w:marLeft w:val="0"/>
      <w:marRight w:val="0"/>
      <w:marTop w:val="0"/>
      <w:marBottom w:val="0"/>
      <w:divBdr>
        <w:top w:val="none" w:sz="0" w:space="0" w:color="auto"/>
        <w:left w:val="none" w:sz="0" w:space="0" w:color="auto"/>
        <w:bottom w:val="none" w:sz="0" w:space="0" w:color="auto"/>
        <w:right w:val="none" w:sz="0" w:space="0" w:color="auto"/>
      </w:divBdr>
    </w:div>
    <w:div w:id="1058045639">
      <w:bodyDiv w:val="1"/>
      <w:marLeft w:val="0"/>
      <w:marRight w:val="0"/>
      <w:marTop w:val="0"/>
      <w:marBottom w:val="0"/>
      <w:divBdr>
        <w:top w:val="none" w:sz="0" w:space="0" w:color="auto"/>
        <w:left w:val="none" w:sz="0" w:space="0" w:color="auto"/>
        <w:bottom w:val="none" w:sz="0" w:space="0" w:color="auto"/>
        <w:right w:val="none" w:sz="0" w:space="0" w:color="auto"/>
      </w:divBdr>
    </w:div>
    <w:div w:id="1437750496">
      <w:bodyDiv w:val="1"/>
      <w:marLeft w:val="0"/>
      <w:marRight w:val="0"/>
      <w:marTop w:val="0"/>
      <w:marBottom w:val="0"/>
      <w:divBdr>
        <w:top w:val="none" w:sz="0" w:space="0" w:color="auto"/>
        <w:left w:val="none" w:sz="0" w:space="0" w:color="auto"/>
        <w:bottom w:val="none" w:sz="0" w:space="0" w:color="auto"/>
        <w:right w:val="none" w:sz="0" w:space="0" w:color="auto"/>
      </w:divBdr>
    </w:div>
    <w:div w:id="1741098448">
      <w:bodyDiv w:val="1"/>
      <w:marLeft w:val="0"/>
      <w:marRight w:val="0"/>
      <w:marTop w:val="0"/>
      <w:marBottom w:val="0"/>
      <w:divBdr>
        <w:top w:val="none" w:sz="0" w:space="0" w:color="auto"/>
        <w:left w:val="none" w:sz="0" w:space="0" w:color="auto"/>
        <w:bottom w:val="none" w:sz="0" w:space="0" w:color="auto"/>
        <w:right w:val="none" w:sz="0" w:space="0" w:color="auto"/>
      </w:divBdr>
      <w:divsChild>
        <w:div w:id="344745924">
          <w:marLeft w:val="0"/>
          <w:marRight w:val="0"/>
          <w:marTop w:val="0"/>
          <w:marBottom w:val="0"/>
          <w:divBdr>
            <w:top w:val="none" w:sz="0" w:space="0" w:color="auto"/>
            <w:left w:val="none" w:sz="0" w:space="0" w:color="auto"/>
            <w:bottom w:val="none" w:sz="0" w:space="0" w:color="auto"/>
            <w:right w:val="none" w:sz="0" w:space="0" w:color="auto"/>
          </w:divBdr>
        </w:div>
      </w:divsChild>
    </w:div>
    <w:div w:id="2086954787">
      <w:bodyDiv w:val="1"/>
      <w:marLeft w:val="0"/>
      <w:marRight w:val="0"/>
      <w:marTop w:val="0"/>
      <w:marBottom w:val="0"/>
      <w:divBdr>
        <w:top w:val="none" w:sz="0" w:space="0" w:color="auto"/>
        <w:left w:val="none" w:sz="0" w:space="0" w:color="auto"/>
        <w:bottom w:val="none" w:sz="0" w:space="0" w:color="auto"/>
        <w:right w:val="none" w:sz="0" w:space="0" w:color="auto"/>
      </w:divBdr>
      <w:divsChild>
        <w:div w:id="539441937">
          <w:marLeft w:val="0"/>
          <w:marRight w:val="0"/>
          <w:marTop w:val="0"/>
          <w:marBottom w:val="0"/>
          <w:divBdr>
            <w:top w:val="none" w:sz="0" w:space="0" w:color="auto"/>
            <w:left w:val="none" w:sz="0" w:space="0" w:color="auto"/>
            <w:bottom w:val="none" w:sz="0" w:space="0" w:color="auto"/>
            <w:right w:val="none" w:sz="0" w:space="0" w:color="auto"/>
          </w:divBdr>
          <w:divsChild>
            <w:div w:id="536091507">
              <w:marLeft w:val="0"/>
              <w:marRight w:val="0"/>
              <w:marTop w:val="0"/>
              <w:marBottom w:val="0"/>
              <w:divBdr>
                <w:top w:val="none" w:sz="0" w:space="0" w:color="auto"/>
                <w:left w:val="none" w:sz="0" w:space="0" w:color="auto"/>
                <w:bottom w:val="none" w:sz="0" w:space="0" w:color="auto"/>
                <w:right w:val="none" w:sz="0" w:space="0" w:color="auto"/>
              </w:divBdr>
            </w:div>
          </w:divsChild>
        </w:div>
        <w:div w:id="1972786155">
          <w:marLeft w:val="0"/>
          <w:marRight w:val="0"/>
          <w:marTop w:val="0"/>
          <w:marBottom w:val="0"/>
          <w:divBdr>
            <w:top w:val="none" w:sz="0" w:space="0" w:color="auto"/>
            <w:left w:val="none" w:sz="0" w:space="0" w:color="auto"/>
            <w:bottom w:val="none" w:sz="0" w:space="0" w:color="auto"/>
            <w:right w:val="none" w:sz="0" w:space="0" w:color="auto"/>
          </w:divBdr>
          <w:divsChild>
            <w:div w:id="1874920778">
              <w:marLeft w:val="0"/>
              <w:marRight w:val="0"/>
              <w:marTop w:val="0"/>
              <w:marBottom w:val="0"/>
              <w:divBdr>
                <w:top w:val="none" w:sz="0" w:space="0" w:color="auto"/>
                <w:left w:val="none" w:sz="0" w:space="0" w:color="auto"/>
                <w:bottom w:val="none" w:sz="0" w:space="0" w:color="auto"/>
                <w:right w:val="none" w:sz="0" w:space="0" w:color="auto"/>
              </w:divBdr>
              <w:divsChild>
                <w:div w:id="20216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ouncilofnonprofits.org/sites/default/files/Sample%20WhistleblowerPolicy%202.2010.pdf" TargetMode="External"/><Relationship Id="rId4" Type="http://schemas.openxmlformats.org/officeDocument/2006/relationships/settings" Target="settings.xml"/><Relationship Id="rId9" Type="http://schemas.openxmlformats.org/officeDocument/2006/relationships/hyperlink" Target="http://www.iawporegon.org" TargetMode="Externa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22E27-8B88-4609-8147-5B630532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44</Pages>
  <Words>12314</Words>
  <Characters>70191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STANDING RULES, POLICIES &amp; PROCEDURES</vt:lpstr>
    </vt:vector>
  </TitlesOfParts>
  <Company/>
  <LinksUpToDate>false</LinksUpToDate>
  <CharactersWithSpaces>82341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RULES, POLICIES &amp; PROCEDURES</dc:title>
  <dc:creator>Raymond</dc:creator>
  <cp:lastModifiedBy>Kathleen Bergquist</cp:lastModifiedBy>
  <cp:revision>141</cp:revision>
  <cp:lastPrinted>2022-04-21T16:14:00Z</cp:lastPrinted>
  <dcterms:created xsi:type="dcterms:W3CDTF">2022-03-07T20:59:00Z</dcterms:created>
  <dcterms:modified xsi:type="dcterms:W3CDTF">2022-04-21T16:24:00Z</dcterms:modified>
</cp:coreProperties>
</file>